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D1691" w:rsidRPr="005E455B" w:rsidP="004D1691">
      <w:pPr>
        <w:jc w:val="center"/>
        <w:rPr>
          <w:color w:val="000000" w:themeColor="text1"/>
          <w:sz w:val="40"/>
        </w:rPr>
      </w:pPr>
      <w:r w:rsidRPr="005E455B">
        <w:rPr>
          <w:rFonts w:hint="eastAsia"/>
          <w:color w:val="000000" w:themeColor="text1"/>
          <w:sz w:val="40"/>
        </w:rPr>
        <w:t>四川绵阳外国语学校</w:t>
      </w:r>
    </w:p>
    <w:p w:rsidR="004D1691" w:rsidRPr="005E455B" w:rsidP="004D1691">
      <w:pPr>
        <w:jc w:val="center"/>
        <w:rPr>
          <w:color w:val="000000" w:themeColor="text1"/>
          <w:sz w:val="36"/>
        </w:rPr>
      </w:pPr>
      <w:r w:rsidRPr="005E455B">
        <w:rPr>
          <w:rFonts w:hint="eastAsia"/>
          <w:color w:val="000000" w:themeColor="text1"/>
          <w:sz w:val="36"/>
        </w:rPr>
        <w:t>2021</w:t>
      </w:r>
      <w:r w:rsidRPr="005E455B">
        <w:rPr>
          <w:rFonts w:hint="eastAsia"/>
          <w:color w:val="000000" w:themeColor="text1"/>
          <w:sz w:val="36"/>
        </w:rPr>
        <w:t>年秋人教版初中</w:t>
      </w:r>
      <w:r w:rsidRPr="005E455B" w:rsidR="00265766">
        <w:rPr>
          <w:rFonts w:hint="eastAsia"/>
          <w:color w:val="000000" w:themeColor="text1"/>
          <w:sz w:val="36"/>
        </w:rPr>
        <w:t>七</w:t>
      </w:r>
      <w:r w:rsidRPr="005E455B">
        <w:rPr>
          <w:rFonts w:hint="eastAsia"/>
          <w:color w:val="000000" w:themeColor="text1"/>
          <w:sz w:val="36"/>
        </w:rPr>
        <w:t>年级道德与法治培优训练卷</w:t>
      </w:r>
      <w:r w:rsidRPr="005E455B">
        <w:rPr>
          <w:rFonts w:hint="eastAsia"/>
          <w:color w:val="000000" w:themeColor="text1"/>
          <w:sz w:val="36"/>
        </w:rPr>
        <w:t>.</w:t>
      </w:r>
    </w:p>
    <w:p w:rsidR="005E455B" w:rsidRPr="005E455B" w:rsidP="005E455B">
      <w:pPr>
        <w:spacing w:line="276" w:lineRule="auto"/>
        <w:jc w:val="center"/>
        <w:rPr>
          <w:rFonts w:ascii="NEU-BZ-S92" w:eastAsia="黑体" w:hAnsi="NEU-BZ-S92"/>
          <w:color w:val="000000" w:themeColor="text1"/>
          <w:kern w:val="0"/>
          <w:sz w:val="36"/>
        </w:rPr>
      </w:pPr>
      <w:r w:rsidRPr="005E455B">
        <w:rPr>
          <w:rFonts w:ascii="NEU-BZ-S92" w:eastAsia="黑体" w:hAnsi="NEU-BZ-S92" w:hint="eastAsia"/>
          <w:color w:val="000000" w:themeColor="text1"/>
          <w:kern w:val="0"/>
          <w:sz w:val="36"/>
        </w:rPr>
        <w:t>第二单元</w:t>
      </w:r>
      <w:r w:rsidRPr="005E455B">
        <w:rPr>
          <w:rFonts w:ascii="NEU-BZ-S92" w:eastAsia="黑体" w:hAnsi="NEU-BZ-S92"/>
          <w:color w:val="000000" w:themeColor="text1"/>
          <w:kern w:val="0"/>
          <w:sz w:val="36"/>
        </w:rPr>
        <w:t>　</w:t>
      </w:r>
      <w:r w:rsidRPr="005E455B">
        <w:rPr>
          <w:rFonts w:ascii="NEU-BZ-S92" w:eastAsia="黑体" w:hAnsi="NEU-BZ-S92" w:hint="eastAsia"/>
          <w:color w:val="000000" w:themeColor="text1"/>
          <w:kern w:val="0"/>
          <w:sz w:val="36"/>
        </w:rPr>
        <w:t>友谊的天空</w:t>
      </w:r>
    </w:p>
    <w:p w:rsidR="005C4EFD" w:rsidP="005C4EFD">
      <w:pPr>
        <w:pStyle w:val="NoSpacing"/>
      </w:pPr>
      <w:r>
        <w:rPr>
          <w:rFonts w:hint="eastAsia"/>
        </w:rPr>
        <w:t>第五课</w:t>
      </w:r>
      <w:r>
        <w:t>　</w:t>
      </w:r>
      <w:r>
        <w:rPr>
          <w:rFonts w:hint="eastAsia"/>
        </w:rPr>
        <w:t>交友的智慧</w:t>
      </w:r>
    </w:p>
    <w:p w:rsidR="005C4EFD" w:rsidP="005C4EFD">
      <w:pPr>
        <w:pStyle w:val="NoSpacing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课时</w:t>
      </w:r>
      <w:r>
        <w:t>　</w:t>
      </w:r>
      <w:r>
        <w:rPr>
          <w:rFonts w:hint="eastAsia"/>
        </w:rPr>
        <w:t>让友谊之树常</w:t>
      </w:r>
      <w:bookmarkStart w:id="0" w:name="_GoBack"/>
      <w:bookmarkEnd w:id="0"/>
      <w:r>
        <w:rPr>
          <w:rFonts w:hint="eastAsia"/>
        </w:rPr>
        <w:t>青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一、选择题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新疆喀什巴楚期末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培根说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“如果说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友谊能够调剂人的感情的话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那么友谊的又一种作用则是能增进人的智慧。”这启示我们中学生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P="005C4EFD">
      <w:pPr>
        <w:spacing w:line="276" w:lineRule="auto"/>
        <w:rPr>
          <w:rFonts w:asciiTheme="minorEastAsia" w:hAnsiTheme="minorEastAsia" w:hint="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需要持续的行动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　　　　　　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需要用心去关怀对方</w:t>
      </w:r>
    </w:p>
    <w:p w:rsidR="005C4EFD" w:rsidP="005C4EFD">
      <w:pPr>
        <w:spacing w:line="276" w:lineRule="auto"/>
        <w:rPr>
          <w:rFonts w:asciiTheme="minorEastAsia" w:hAnsiTheme="minorEastAsia" w:hint="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要认识新同学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结交新朋友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建立新友谊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　　　　　　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学会与同学、朋友分享自己的一切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2.(2021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山东枣庄台儿庄区期中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升入初中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面对新学校、新班级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小雨想交到更多的朋友。为此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她应该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什么事情都要顺着朋友的心意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敞开心扉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主动跟同学沟通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宽容他人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凡事都请教朋友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能加深跟朋友的感情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有事情才想到同学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没事情就不搭理他们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3.(2021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湖北十堰房县期中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正如下图一样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想交到朋友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应该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noProof/>
          <w:color w:val="000000" w:themeColor="text1"/>
          <w:sz w:val="28"/>
          <w:szCs w:val="28"/>
        </w:rPr>
        <w:drawing>
          <wp:inline distT="0" distB="0" distL="0" distR="0">
            <wp:extent cx="1255395" cy="1313180"/>
            <wp:effectExtent l="0" t="0" r="0" b="0"/>
            <wp:docPr id="8" name="22srj7zz64.jpg" descr="id:2147486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22srj7zz64.jpg" descr="id:21474868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131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敞开心扉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主动与同学交往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积极开放自我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主动参加集体活动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炫耀自己的家世背景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让对方记住自己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如果对方拒绝与自己交朋友就放弃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继续再找他人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A.①②　　　　B.②③　　　　C.③④　　　　D.②④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4.(2021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江苏泰州高港区十校联考第二次质检月考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真正的友谊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不是花言巧语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而是关键时拉你的那只手。那些整日围在你身边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让你有些许小欢喜的朋友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不一定是真正的朋友。而那些看似远离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实际上时刻关注着你的人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在你快乐的时候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不去奉承你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在你需要的时候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默默为你做事的人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才是真正的朋友……这启示我们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需要开放自己和持续的行动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朋友之间应该坦诚相待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毫无保留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我们不可能和所有人都成为朋友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有冲突很正常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不必在意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需要用心去关怀和尊重对方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体会朋友的需要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获得真正的友谊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A.①②　　　　B.②③　　　　C.③④　　　　D.①④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5.(2021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河南新乡卫辉期末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下列行为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有利于同学之间建立友谊的是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遇到挫折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有朋友劝慰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享受欢乐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有朋友祝愿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讨论问题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一定要争个你输我赢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受到批评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有朋友帮腔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同窗好友一起爬山登高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攀折花木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共同欣赏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同学之间开开玩笑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打打闹闹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6.(2021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四川遂宁期末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小明心情不好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作为朋友的小烈知道小明肯定是发生了什么事情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就不停地追问其原因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可小明怎么也不说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问急了两人还大吵了一架。小烈生气极了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明明自己是关心朋友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结果还被朋友埋怨。对此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下列说法正确的是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小烈用实际行动表达了对朋友的关心和支持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小烈没有错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需要持续的行动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小烈应该继续追问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需要学会正确对待朋友间的伤害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小明伤害了小烈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小烈不应该原谅小明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需要把握好彼此的界限和分寸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小烈没有做到尊重朋友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7.(2021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北京师范大学附属中学期中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中共中央党校出版社出版的《习近平的七年知青岁月》中写道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在艰苦的工作生活环境中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是我的农村朋友给了我无微不至的关怀和帮助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让我在艰辛的劳动中体会到真实的温暖。这说明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我们应只与兴趣相同的人交朋友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交往朋友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需要智慧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要学会尊重对方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我们要和所有人都成为朋友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对所有人以诚相待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在朋友交往中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要体会朋友的需要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以行动向朋友表达关心和支持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8.(2021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甘肃兰州期末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小刚在食堂倒餐盘时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无意间把油汤溅到同学王某的裤子上。脾气火爆的王某特别生气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一把将小刚推倒在地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还恶狠狠地骂了几句。假如放学后小刚找你帮忙一起报复王某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你正确的做法应该是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劝解小刚克制冲动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报复心理不可取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　　　　　　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建议小刚主动沟通、协商解决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为朋友“义气”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两肋插刀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冲锋在前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　　　　　　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顾及同学情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只好答应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走在最后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A.①②　　　　B.③④　　　　C.②③　　　　D.②④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9.(2021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湖北黄石大冶期末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下列有助于我们建立、呵护友谊的是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逢人只说三分话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不可全抛一片心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朋友不是永久的财富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财富是永久的朋友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对众人一视同仁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对少数人推心置腹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对任何人不要亏负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斤斤计较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以牙还牙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二、非选择题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10.(2021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广东佛山顺德区期末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阅读材料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回答问题。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以下是冬冬在日记中记录的两个片段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</w:p>
    <w:tbl>
      <w:tblPr>
        <w:tblW w:w="5271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971"/>
        <w:gridCol w:w="7896"/>
      </w:tblGrid>
      <w:tr w:rsidTr="00764B8D">
        <w:tblPrEx>
          <w:tblW w:w="5271" w:type="pct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Look w:val="04A0"/>
        </w:tblPrEx>
        <w:trPr>
          <w:jc w:val="center"/>
        </w:trPr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:rsidR="005C4EFD" w:rsidRPr="005C4EFD" w:rsidP="00764B8D"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片段一</w:t>
            </w:r>
          </w:p>
        </w:tc>
        <w:tc>
          <w:tcPr>
            <w:tcW w:w="7803" w:type="dxa"/>
            <w:tcMar>
              <w:left w:w="105" w:type="dxa"/>
              <w:right w:w="105" w:type="dxa"/>
            </w:tcMar>
            <w:vAlign w:val="center"/>
          </w:tcPr>
          <w:p w:rsidR="005C4EFD" w:rsidRPr="005C4EFD" w:rsidP="00764B8D">
            <w:pPr>
              <w:spacing w:line="276" w:lineRule="auto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我喜欢与班长小明交朋友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他直言快语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对同学们一视同仁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从不贬低谁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也不刻意奉承谁。与同学在某些方面意见不一致时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他从不强行要求别人一定要听他的。同学有事请他帮忙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他总是十分热心。</w:t>
            </w:r>
          </w:p>
        </w:tc>
      </w:tr>
      <w:tr w:rsidTr="00764B8D">
        <w:tblPrEx>
          <w:tblW w:w="5271" w:type="pct"/>
          <w:jc w:val="center"/>
          <w:tblLayout w:type="fixed"/>
          <w:tblLook w:val="04A0"/>
        </w:tblPrEx>
        <w:trPr>
          <w:jc w:val="center"/>
        </w:trPr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:rsidR="005C4EFD" w:rsidRPr="005C4EFD" w:rsidP="00764B8D">
            <w:pPr>
              <w:spacing w:line="276" w:lineRule="auto"/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片段二</w:t>
            </w:r>
          </w:p>
        </w:tc>
        <w:tc>
          <w:tcPr>
            <w:tcW w:w="7803" w:type="dxa"/>
            <w:tcMar>
              <w:left w:w="105" w:type="dxa"/>
              <w:right w:w="105" w:type="dxa"/>
            </w:tcMar>
            <w:vAlign w:val="center"/>
          </w:tcPr>
          <w:p w:rsidR="005C4EFD" w:rsidRPr="005C4EFD" w:rsidP="00764B8D">
            <w:pPr>
              <w:spacing w:line="276" w:lineRule="auto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同学们都说小刚性格开朗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但他总是对我不理不睬。有一次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他还把我家里的情况跟其他同学说了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我非常生气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但我又想与他做朋友。我感到很困惑</w:t>
            </w:r>
            <w:r w:rsidRPr="005C4EFD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,</w:t>
            </w:r>
            <w:r w:rsidRPr="005C4EFD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不知道该怎么办。</w:t>
            </w:r>
          </w:p>
        </w:tc>
      </w:tr>
    </w:tbl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结合片段一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谈谈冬冬喜欢和班长交朋友的原因。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结合片段二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请你从呵护友谊的角度帮助冬冬解决困惑。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11.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材料一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七年级学生东东学习成绩好却不喜欢帮助别人。同学问他问题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他会带着嘲笑的语气说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“这么简单的问题还问我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?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”对待同学间出现的小问题也总是不依不饶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大吵大闹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渐渐地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他的朋友也越来越少了。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材料二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我把莉莉当成最知心的朋友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每当我遇到不开心的事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总会第一时间向莉莉倾诉。开始时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莉莉总是耐心地听我说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并会安慰我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帮我消除烦恼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渐渐地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她开始疏远我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有意回避我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我也赌气从此不再和她交朋友了。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东东的朋友越来越少的原因是什么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材料二中“我”的错误是什么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要获得一段真正的友谊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正确的交友之道应该是什么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P="005C4EFD">
      <w:pPr>
        <w:spacing w:line="276" w:lineRule="auto"/>
        <w:rPr>
          <w:rFonts w:asciiTheme="minorEastAsia" w:hAnsiTheme="minorEastAsia" w:hint="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一、选择题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本题主要考查建立友谊。题干中的名言体现了友谊的重要性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启示我们中学生要认识新同学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结交新朋友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积极建立新友谊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项正确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两项名言没有体现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做法错误。故选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2.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B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本题主要考查建立友谊。什么事情都顺着朋友的心意是错误的行为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想交到更多的朋友应该敞开心扉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主动跟同学沟通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宽容他人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凡事都请教朋友是错误的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会给朋友增加麻烦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有事情才想到同学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没事情就不搭理他们是错误的行为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不是真正的朋友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3.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本题主要考查建立友谊。要想交到朋友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应该敞开心扉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主动与同学交往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积极开放自我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主动参加集体活动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,①②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符合题意。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炫耀自己的家世背景是不良品质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不利于建立友谊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建立友谊需要持续的行动。故选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4.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本题考查建立与呵护友谊。建立友谊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需要开放自己和持续的行动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需要用心去关怀和尊重对方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体会朋友的需要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,①④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正确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朋友之间应该坦诚相待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但不是毫无保留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对朋友之间的冲突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我们要及时、妥善解决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5.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本题考查建立友谊。分析可知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遇到挫折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有朋友劝慰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享受欢乐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有朋友祝愿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体现了朋友之间的关心和爱护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有助于建立友谊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讨论问题争个你输我赢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不利于建立友谊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受到批评有朋友帮腔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属于哥们儿义气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项不符合题意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攀折花木属于违反规则的行为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项不符合题意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同学之间开开玩笑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打打闹闹有可能会伤害友谊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项不符合题意。故选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6.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本题考查建立与呵护友谊。题干中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小明心情不好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作为朋友的小烈不应该不停地追问其原因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他的做法是不尊重朋友的表现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与朋友相处时需要把握好彼此的界限和分寸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项正确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小烈关心朋友的做法不可取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小烈不应该继续追问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小明的做法是有原因的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没有伤害小烈。故选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7.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本题考查呵护友谊。题干中的话说明了呵护友谊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要体会朋友的需要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在朋友需要的时候站到他的身旁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以行动向朋友表达关心和支持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我们要广交朋友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不能只与兴趣相同的人交朋友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题干强调的是要用心去关怀对方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没有体现学会尊重对方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项不符合题意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我们不可能与所有人成为朋友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项说法错误。故选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8.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本题考查呵护友谊。小刚在食堂与同学王某发生矛盾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放学后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小刚找你帮忙一起报复王某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你正确的做法应是劝解小刚克制冲动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报复心理不可取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建议小刚主动沟通、协商解决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,①②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为朋友两肋插刀是哥们儿义气的表现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不是真正的朋友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是不讲原则的表现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不是真正的朋友。故选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9.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本题考查建立与呵护友谊。分析可知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“逢人只说三分话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不可全抛一片心”是不真诚的表现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不利于建立、呵护友谊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,A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项排除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友谊是超越财富的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朋友是永久的财富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财富不是永久的朋友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,B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项排除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对众人一视同仁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对少数人推心置腹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对任何人不要亏负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有助于我们建立、呵护友谊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项符合题意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斤斤计较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以牙还牙不利于建立和呵护友谊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项排除。故选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二、非选择题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10.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(1)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因为班长尊重他人、平等待人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能理解和关心他人。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(2)①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需要学会尊重对方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需要学会正确处理冲突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;④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需要学会正确对待交友中受到的伤害。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解析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本题以两则材料为载体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考查学生运用所学知识分析问题、解决问题的能力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涉及的知识点有呵护友谊、尊重他人、平等待人等。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问考查冬冬喜欢和班长交朋友的原因。依据材料描述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班长对同学们一视同仁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这体现了班长尊重他人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平等待人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与同学在某些方面意见不一致时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他从不强求他人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热心帮助同学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这体现了班长理解和关心他人。据此作答。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问考查如何呵护友谊。解答时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依据所学知识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从用心去关怀对方、学会尊重对方、学会正确处理冲突、学会正确对待交友中受到的伤害等方面作答。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11.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(1)①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他不懂得呵护同学友谊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以行动给予同学帮助、关心和支持。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他对同学缺少尊重和肯定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没有换位思考。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他没有学会处理和同学交往中发生的冲突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没有做到宽容和大度。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“我”缺乏换位思考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没有真正领会到“己所不欲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勿施于人”的道理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没有认识到莉莉成了“我”的情绪垃圾桶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还要承担着为“我”保守秘密所受的压力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“我”自我保护的能力和意识不强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等。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需要开放自己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需要持续的行动。呵护友谊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需要用心去关怀对方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需要学会尊重对方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需要学会正确处理冲突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需要学会正确对待交友中受到的伤害。</w:t>
      </w:r>
    </w:p>
    <w:p w:rsidR="005C4EFD" w:rsidRPr="005C4EFD" w:rsidP="005C4EFD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解析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本题选取两则关于中学生交友的材料为载体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考查学生对交友的原则、建立与呵护友谊的认识和理解。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分析材料中的信息可知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东东的朋友越来越少的原因在于他不懂得呵护友谊、不懂得尊重他人、没有学会处理和同学交往中发生的冲突。据此作答。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问考查材料二中“我”的错误之处。解答时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结合材料信息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联系教材知识点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可从“我”没有做到换位思考、没有顾及莉莉的感受等方面作答。</w:t>
      </w:r>
    </w:p>
    <w:p w:rsidR="005C4EFD" w:rsidRPr="005C4EFD" w:rsidP="005C4EFD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问考查如何建立与呵护友谊。解答时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建立友谊可从需要开放自己、需要持续的行动方面作答</w:t>
      </w:r>
      <w:r w:rsidRPr="005C4EFD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5C4EFD">
        <w:rPr>
          <w:rFonts w:asciiTheme="minorEastAsia" w:hAnsiTheme="minorEastAsia" w:hint="eastAsia"/>
          <w:color w:val="000000" w:themeColor="text1"/>
          <w:sz w:val="28"/>
          <w:szCs w:val="28"/>
        </w:rPr>
        <w:t>呵护友谊可从关怀对方、学会尊重对方、学会正确处理冲突、学会正确对待交友中受到的伤害等方面作答。</w:t>
      </w:r>
    </w:p>
    <w:p w:rsidR="005C4EFD" w:rsidRPr="005C4EFD" w:rsidP="005C4EFD">
      <w:pPr>
        <w:rPr>
          <w:color w:val="000000" w:themeColor="text1"/>
          <w:sz w:val="28"/>
          <w:szCs w:val="28"/>
        </w:rPr>
      </w:pPr>
    </w:p>
    <w:p w:rsidR="004D1691" w:rsidRPr="005C4EFD" w:rsidP="005C4EFD">
      <w:pPr>
        <w:pStyle w:val="NoSpacing"/>
        <w:rPr>
          <w:color w:val="000000" w:themeColor="text1"/>
          <w:sz w:val="40"/>
        </w:rPr>
      </w:pPr>
    </w:p>
    <w:sectPr w:rsidSect="004D3EF3"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80869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BCCA52"/>
    <w:multiLevelType w:val="singleLevel"/>
    <w:tmpl w:val="A4BCCA52"/>
    <w:lvl w:ilvl="0">
      <w:start w:val="4"/>
      <w:numFmt w:val="decimal"/>
      <w:suff w:val="nothing"/>
      <w:lvlText w:val="（%1）"/>
      <w:lvlJc w:val="left"/>
    </w:lvl>
  </w:abstractNum>
  <w:abstractNum w:abstractNumId="1">
    <w:nsid w:val="366998E7"/>
    <w:multiLevelType w:val="singleLevel"/>
    <w:tmpl w:val="366998E7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1691"/>
    <w:rsid w:val="000F1491"/>
    <w:rsid w:val="00265766"/>
    <w:rsid w:val="0039029A"/>
    <w:rsid w:val="004D1691"/>
    <w:rsid w:val="004D3EF3"/>
    <w:rsid w:val="00543AB3"/>
    <w:rsid w:val="005C0CF8"/>
    <w:rsid w:val="005C4EFD"/>
    <w:rsid w:val="005E455B"/>
    <w:rsid w:val="006A781C"/>
    <w:rsid w:val="00764B8D"/>
    <w:rsid w:val="00AA4A4E"/>
    <w:rsid w:val="00AF29E4"/>
    <w:rsid w:val="00B023CB"/>
    <w:rsid w:val="00CF1C93"/>
    <w:rsid w:val="00D012B3"/>
    <w:rsid w:val="00D40120"/>
    <w:rsid w:val="00DE3671"/>
    <w:rsid w:val="00E56F70"/>
    <w:rsid w:val="00F0545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F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4D1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4D169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D1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D169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4D169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D1691"/>
    <w:rPr>
      <w:sz w:val="18"/>
      <w:szCs w:val="18"/>
    </w:rPr>
  </w:style>
  <w:style w:type="paragraph" w:styleId="NoSpacing">
    <w:name w:val="No Spacing"/>
    <w:uiPriority w:val="1"/>
    <w:qFormat/>
    <w:rsid w:val="005E455B"/>
    <w:pPr>
      <w:jc w:val="center"/>
    </w:pPr>
    <w:rPr>
      <w:rFonts w:ascii="NEU-BZ-S92" w:eastAsia="黑体" w:hAnsi="NEU-BZ-S92"/>
      <w:color w:val="000000"/>
      <w:kern w:val="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9E6C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2021-07-16T15:15:00Z</dcterms:created>
  <dcterms:modified xsi:type="dcterms:W3CDTF">2021-07-16T15:15:00Z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