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right="11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12623800</wp:posOffset>
            </wp:positionV>
            <wp:extent cx="469900" cy="330200"/>
            <wp:effectExtent l="0" t="0" r="635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color w:val="000000"/>
          <w:sz w:val="32"/>
          <w:szCs w:val="32"/>
          <w:lang w:val="en-GB"/>
        </w:rPr>
        <w:t>平谷区</w:t>
      </w:r>
      <w:r>
        <w:rPr>
          <w:rFonts w:hint="eastAsia" w:eastAsia="仿宋_GB2312"/>
          <w:color w:val="000000"/>
          <w:sz w:val="32"/>
          <w:szCs w:val="32"/>
        </w:rPr>
        <w:t>2021-2022学年度第一学期教学质量监控试卷</w:t>
      </w:r>
    </w:p>
    <w:p>
      <w:pPr>
        <w:spacing w:line="480" w:lineRule="exact"/>
        <w:ind w:right="11" w:firstLine="4096" w:firstLineChars="1280"/>
        <w:rPr>
          <w:rFonts w:eastAsia="仿宋_GB2312" w:cs="仿宋_GB2312"/>
          <w:color w:val="000000"/>
          <w:sz w:val="32"/>
          <w:szCs w:val="32"/>
          <w:lang w:val="en-GB"/>
        </w:rPr>
      </w:pPr>
      <w:r>
        <w:rPr>
          <w:rFonts w:hint="eastAsia" w:eastAsia="仿宋_GB2312" w:cs="仿宋_GB2312"/>
          <w:color w:val="000000"/>
          <w:sz w:val="32"/>
          <w:szCs w:val="32"/>
          <w:lang w:val="en-GB"/>
        </w:rPr>
        <w:t>初三英语试卷答案</w:t>
      </w:r>
    </w:p>
    <w:p>
      <w:pPr>
        <w:spacing w:line="320" w:lineRule="exact"/>
        <w:ind w:right="11" w:firstLine="4096" w:firstLineChars="1280"/>
        <w:rPr>
          <w:rFonts w:eastAsia="仿宋_GB2312" w:cs="仿宋_GB2312"/>
          <w:color w:val="000000"/>
          <w:sz w:val="32"/>
          <w:szCs w:val="32"/>
          <w:lang w:val="en-GB"/>
        </w:rPr>
      </w:pPr>
    </w:p>
    <w:p>
      <w:pPr>
        <w:adjustRightInd w:val="0"/>
        <w:snapToGrid w:val="0"/>
        <w:spacing w:line="320" w:lineRule="exact"/>
        <w:jc w:val="center"/>
        <w:rPr>
          <w:b/>
          <w:sz w:val="24"/>
          <w:szCs w:val="28"/>
        </w:rPr>
      </w:pPr>
      <w:r>
        <w:rPr>
          <w:rFonts w:eastAsia="黑体"/>
          <w:b/>
          <w:sz w:val="24"/>
          <w:szCs w:val="28"/>
        </w:rPr>
        <w:t>知识运用</w:t>
      </w:r>
      <w:r>
        <w:rPr>
          <w:rFonts w:hint="eastAsia" w:eastAsia="黑体"/>
          <w:b/>
          <w:sz w:val="24"/>
          <w:szCs w:val="28"/>
        </w:rPr>
        <w:t>（共14分）</w:t>
      </w:r>
    </w:p>
    <w:p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一、单选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hint="eastAsia" w:eastAsia="黑体"/>
          <w:color w:val="000000"/>
          <w:sz w:val="24"/>
          <w:szCs w:val="24"/>
          <w:lang w:val="en-GB"/>
        </w:rPr>
        <w:t>6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hint="eastAsia" w:eastAsia="黑体"/>
          <w:color w:val="000000"/>
          <w:sz w:val="24"/>
          <w:szCs w:val="24"/>
          <w:lang w:val="en-GB"/>
        </w:rPr>
        <w:t>0.5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1.B            2.C         3.A              4.A          5.C             6.A            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7.B            8.B         9.C            10.D         11.B           12.A</w:t>
      </w:r>
    </w:p>
    <w:p>
      <w:pPr>
        <w:spacing w:line="220" w:lineRule="atLeast"/>
        <w:rPr>
          <w:sz w:val="24"/>
          <w:szCs w:val="24"/>
        </w:rPr>
      </w:pPr>
    </w:p>
    <w:p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二、完型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hint="eastAsia" w:eastAsia="黑体" w:cs="黑体"/>
          <w:color w:val="000000"/>
          <w:sz w:val="24"/>
          <w:szCs w:val="24"/>
          <w:lang w:val="en-GB"/>
        </w:rPr>
        <w:t>8</w:t>
      </w:r>
      <w:r>
        <w:rPr>
          <w:rFonts w:eastAsia="黑体" w:cs="黑体"/>
          <w:color w:val="000000"/>
          <w:sz w:val="24"/>
          <w:szCs w:val="24"/>
          <w:lang w:val="en-GB"/>
        </w:rPr>
        <w:t>分，每小题1分）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13.A              14.B              15.C              16.B         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17.D              18.B              19.D              20.C</w:t>
      </w:r>
    </w:p>
    <w:p>
      <w:pPr>
        <w:adjustRightInd w:val="0"/>
        <w:snapToGrid w:val="0"/>
        <w:jc w:val="center"/>
        <w:rPr>
          <w:rFonts w:eastAsia="黑体"/>
          <w:b/>
          <w:sz w:val="24"/>
          <w:szCs w:val="28"/>
        </w:rPr>
      </w:pPr>
    </w:p>
    <w:p>
      <w:pPr>
        <w:adjustRightInd w:val="0"/>
        <w:snapToGrid w:val="0"/>
        <w:jc w:val="center"/>
        <w:rPr>
          <w:b/>
          <w:sz w:val="24"/>
          <w:szCs w:val="28"/>
        </w:rPr>
      </w:pPr>
      <w:r>
        <w:rPr>
          <w:rFonts w:eastAsia="黑体"/>
          <w:b/>
          <w:sz w:val="24"/>
          <w:szCs w:val="28"/>
        </w:rPr>
        <w:t>阅读理解</w:t>
      </w:r>
      <w:r>
        <w:rPr>
          <w:rFonts w:hint="eastAsia" w:eastAsia="黑体"/>
          <w:b/>
          <w:sz w:val="24"/>
          <w:szCs w:val="28"/>
        </w:rPr>
        <w:t>（共36分）</w:t>
      </w:r>
    </w:p>
    <w:p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三、阅读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hint="eastAsia" w:eastAsia="黑体"/>
          <w:color w:val="000000"/>
          <w:sz w:val="24"/>
          <w:szCs w:val="24"/>
          <w:lang w:val="en-GB"/>
        </w:rPr>
        <w:t>26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eastAsia="黑体"/>
          <w:color w:val="000000"/>
          <w:sz w:val="24"/>
          <w:szCs w:val="24"/>
          <w:lang w:val="en-GB"/>
        </w:rPr>
        <w:t>2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A篇       21.B        22.D        23.C 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B篇       24.B        25.C        26.B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C篇       27.C        28.A        29.B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D篇       30.A        31.D        32.C      33.B</w:t>
      </w:r>
    </w:p>
    <w:p>
      <w:pPr>
        <w:spacing w:line="220" w:lineRule="atLeast"/>
        <w:ind w:firstLine="480" w:firstLineChars="200"/>
        <w:rPr>
          <w:sz w:val="24"/>
          <w:szCs w:val="24"/>
        </w:rPr>
      </w:pPr>
    </w:p>
    <w:p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四、阅读短文回答问题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eastAsia="黑体"/>
          <w:color w:val="000000"/>
          <w:sz w:val="24"/>
          <w:szCs w:val="24"/>
          <w:lang w:val="en-GB"/>
        </w:rPr>
        <w:t>10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eastAsia="黑体"/>
          <w:color w:val="000000"/>
          <w:sz w:val="24"/>
          <w:szCs w:val="24"/>
          <w:lang w:val="en-GB"/>
        </w:rPr>
        <w:t>2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>
      <w:pPr>
        <w:widowControl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4"/>
        </w:rPr>
        <w:t xml:space="preserve">34. </w:t>
      </w:r>
      <w:r>
        <w:rPr>
          <w:sz w:val="24"/>
          <w:szCs w:val="24"/>
        </w:rPr>
        <w:t xml:space="preserve"> </w:t>
      </w:r>
      <w:r>
        <w:rPr>
          <w:rFonts w:eastAsia="E-BZ"/>
          <w:color w:val="000000"/>
          <w:kern w:val="0"/>
          <w:sz w:val="24"/>
          <w:szCs w:val="24"/>
          <w:lang w:bidi="ar"/>
        </w:rPr>
        <w:t>The recent one is the Beidou Navigation Satellite System (</w:t>
      </w:r>
      <w:r>
        <w:rPr>
          <w:rFonts w:eastAsia="E-BZ"/>
          <w:color w:val="C00000"/>
          <w:kern w:val="0"/>
          <w:sz w:val="24"/>
          <w:szCs w:val="24"/>
          <w:lang w:bidi="ar"/>
        </w:rPr>
        <w:t>BDS</w:t>
      </w:r>
      <w:r>
        <w:rPr>
          <w:rFonts w:eastAsia="E-BZ"/>
          <w:color w:val="000000"/>
          <w:kern w:val="0"/>
          <w:sz w:val="24"/>
          <w:szCs w:val="24"/>
          <w:lang w:bidi="ar"/>
        </w:rPr>
        <w:t xml:space="preserve">). </w:t>
      </w:r>
    </w:p>
    <w:p>
      <w:pPr>
        <w:widowControl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35.  </w:t>
      </w:r>
      <w:r>
        <w:rPr>
          <w:rFonts w:eastAsia="E-BZ"/>
          <w:color w:val="000000"/>
          <w:kern w:val="0"/>
          <w:sz w:val="24"/>
          <w:szCs w:val="24"/>
          <w:lang w:bidi="ar"/>
        </w:rPr>
        <w:t>On July 31</w:t>
      </w:r>
      <w:r>
        <w:rPr>
          <w:rFonts w:hint="eastAsia" w:eastAsia="E-BZ"/>
          <w:color w:val="000000"/>
          <w:kern w:val="0"/>
          <w:sz w:val="24"/>
          <w:szCs w:val="24"/>
          <w:lang w:bidi="ar"/>
        </w:rPr>
        <w:t>, 2021.</w:t>
      </w:r>
    </w:p>
    <w:p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36.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E-BZ"/>
          <w:color w:val="000000"/>
          <w:kern w:val="0"/>
          <w:sz w:val="24"/>
          <w:szCs w:val="24"/>
          <w:lang w:bidi="ar"/>
        </w:rPr>
        <w:t>Beidou has a</w:t>
      </w:r>
      <w:r>
        <w:rPr>
          <w:rFonts w:eastAsia="E-BZ"/>
          <w:color w:val="C00000"/>
          <w:kern w:val="0"/>
          <w:sz w:val="24"/>
          <w:szCs w:val="24"/>
          <w:lang w:bidi="ar"/>
        </w:rPr>
        <w:t xml:space="preserve"> two-way </w:t>
      </w:r>
      <w:r>
        <w:rPr>
          <w:rFonts w:eastAsia="E-BZ"/>
          <w:color w:val="000000"/>
          <w:kern w:val="0"/>
          <w:sz w:val="24"/>
          <w:szCs w:val="24"/>
          <w:lang w:bidi="ar"/>
        </w:rPr>
        <w:t>communication system</w:t>
      </w:r>
      <w:r>
        <w:rPr>
          <w:rFonts w:hint="eastAsia"/>
          <w:color w:val="000000"/>
          <w:kern w:val="0"/>
          <w:sz w:val="24"/>
          <w:szCs w:val="24"/>
          <w:lang w:bidi="ar"/>
        </w:rPr>
        <w:t>.</w:t>
      </w:r>
    </w:p>
    <w:p>
      <w:pPr>
        <w:widowControl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37.  </w:t>
      </w:r>
      <w:r>
        <w:rPr>
          <w:rFonts w:eastAsia="E-BZ"/>
          <w:color w:val="000000"/>
          <w:kern w:val="0"/>
          <w:sz w:val="24"/>
          <w:szCs w:val="24"/>
          <w:lang w:bidi="ar"/>
        </w:rPr>
        <w:t xml:space="preserve">Now, Beidou can send </w:t>
      </w:r>
      <w:r>
        <w:rPr>
          <w:rFonts w:eastAsia="E-BZ"/>
          <w:color w:val="C00000"/>
          <w:kern w:val="0"/>
          <w:sz w:val="24"/>
          <w:szCs w:val="24"/>
          <w:lang w:bidi="ar"/>
        </w:rPr>
        <w:t>1,200</w:t>
      </w:r>
      <w:r>
        <w:rPr>
          <w:rFonts w:eastAsia="E-BZ"/>
          <w:color w:val="000000"/>
          <w:kern w:val="0"/>
          <w:sz w:val="24"/>
          <w:szCs w:val="24"/>
          <w:lang w:bidi="ar"/>
        </w:rPr>
        <w:t xml:space="preserve"> Chinese characters in a single message.</w:t>
      </w:r>
    </w:p>
    <w:p>
      <w:pPr>
        <w:spacing w:line="40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38.  说出自己的看法，并有支持的原因。各一分。</w:t>
      </w:r>
    </w:p>
    <w:p>
      <w:pPr>
        <w:jc w:val="center"/>
        <w:rPr>
          <w:rFonts w:eastAsia="黑体"/>
          <w:b/>
          <w:sz w:val="24"/>
          <w:szCs w:val="28"/>
        </w:rPr>
      </w:pPr>
    </w:p>
    <w:p>
      <w:pPr>
        <w:jc w:val="center"/>
        <w:rPr>
          <w:rFonts w:eastAsia="黑体"/>
          <w:b/>
          <w:sz w:val="24"/>
          <w:szCs w:val="28"/>
        </w:rPr>
      </w:pPr>
      <w:r>
        <w:rPr>
          <w:rFonts w:eastAsia="黑体"/>
          <w:b/>
          <w:sz w:val="24"/>
          <w:szCs w:val="28"/>
        </w:rPr>
        <w:t>书面表达</w:t>
      </w:r>
      <w:r>
        <w:rPr>
          <w:rFonts w:hint="eastAsia" w:eastAsia="黑体"/>
          <w:b/>
          <w:sz w:val="24"/>
          <w:szCs w:val="28"/>
        </w:rPr>
        <w:t>（共10分）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五、文段表达（10分）</w:t>
      </w:r>
    </w:p>
    <w:p>
      <w:pPr>
        <w:ind w:firstLine="3368" w:firstLineChars="1398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文段表达评分标准</w:t>
      </w:r>
    </w:p>
    <w:p>
      <w:pPr>
        <w:ind w:firstLine="1920" w:firstLineChars="800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sz w:val="24"/>
          <w:u w:val="single"/>
        </w:rPr>
        <w:t>先根据文章整体内容确定档次，然后在该档次内评出分数。</w:t>
      </w:r>
    </w:p>
    <w:p>
      <w:pPr>
        <w:ind w:firstLine="1920" w:firstLineChars="80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</w:t>
      </w:r>
    </w:p>
    <w:p>
      <w:pPr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第一档：（8～10分）</w:t>
      </w:r>
    </w:p>
    <w:p>
      <w:pPr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完全符合题目要求，观点正确，要点齐全。句式多样，词汇丰富。语言准确，语意连贯，表达清楚，具有逻辑性。</w:t>
      </w:r>
    </w:p>
    <w:p>
      <w:pPr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第二档：（4～7分）</w:t>
      </w:r>
    </w:p>
    <w:p>
      <w:pPr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基本符合题目要求，观点正确，要点齐全。语法结构和词汇基本满足文章需要。语言基本通顺，语意基本连贯，表达基本清楚。虽然有少量语言错误，但不影响整体理解。</w:t>
      </w:r>
    </w:p>
    <w:p>
      <w:pPr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第三档：（0～3分）</w:t>
      </w:r>
    </w:p>
    <w:p>
      <w:r>
        <w:rPr>
          <w:rFonts w:hint="eastAsia" w:ascii="宋体" w:hAnsi="宋体" w:cs="宋体"/>
          <w:sz w:val="24"/>
        </w:rPr>
        <w:t>与题目有关内容不多，只是简单拼凑提示词语，所写内容难以理解。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documentProtection w:enforcement="0"/>
  <w:defaultTabStop w:val="720"/>
  <w:drawingGridHorizontalSpacing w:val="11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301F"/>
    <w:rsid w:val="00005186"/>
    <w:rsid w:val="000064AF"/>
    <w:rsid w:val="00013EDF"/>
    <w:rsid w:val="00030724"/>
    <w:rsid w:val="00031E0B"/>
    <w:rsid w:val="0004098A"/>
    <w:rsid w:val="00057AF0"/>
    <w:rsid w:val="00087E92"/>
    <w:rsid w:val="00093C06"/>
    <w:rsid w:val="000D13E3"/>
    <w:rsid w:val="000D4B84"/>
    <w:rsid w:val="000F0F5B"/>
    <w:rsid w:val="000F3E39"/>
    <w:rsid w:val="000F5323"/>
    <w:rsid w:val="00113327"/>
    <w:rsid w:val="001145BE"/>
    <w:rsid w:val="00146321"/>
    <w:rsid w:val="00151FAA"/>
    <w:rsid w:val="001663D0"/>
    <w:rsid w:val="001806E4"/>
    <w:rsid w:val="00190475"/>
    <w:rsid w:val="00190FB8"/>
    <w:rsid w:val="00210A36"/>
    <w:rsid w:val="00231E01"/>
    <w:rsid w:val="0024227C"/>
    <w:rsid w:val="00243154"/>
    <w:rsid w:val="00252375"/>
    <w:rsid w:val="00263262"/>
    <w:rsid w:val="00267076"/>
    <w:rsid w:val="002728F9"/>
    <w:rsid w:val="002B6520"/>
    <w:rsid w:val="002D6BE3"/>
    <w:rsid w:val="002F377F"/>
    <w:rsid w:val="00320667"/>
    <w:rsid w:val="00321310"/>
    <w:rsid w:val="00322C8C"/>
    <w:rsid w:val="00323B43"/>
    <w:rsid w:val="003441D0"/>
    <w:rsid w:val="00347C11"/>
    <w:rsid w:val="00391401"/>
    <w:rsid w:val="003B7A62"/>
    <w:rsid w:val="003D37D8"/>
    <w:rsid w:val="003E24EB"/>
    <w:rsid w:val="003F4FE2"/>
    <w:rsid w:val="00426133"/>
    <w:rsid w:val="0042788B"/>
    <w:rsid w:val="004358AB"/>
    <w:rsid w:val="00441281"/>
    <w:rsid w:val="004637C7"/>
    <w:rsid w:val="004676D5"/>
    <w:rsid w:val="00485520"/>
    <w:rsid w:val="004E08AB"/>
    <w:rsid w:val="00501BBA"/>
    <w:rsid w:val="005039D8"/>
    <w:rsid w:val="005245A5"/>
    <w:rsid w:val="005473CA"/>
    <w:rsid w:val="00567B0C"/>
    <w:rsid w:val="005913E9"/>
    <w:rsid w:val="005C1C24"/>
    <w:rsid w:val="005E3DD7"/>
    <w:rsid w:val="006052ED"/>
    <w:rsid w:val="00607404"/>
    <w:rsid w:val="006200A1"/>
    <w:rsid w:val="00664770"/>
    <w:rsid w:val="00671D8A"/>
    <w:rsid w:val="00677797"/>
    <w:rsid w:val="00680780"/>
    <w:rsid w:val="006A494A"/>
    <w:rsid w:val="006A6BDB"/>
    <w:rsid w:val="006B4284"/>
    <w:rsid w:val="006C6FEA"/>
    <w:rsid w:val="006E6E42"/>
    <w:rsid w:val="00724BCF"/>
    <w:rsid w:val="007333FF"/>
    <w:rsid w:val="007370E5"/>
    <w:rsid w:val="0076050D"/>
    <w:rsid w:val="00761255"/>
    <w:rsid w:val="0076557E"/>
    <w:rsid w:val="007766DA"/>
    <w:rsid w:val="007828F4"/>
    <w:rsid w:val="007A4008"/>
    <w:rsid w:val="007B1803"/>
    <w:rsid w:val="00802400"/>
    <w:rsid w:val="00810552"/>
    <w:rsid w:val="00811096"/>
    <w:rsid w:val="00813BE8"/>
    <w:rsid w:val="00814391"/>
    <w:rsid w:val="00824CFB"/>
    <w:rsid w:val="00824FDF"/>
    <w:rsid w:val="00852B22"/>
    <w:rsid w:val="00860CB0"/>
    <w:rsid w:val="00866A82"/>
    <w:rsid w:val="00876EF8"/>
    <w:rsid w:val="008A4C17"/>
    <w:rsid w:val="008B7726"/>
    <w:rsid w:val="008D41A4"/>
    <w:rsid w:val="00911ECF"/>
    <w:rsid w:val="00920F8B"/>
    <w:rsid w:val="00950439"/>
    <w:rsid w:val="00954FBF"/>
    <w:rsid w:val="0096257B"/>
    <w:rsid w:val="00964CAB"/>
    <w:rsid w:val="009A7670"/>
    <w:rsid w:val="009B5E06"/>
    <w:rsid w:val="009E0718"/>
    <w:rsid w:val="009F4407"/>
    <w:rsid w:val="00A26DD9"/>
    <w:rsid w:val="00A4224A"/>
    <w:rsid w:val="00A43B38"/>
    <w:rsid w:val="00A4423B"/>
    <w:rsid w:val="00A73D71"/>
    <w:rsid w:val="00A87986"/>
    <w:rsid w:val="00AD0481"/>
    <w:rsid w:val="00B3609D"/>
    <w:rsid w:val="00B42968"/>
    <w:rsid w:val="00B61227"/>
    <w:rsid w:val="00B741B1"/>
    <w:rsid w:val="00BB4DA4"/>
    <w:rsid w:val="00BC074B"/>
    <w:rsid w:val="00BD0839"/>
    <w:rsid w:val="00BE1B85"/>
    <w:rsid w:val="00C324EA"/>
    <w:rsid w:val="00C61615"/>
    <w:rsid w:val="00C64508"/>
    <w:rsid w:val="00C741C7"/>
    <w:rsid w:val="00C74DB6"/>
    <w:rsid w:val="00C817D9"/>
    <w:rsid w:val="00C9041F"/>
    <w:rsid w:val="00CB6400"/>
    <w:rsid w:val="00CC396A"/>
    <w:rsid w:val="00CC641F"/>
    <w:rsid w:val="00CD31C1"/>
    <w:rsid w:val="00CF3BA1"/>
    <w:rsid w:val="00D02EB8"/>
    <w:rsid w:val="00D31D50"/>
    <w:rsid w:val="00D32C0A"/>
    <w:rsid w:val="00D34497"/>
    <w:rsid w:val="00D41372"/>
    <w:rsid w:val="00D63963"/>
    <w:rsid w:val="00D65988"/>
    <w:rsid w:val="00DC440B"/>
    <w:rsid w:val="00DC5758"/>
    <w:rsid w:val="00DD2D34"/>
    <w:rsid w:val="00DD3A7D"/>
    <w:rsid w:val="00E04598"/>
    <w:rsid w:val="00E41E38"/>
    <w:rsid w:val="00E63A12"/>
    <w:rsid w:val="00EA14CC"/>
    <w:rsid w:val="00EA42F5"/>
    <w:rsid w:val="00EA650E"/>
    <w:rsid w:val="00EC5753"/>
    <w:rsid w:val="00EF0842"/>
    <w:rsid w:val="00F1165E"/>
    <w:rsid w:val="00F82F91"/>
    <w:rsid w:val="00F86150"/>
    <w:rsid w:val="00F86BA1"/>
    <w:rsid w:val="00FA0996"/>
    <w:rsid w:val="00FB2C9D"/>
    <w:rsid w:val="00FD6276"/>
    <w:rsid w:val="00FE1E0D"/>
    <w:rsid w:val="092C552D"/>
    <w:rsid w:val="127B5A1D"/>
    <w:rsid w:val="3EDF0D25"/>
    <w:rsid w:val="41094401"/>
    <w:rsid w:val="484A6E86"/>
    <w:rsid w:val="4DE30250"/>
    <w:rsid w:val="586A54DE"/>
    <w:rsid w:val="5D6C099E"/>
    <w:rsid w:val="79A5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i21stfanyi"/>
    <w:uiPriority w:val="99"/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5BCD8-D9FC-476C-B96E-BB75E9261A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693</Characters>
  <Lines>7</Lines>
  <Paragraphs>2</Paragraphs>
  <TotalTime>0</TotalTime>
  <ScaleCrop>false</ScaleCrop>
  <LinksUpToDate>false</LinksUpToDate>
  <CharactersWithSpaces>1047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2022-01-18T01:29:00Z</dcterms:created>
  <dc:creator>清风</dc:creator>
  <cp:lastModifiedBy>清风</cp:lastModifiedBy>
  <cp:lastPrinted>2019-12-24T09:12:00Z</cp:lastPrinted>
  <dcterms:modified xsi:type="dcterms:W3CDTF">2022-01-21T01:52:59Z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5D19BE4FC6844BAEBEBE5C1FCD2141E3</vt:lpwstr>
  </property>
</Properties>
</file>