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Theme="minorEastAsia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color w:val="auto"/>
          <w:sz w:val="32"/>
          <w:szCs w:val="32"/>
        </w:rPr>
        <w:t>部编版三（下）每课一练：课文第15课《小虾》</w:t>
      </w:r>
      <w:r>
        <w:rPr>
          <w:rFonts w:hint="eastAsia"/>
          <w:color w:val="auto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一、给加点的字选择正确的读音,打上“√”。</w:t>
      </w:r>
    </w:p>
    <w:p>
      <w:pPr>
        <w:spacing w:line="360" w:lineRule="auto"/>
        <w:ind w:firstLine="720" w:firstLineChars="3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163830</wp:posOffset>
                </wp:positionV>
                <wp:extent cx="45720" cy="457200"/>
                <wp:effectExtent l="0" t="0" r="12065" b="19050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2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44.2pt;margin-top:12.9pt;height:36pt;width:3.6pt;z-index:251663360;v-text-anchor:middle;mso-width-relative:page;mso-height-relative:page;" filled="f" stroked="t" coordsize="21600,21600" o:gfxdata="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HQ+4TYAAAACQEAAA8AAAAAAAAAAQAg&#10;AAAAIgAAAGRycy9kb3ducmV2LnhtbFBLAQIUABQAAAAIAIdO4kAjfVH9gAIAAPUEAAAOAAAAAAAA&#10;AAEAIAAAACcBAABkcnMvZTJvRG9jLnhtbFBLBQYAAAAABgAGAFkBAAAZBgAAAAA=&#10;" adj="179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163830</wp:posOffset>
                </wp:positionV>
                <wp:extent cx="45085" cy="457200"/>
                <wp:effectExtent l="0" t="0" r="12065" b="1905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72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34.9pt;margin-top:12.9pt;height:36pt;width:3.55pt;z-index:251662336;v-text-anchor:middle;mso-width-relative:page;mso-height-relative:page;" filled="f" stroked="t" coordsize="21600,21600" o:gfxdata="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ixUVIdgAAAAJAQAADwAAAAAAAAAB&#10;ACAAAAAiAAAAZHJzL2Rvd25yZXYueG1sUEsBAhQAFAAAAAgAh07iQKeEXrWCAgAA9QQAAA4AAAAA&#10;AAAAAQAgAAAAJwEAAGRycy9lMm9Eb2MueG1sUEsFBgAAAAAGAAYAWQEAABsGAAAAAA==&#10;" adj="177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220980</wp:posOffset>
                </wp:positionV>
                <wp:extent cx="45720" cy="457200"/>
                <wp:effectExtent l="0" t="0" r="12065" b="19050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2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26.9pt;margin-top:17.4pt;height:36pt;width:3.6pt;z-index:251661312;v-text-anchor:middle;mso-width-relative:page;mso-height-relative:page;" filled="f" stroked="t" coordsize="21600,21600" o:gfxdata="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yUorI2AAAAAoBAAAPAAAAAAAAAAEA&#10;IAAAACIAAABkcnMvZG93bnJldi54bWxQSwECFAAUAAAACACHTuJATU2bdIECAAD1BAAADgAAAAAA&#10;AAABACAAAAAnAQAAZHJzL2Uyb0RvYy54bWxQSwUGAAAAAAYABgBZAQAAGgYAAAAA&#10;" adj="179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220980</wp:posOffset>
                </wp:positionV>
                <wp:extent cx="45720" cy="457200"/>
                <wp:effectExtent l="0" t="0" r="12065" b="19050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2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5.65pt;margin-top:17.4pt;height:36pt;width:3.6pt;z-index:251660288;v-text-anchor:middle;mso-width-relative:page;mso-height-relative:page;" filled="f" stroked="t" coordsize="21600,21600" o:gfxdata="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YMc9GtcAAAAIAQAADwAAAAAAAAABACAA&#10;AAAiAAAAZHJzL2Rvd25yZXYueG1sUEsBAhQAFAAAAAgAh07iQHpVfjCAAgAA9QQAAA4AAAAAAAAA&#10;AQAgAAAAJgEAAGRycy9lMm9Eb2MueG1sUEsFBgAAAAAGAAYAWQEAABgGAAAAAA==&#10;" adj="179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4"/>
          <w:szCs w:val="24"/>
        </w:rPr>
        <w:t>m</w:t>
      </w:r>
      <w:r>
        <w:rPr>
          <w:rFonts w:hint="eastAsia"/>
          <w:color w:val="auto"/>
          <w:sz w:val="24"/>
          <w:szCs w:val="24"/>
        </w:rPr>
        <w:t xml:space="preserve">ò（    ）      bó （    ）       jiāo （    ）      fù（    ）       </w:t>
      </w: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em w:val="dot"/>
        </w:rPr>
        <w:t>末</w:t>
      </w:r>
      <w:r>
        <w:rPr>
          <w:rFonts w:hint="eastAsia"/>
          <w:color w:val="auto"/>
          <w:sz w:val="24"/>
          <w:szCs w:val="24"/>
        </w:rPr>
        <w:t xml:space="preserve">端             </w:t>
      </w:r>
      <w:r>
        <w:rPr>
          <w:rFonts w:hint="eastAsia"/>
          <w:color w:val="auto"/>
          <w:sz w:val="24"/>
          <w:szCs w:val="24"/>
          <w:em w:val="dot"/>
        </w:rPr>
        <w:t>搏</w:t>
      </w:r>
      <w:r>
        <w:rPr>
          <w:rFonts w:hint="eastAsia"/>
          <w:color w:val="auto"/>
          <w:sz w:val="24"/>
          <w:szCs w:val="24"/>
        </w:rPr>
        <w:t xml:space="preserve">斗              </w:t>
      </w:r>
      <w:r>
        <w:rPr>
          <w:rFonts w:hint="eastAsia"/>
          <w:color w:val="auto"/>
          <w:sz w:val="24"/>
          <w:szCs w:val="24"/>
          <w:em w:val="dot"/>
        </w:rPr>
        <w:t>较</w:t>
      </w:r>
      <w:r>
        <w:rPr>
          <w:rFonts w:hint="eastAsia"/>
          <w:color w:val="auto"/>
          <w:sz w:val="24"/>
          <w:szCs w:val="24"/>
        </w:rPr>
        <w:t xml:space="preserve">大              </w:t>
      </w:r>
      <w:r>
        <w:rPr>
          <w:rFonts w:hint="eastAsia"/>
          <w:color w:val="auto"/>
          <w:sz w:val="24"/>
          <w:szCs w:val="24"/>
          <w:em w:val="dot"/>
        </w:rPr>
        <w:t>腹</w:t>
      </w:r>
      <w:r>
        <w:rPr>
          <w:rFonts w:hint="eastAsia"/>
          <w:color w:val="auto"/>
          <w:sz w:val="24"/>
          <w:szCs w:val="24"/>
        </w:rPr>
        <w:t>部</w:t>
      </w:r>
    </w:p>
    <w:p>
      <w:pPr>
        <w:spacing w:line="360" w:lineRule="auto"/>
        <w:ind w:firstLine="720" w:firstLineChars="3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wèi（    ）      dó（    ）        jiǎo（    ）       fǔ（    ）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二、选字组词。</w:t>
      </w:r>
    </w:p>
    <w:p>
      <w:pPr>
        <w:spacing w:line="360" w:lineRule="auto"/>
        <w:ind w:firstLine="360" w:firstLineChars="1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bdr w:val="single" w:color="auto" w:sz="4" w:space="0"/>
        </w:rPr>
        <w:t>缸  缺</w:t>
      </w:r>
      <w:r>
        <w:rPr>
          <w:rFonts w:hint="eastAsia"/>
          <w:color w:val="auto"/>
          <w:sz w:val="24"/>
          <w:szCs w:val="24"/>
        </w:rPr>
        <w:t xml:space="preserve">    水(   )   (    )乏       </w:t>
      </w:r>
      <w:r>
        <w:rPr>
          <w:rFonts w:hint="eastAsia"/>
          <w:color w:val="auto"/>
          <w:sz w:val="24"/>
          <w:szCs w:val="24"/>
          <w:bdr w:val="single" w:color="auto" w:sz="4" w:space="0"/>
        </w:rPr>
        <w:t>欣  掀</w:t>
      </w:r>
      <w:r>
        <w:rPr>
          <w:rFonts w:hint="eastAsia"/>
          <w:color w:val="auto"/>
          <w:sz w:val="24"/>
          <w:szCs w:val="24"/>
        </w:rPr>
        <w:t xml:space="preserve">    (   )赏   (    )开</w:t>
      </w:r>
    </w:p>
    <w:p>
      <w:pPr>
        <w:spacing w:line="360" w:lineRule="auto"/>
        <w:ind w:firstLine="360" w:firstLineChars="150"/>
        <w:rPr>
          <w:color w:val="auto"/>
          <w:sz w:val="24"/>
          <w:szCs w:val="24"/>
          <w:bdr w:val="single" w:color="auto" w:sz="4" w:space="0"/>
        </w:rPr>
      </w:pPr>
      <w:r>
        <w:rPr>
          <w:rFonts w:hint="eastAsia"/>
          <w:color w:val="auto"/>
          <w:sz w:val="24"/>
          <w:szCs w:val="24"/>
          <w:bdr w:val="single" w:color="auto" w:sz="4" w:space="0"/>
        </w:rPr>
        <w:t>钳  甜</w:t>
      </w:r>
      <w:r>
        <w:rPr>
          <w:rFonts w:hint="eastAsia"/>
          <w:color w:val="auto"/>
          <w:sz w:val="24"/>
          <w:szCs w:val="24"/>
        </w:rPr>
        <w:t xml:space="preserve">    (   )蜜   (    )子       </w:t>
      </w:r>
      <w:r>
        <w:rPr>
          <w:rFonts w:hint="eastAsia"/>
          <w:color w:val="auto"/>
          <w:sz w:val="24"/>
          <w:szCs w:val="24"/>
          <w:bdr w:val="single" w:color="auto" w:sz="4" w:space="0"/>
        </w:rPr>
        <w:t>搏  博</w:t>
      </w:r>
      <w:r>
        <w:rPr>
          <w:rFonts w:hint="eastAsia"/>
          <w:color w:val="auto"/>
          <w:sz w:val="24"/>
          <w:szCs w:val="24"/>
        </w:rPr>
        <w:t xml:space="preserve">    渊(   )    拼(    )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三、读句子,给加点字选择正确的解释。(填序号)</w:t>
      </w:r>
    </w:p>
    <w:p>
      <w:pPr>
        <w:spacing w:line="360" w:lineRule="auto"/>
        <w:ind w:firstLine="360" w:firstLineChars="1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闲:①没有事情,跟“忙”相对;  ②(房屋、器物等)不在使用中;③闲空儿;④与正事无关的。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1. 院子里的葡萄架下,一口缸闲着。</w:t>
      </w:r>
      <w:r>
        <w:rPr>
          <w:color w:val="auto"/>
          <w:sz w:val="24"/>
          <w:szCs w:val="24"/>
        </w:rPr>
        <w:t>(</w:t>
      </w: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2.如果这时碰到正在闲游的同伴,说不定就要打起来。</w:t>
      </w:r>
      <w:r>
        <w:rPr>
          <w:color w:val="auto"/>
          <w:sz w:val="24"/>
          <w:szCs w:val="24"/>
        </w:rPr>
        <w:t>(</w:t>
      </w: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挺: ①笔直;  ②伸直; ③很。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3.我们记得,小溪里的虾是挺喜欢钻到石块下面休息的。</w:t>
      </w:r>
      <w:r>
        <w:rPr>
          <w:color w:val="auto"/>
          <w:sz w:val="24"/>
          <w:szCs w:val="24"/>
        </w:rPr>
        <w:t>(</w:t>
      </w: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4.白茫茫的雪地里,一株红梅傲然挺立在风雪中。 (    )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四、按要求写句子。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1.这缸不正好用来养小鱼小虾吗?(改为陈述句)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  <w:u w:val="single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2.几只较大的虾的腹部藏着许多圆圆的卵。(缩句)</w:t>
      </w:r>
    </w:p>
    <w:p>
      <w:pPr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五、阅读语段,完成练习。</w:t>
      </w:r>
    </w:p>
    <w:p>
      <w:pPr>
        <w:spacing w:line="360" w:lineRule="auto"/>
        <w:jc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(一)</w:t>
      </w:r>
    </w:p>
    <w:p>
      <w:pPr>
        <w:spacing w:line="360" w:lineRule="auto"/>
        <w:ind w:firstLine="600" w:firstLine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这些小虾,有的通体透明,像玻璃似的,这是才长大的;有的稍带灰黑色,甚至背上、尾巴上还积着泥,长着青苔,这是老的,大家叫它千年虾。</w:t>
      </w:r>
    </w:p>
    <w:p>
      <w:pPr>
        <w:spacing w:line="360" w:lineRule="auto"/>
        <w:ind w:firstLine="360" w:firstLineChars="1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1. 画出语段中的比喻句。</w:t>
      </w:r>
    </w:p>
    <w:p>
      <w:pPr>
        <w:spacing w:line="360" w:lineRule="auto"/>
        <w:ind w:firstLine="360" w:firstLineChars="1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2.读了这段话我知道,通过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</w:rPr>
        <w:t>可以识别小虾和老虾。(填序号)</w:t>
      </w:r>
      <w:r>
        <w:rPr>
          <w:color w:val="auto"/>
          <w:sz w:val="24"/>
          <w:szCs w:val="24"/>
        </w:rPr>
        <w:t xml:space="preserve"> </w:t>
      </w:r>
    </w:p>
    <w:p>
      <w:pPr>
        <w:spacing w:line="360" w:lineRule="auto"/>
        <w:ind w:firstLine="840" w:firstLineChars="3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A.大小   B.颜色 </w:t>
      </w:r>
    </w:p>
    <w:p>
      <w:pPr>
        <w:spacing w:line="360" w:lineRule="auto"/>
        <w:jc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(二)</w:t>
      </w:r>
    </w:p>
    <w:p>
      <w:pPr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缸里的小虾十分有趣。∥它们有的独自荡来荡去,有的互相追逐,有的紧贴住缸壁。∥要是你用小竹枝去动动那些正在休息的小虾,它们会立即向别的安静的角落蹦去,一路上像生了气似的,不停地舞动着前面那双细长的脚,脚末端那副钳子(      )的,胡须也(      )地摆动着,连眼珠子也(     )的。如果这时碰到正在闲游的同伴,说不定就要打起来。小虾的搏斗很激烈,蹦出水面是常有的事,有时还会蹦到缸外的地面上。</w:t>
      </w:r>
    </w:p>
    <w:p>
      <w:pPr>
        <w:spacing w:line="360" w:lineRule="auto"/>
        <w:ind w:firstLine="360" w:firstLineChars="1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1.将下列表示动作的词语填入语段中的括号里。</w:t>
      </w:r>
    </w:p>
    <w:p>
      <w:pPr>
        <w:spacing w:line="360" w:lineRule="auto"/>
        <w:ind w:firstLine="720" w:firstLineChars="3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一突一突    一张一张    一翘一翘</w:t>
      </w:r>
    </w:p>
    <w:p>
      <w:pPr>
        <w:spacing w:line="360" w:lineRule="auto"/>
        <w:ind w:firstLine="360" w:firstLineChars="1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2.这段话已用“∥”分为了三层,每层各写了什么?请连一连。</w:t>
      </w:r>
    </w:p>
    <w:p>
      <w:pPr>
        <w:spacing w:line="360" w:lineRule="auto"/>
        <w:ind w:firstLine="840" w:firstLineChars="3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第一层      受到干扰时,小虾的各种反应。</w:t>
      </w:r>
    </w:p>
    <w:p>
      <w:pPr>
        <w:spacing w:line="360" w:lineRule="auto"/>
        <w:ind w:firstLine="840" w:firstLineChars="3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第二层     总写小虾十分有趣。</w:t>
      </w:r>
    </w:p>
    <w:p>
      <w:pPr>
        <w:spacing w:line="360" w:lineRule="auto"/>
        <w:ind w:firstLine="840" w:firstLineChars="3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第三层     没有受到干扰时,小虾的各种情态。</w:t>
      </w:r>
    </w:p>
    <w:p>
      <w:pPr>
        <w:rPr>
          <w:color w:val="auto"/>
          <w:sz w:val="24"/>
          <w:szCs w:val="24"/>
        </w:rPr>
      </w:pPr>
    </w:p>
    <w:p>
      <w:pPr>
        <w:rPr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</w:rPr>
        <w:t>部编版三（下）每课一练：课文第15课《小虾》</w:t>
      </w:r>
      <w:r>
        <w:rPr>
          <w:rFonts w:hint="eastAsia"/>
          <w:color w:val="auto"/>
          <w:sz w:val="24"/>
          <w:szCs w:val="24"/>
          <w:lang w:val="en-US" w:eastAsia="zh-CN"/>
        </w:rPr>
        <w:t>参考答案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一、 mò bó jiào fù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二、缸 缺 欣 掀 甜 钳 博 搏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三、1.②2.①3.③4.①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四、 1.这缸正好用来养小鱼小虾。</w:t>
      </w:r>
    </w:p>
    <w:p>
      <w:pPr>
        <w:ind w:firstLine="600" w:firstLineChars="2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2.腹部藏着卵。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五、④②①③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六、(一)1.这些小虾,有的通体透明,像玻璃似的,这是才长大的。</w:t>
      </w:r>
    </w:p>
    <w:p>
      <w:pPr>
        <w:ind w:firstLine="840" w:firstLineChars="3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2.B</w:t>
      </w:r>
    </w:p>
    <w:p>
      <w:pPr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(二)1.一张一张一翘一翘一突一突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F1"/>
    <w:rsid w:val="0001228B"/>
    <w:rsid w:val="00154ACB"/>
    <w:rsid w:val="00270D91"/>
    <w:rsid w:val="002D0872"/>
    <w:rsid w:val="002D5325"/>
    <w:rsid w:val="004B52F1"/>
    <w:rsid w:val="004C3BA5"/>
    <w:rsid w:val="005438B4"/>
    <w:rsid w:val="005525F4"/>
    <w:rsid w:val="00554FFC"/>
    <w:rsid w:val="00627372"/>
    <w:rsid w:val="006E532B"/>
    <w:rsid w:val="007B72B7"/>
    <w:rsid w:val="008769F0"/>
    <w:rsid w:val="008D14A6"/>
    <w:rsid w:val="00950329"/>
    <w:rsid w:val="00954CC6"/>
    <w:rsid w:val="009B281B"/>
    <w:rsid w:val="009E05D5"/>
    <w:rsid w:val="00B42CF1"/>
    <w:rsid w:val="00BD473E"/>
    <w:rsid w:val="00C83BBC"/>
    <w:rsid w:val="00CA0575"/>
    <w:rsid w:val="00DB0A76"/>
    <w:rsid w:val="00E4624E"/>
    <w:rsid w:val="00E6470D"/>
    <w:rsid w:val="00E87E5A"/>
    <w:rsid w:val="00ED7811"/>
    <w:rsid w:val="00F27B4A"/>
    <w:rsid w:val="237D6FEC"/>
    <w:rsid w:val="4D22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207</Words>
  <Characters>1185</Characters>
  <Lines>9</Lines>
  <Paragraphs>2</Paragraphs>
  <TotalTime>81</TotalTime>
  <ScaleCrop>false</ScaleCrop>
  <LinksUpToDate>false</LinksUpToDate>
  <CharactersWithSpaces>1390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2019-03-24T06:30:00Z</dcterms:created>
  <dc:creator>qq3076099</dc:creator>
  <cp:lastModifiedBy>。</cp:lastModifiedBy>
  <dcterms:modified xsi:type="dcterms:W3CDTF">2022-02-16T11:49:38Z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15A9BC12720A451C9FFD00DB439BE493</vt:lpwstr>
  </property>
</Properties>
</file>