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6 飞向蓝天的恐龙课时练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一、写出加点词语的近义词。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1.恐龙的一支经过漫长的</w:t>
      </w:r>
      <w:r>
        <w:rPr>
          <w:rFonts w:hint="eastAsia"/>
          <w:sz w:val="32"/>
          <w:szCs w:val="32"/>
          <w:em w:val="dot"/>
        </w:rPr>
        <w:t>演化</w:t>
      </w:r>
      <w:r>
        <w:rPr>
          <w:rFonts w:hint="eastAsia"/>
          <w:sz w:val="32"/>
          <w:szCs w:val="32"/>
        </w:rPr>
        <w:t>。              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2.顿时全世界的研究者</w:t>
      </w:r>
      <w:r>
        <w:rPr>
          <w:rFonts w:hint="eastAsia"/>
          <w:sz w:val="32"/>
          <w:szCs w:val="32"/>
          <w:em w:val="dot"/>
        </w:rPr>
        <w:t>欣喜若狂</w:t>
      </w:r>
      <w:r>
        <w:rPr>
          <w:rFonts w:hint="eastAsia"/>
          <w:sz w:val="32"/>
          <w:szCs w:val="32"/>
        </w:rPr>
        <w:t>。            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3.有些恐龙动作</w:t>
      </w:r>
      <w:r>
        <w:rPr>
          <w:rFonts w:hint="eastAsia"/>
          <w:sz w:val="32"/>
          <w:szCs w:val="32"/>
          <w:em w:val="dot"/>
        </w:rPr>
        <w:t>敏捷</w:t>
      </w:r>
      <w:r>
        <w:rPr>
          <w:rFonts w:hint="eastAsia"/>
          <w:sz w:val="32"/>
          <w:szCs w:val="32"/>
        </w:rPr>
        <w:t>。                      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4.它的后代繁衍成了一个形态各异的</w:t>
      </w:r>
      <w:r>
        <w:rPr>
          <w:rFonts w:hint="eastAsia"/>
          <w:sz w:val="32"/>
          <w:szCs w:val="32"/>
          <w:em w:val="dot"/>
        </w:rPr>
        <w:t>庞大</w:t>
      </w:r>
      <w:r>
        <w:rPr>
          <w:rFonts w:hint="eastAsia"/>
          <w:sz w:val="32"/>
          <w:szCs w:val="32"/>
        </w:rPr>
        <w:t>家族。（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二、在括号里填上合适的词语。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（    ）的霸王龙　（    ）的马门溪龙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（    ）的鸽子　　（    ）的孔雀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（    ）的演化　　（    ）的鸟儿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三、根据意思写词语。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1.指反应迟缓；脑子不灵敏。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2.立刻、一下子。          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3.反应迅速快捷。          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4.形容高兴到了极点。      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一、1.（演变）2.（欢欣鼓舞）3.（灵敏）4.（巨大）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二、（凶猛）　（迟钝）　（轻盈）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（五彩斑斓）　（漫长）　（凌空翱翔）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三、1. （迟钝）2.（顿时）3.（敏捷）4.（欣喜若狂）</w:t>
      </w: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顿(     ) 肢(     ) 纪(     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钝(     ) 枝(     ) 记(     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栖(     ) 末(     ) 翼(     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洒(     ) 未(     ) 冀(     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二、仿照例句，用加点的词语写句子。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鸟类不仅和恐龙有亲缘关系，而且很可能就是一种小型恐龙的后裔。</w:t>
      </w:r>
    </w:p>
    <w:p>
      <w:pPr>
        <w:ind w:firstLine="42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三、我知道恐龙飞向蓝天的演化过程</w:t>
      </w:r>
    </w:p>
    <w:p>
      <w:pPr>
        <w:ind w:firstLine="42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          </w:t>
      </w:r>
    </w:p>
    <w:p>
      <w:pPr>
        <w:ind w:firstLine="42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        </w:t>
      </w: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一、顿(顿时)  肢(四肢) 纪(纪念)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钝(迟钝 ) 枝(树枝) 记(记住)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栖(两栖 ) 末(末尾 ) 翼(双翼 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洒(洒水 ) 未(未来 ) 冀(希冀 )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二、鲁迅不仅是伟大的文学家，而且是一位伟大的思想家。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三、①地球上的第一种恐龙大约出现在两亿三千万年前，它和狗一般大小，像鸵鸟一样用两条后退支撑身体。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②数千万年后，它的后代繁衍成形态各异的庞大家族。</w:t>
      </w:r>
    </w:p>
    <w:p>
      <w:pPr>
        <w:ind w:firstLine="4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③其中，一些猎食性恐龙的身体逐渐变小，长得也越来越像鸟类：骨骼中空，身体轻盈。</w:t>
      </w:r>
    </w:p>
    <w:p>
      <w:pPr>
        <w:ind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④亿万年前，一种带羽毛的恐龙脱离同类，飞向蓝天，演化成今天的鸟类大家族。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02"/>
    <w:rsid w:val="000F1902"/>
    <w:rsid w:val="00C84F2B"/>
    <w:rsid w:val="743F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177</Words>
  <Characters>1012</Characters>
  <Lines>8</Lines>
  <Paragraphs>2</Paragraphs>
  <TotalTime>2</TotalTime>
  <ScaleCrop>false</ScaleCrop>
  <LinksUpToDate>false</LinksUpToDate>
  <CharactersWithSpaces>1187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2019-11-19T01:17:00Z</dcterms:created>
  <dc:creator>zhangye</dc:creator>
  <cp:lastModifiedBy>。</cp:lastModifiedBy>
  <dcterms:modified xsi:type="dcterms:W3CDTF">2022-02-16T14:41:56Z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FBB621383A2C4311B75B4EC8F6673A57</vt:lpwstr>
  </property>
</Properties>
</file>