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语文园地 六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、交流平台。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结合本单元的课文内容，将下列人物的思维过程补充完整。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1.学习《田忌赛马》时，可以推测孙膑当时的思维过程:他先分析了当时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双方的具体情况:田忌同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和贵族们的马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相差不多，而且能分成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三等。于是，他想到可以通过合理安排马的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顺序，取得三局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的结果。通过这样的梳理，我们就能理解孙膑为什么想出了这样的妙计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2.学习《跳水》时，也可以推测船长是怎样想的:他知道孩子在高高的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上，无论是继续往前还是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走，随时都有可能摔在硬邦邦的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上。结合船上的各种情况，他立即决定用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逼孩子跳水，这也是当时唯一可行的方法。这样分析后，就能知道他的办法好在哪里了。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二、词句段运用。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1.判断下列每组中加点字的意思是否相同，相同的打“</w:t>
      </w:r>
      <w:r>
        <w:rPr>
          <w:rFonts w:hint="default" w:ascii="Arial" w:hAnsi="Arial" w:eastAsia="宋体" w:cs="Arial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</w:rPr>
        <w:t>”，不同的打“X”。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(1)吾盾之</w:t>
      </w:r>
      <w:r>
        <w:rPr>
          <w:rFonts w:hint="eastAsia" w:ascii="宋体" w:hAnsi="宋体" w:eastAsia="宋体" w:cs="宋体"/>
          <w:sz w:val="28"/>
          <w:szCs w:val="28"/>
          <w:em w:val="dot"/>
        </w:rPr>
        <w:t>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em w:val="dot"/>
        </w:rPr>
        <w:t>坚</w:t>
      </w:r>
      <w:r>
        <w:rPr>
          <w:rFonts w:hint="eastAsia" w:ascii="宋体" w:hAnsi="宋体" w:eastAsia="宋体" w:cs="宋体"/>
          <w:sz w:val="28"/>
          <w:szCs w:val="28"/>
        </w:rPr>
        <w:t>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(     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(2)</w:t>
      </w:r>
      <w:r>
        <w:rPr>
          <w:rFonts w:hint="eastAsia" w:ascii="宋体" w:hAnsi="宋体" w:eastAsia="宋体" w:cs="宋体"/>
          <w:sz w:val="28"/>
          <w:szCs w:val="28"/>
          <w:em w:val="dot"/>
        </w:rPr>
        <w:t>守</w:t>
      </w:r>
      <w:r>
        <w:rPr>
          <w:rFonts w:hint="eastAsia" w:ascii="宋体" w:hAnsi="宋体" w:eastAsia="宋体" w:cs="宋体"/>
          <w:sz w:val="28"/>
          <w:szCs w:val="28"/>
        </w:rPr>
        <w:t>株待兔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em w:val="dot"/>
        </w:rPr>
        <w:t>守</w:t>
      </w:r>
      <w:r>
        <w:rPr>
          <w:rFonts w:hint="eastAsia" w:ascii="宋体" w:hAnsi="宋体" w:eastAsia="宋体" w:cs="宋体"/>
          <w:sz w:val="28"/>
          <w:szCs w:val="28"/>
        </w:rPr>
        <w:t>卫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(     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(3)问其</w:t>
      </w:r>
      <w:r>
        <w:rPr>
          <w:rFonts w:hint="eastAsia" w:ascii="宋体" w:hAnsi="宋体" w:eastAsia="宋体" w:cs="宋体"/>
          <w:sz w:val="28"/>
          <w:szCs w:val="28"/>
          <w:em w:val="dot"/>
        </w:rPr>
        <w:t>故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变</w:t>
      </w:r>
      <w:r>
        <w:rPr>
          <w:rFonts w:hint="eastAsia" w:ascii="宋体" w:hAnsi="宋体" w:eastAsia="宋体" w:cs="宋体"/>
          <w:sz w:val="28"/>
          <w:szCs w:val="28"/>
          <w:em w:val="dot"/>
        </w:rPr>
        <w:t>故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(     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(4)弗能</w:t>
      </w:r>
      <w:r>
        <w:rPr>
          <w:rFonts w:hint="eastAsia" w:ascii="宋体" w:hAnsi="宋体" w:eastAsia="宋体" w:cs="宋体"/>
          <w:sz w:val="28"/>
          <w:szCs w:val="28"/>
          <w:em w:val="dot"/>
        </w:rPr>
        <w:t>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em w:val="dot"/>
        </w:rPr>
        <w:t>应</w:t>
      </w:r>
      <w:r>
        <w:rPr>
          <w:rFonts w:hint="eastAsia" w:ascii="宋体" w:hAnsi="宋体" w:eastAsia="宋体" w:cs="宋体"/>
          <w:sz w:val="28"/>
          <w:szCs w:val="28"/>
        </w:rPr>
        <w:t>答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(     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(5)</w:t>
      </w:r>
      <w:r>
        <w:rPr>
          <w:rFonts w:hint="eastAsia" w:ascii="宋体" w:hAnsi="宋体" w:eastAsia="宋体" w:cs="宋体"/>
          <w:sz w:val="28"/>
          <w:szCs w:val="28"/>
          <w:em w:val="dot"/>
        </w:rPr>
        <w:t>道</w:t>
      </w:r>
      <w:r>
        <w:rPr>
          <w:rFonts w:hint="eastAsia" w:ascii="宋体" w:hAnsi="宋体" w:eastAsia="宋体" w:cs="宋体"/>
          <w:sz w:val="28"/>
          <w:szCs w:val="28"/>
        </w:rPr>
        <w:t>旁李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em w:val="dot"/>
        </w:rPr>
        <w:t>道</w:t>
      </w:r>
      <w:r>
        <w:rPr>
          <w:rFonts w:hint="eastAsia" w:ascii="宋体" w:hAnsi="宋体" w:eastAsia="宋体" w:cs="宋体"/>
          <w:sz w:val="28"/>
          <w:szCs w:val="28"/>
        </w:rPr>
        <w:t>路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(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(6)</w:t>
      </w:r>
      <w:r>
        <w:rPr>
          <w:rFonts w:hint="eastAsia" w:ascii="宋体" w:hAnsi="宋体" w:eastAsia="宋体" w:cs="宋体"/>
          <w:sz w:val="28"/>
          <w:szCs w:val="28"/>
          <w:em w:val="dot"/>
        </w:rPr>
        <w:t>复</w:t>
      </w:r>
      <w:r>
        <w:rPr>
          <w:rFonts w:hint="eastAsia" w:ascii="宋体" w:hAnsi="宋体" w:eastAsia="宋体" w:cs="宋体"/>
          <w:sz w:val="28"/>
          <w:szCs w:val="28"/>
        </w:rPr>
        <w:t>得兔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em w:val="dot"/>
        </w:rPr>
        <w:t>复</w:t>
      </w:r>
      <w:r>
        <w:rPr>
          <w:rFonts w:hint="eastAsia" w:ascii="宋体" w:hAnsi="宋体" w:eastAsia="宋体" w:cs="宋体"/>
          <w:sz w:val="28"/>
          <w:szCs w:val="28"/>
        </w:rPr>
        <w:t>原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(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2.读一读，注意加点的部分，你是否有过同样的体验?选择一种体验写一写。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(1)二十来个勇敢的水手已经跳进了大海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em w:val="dot"/>
        </w:rPr>
        <w:t>四十秒钟</w:t>
      </w:r>
      <w:r>
        <w:rPr>
          <w:rFonts w:hint="eastAsia" w:ascii="宋体" w:hAnsi="宋体" w:cs="宋体"/>
          <w:sz w:val="28"/>
          <w:szCs w:val="28"/>
          <w:lang w:eastAsia="zh-CN"/>
        </w:rPr>
        <w:t>——</w:t>
      </w:r>
      <w:r>
        <w:rPr>
          <w:rFonts w:hint="eastAsia" w:ascii="宋体" w:hAnsi="宋体" w:eastAsia="宋体" w:cs="宋体"/>
          <w:sz w:val="28"/>
          <w:szCs w:val="28"/>
          <w:em w:val="dot"/>
        </w:rPr>
        <w:t>大家已经觉得时间太长了</w:t>
      </w:r>
      <w:r>
        <w:rPr>
          <w:rFonts w:hint="eastAsia" w:ascii="宋体" w:hAnsi="宋体" w:eastAsia="宋体" w:cs="宋体"/>
          <w:sz w:val="28"/>
          <w:szCs w:val="28"/>
        </w:rPr>
        <w:t>。等孩子一浮上来，水手们就立刻抓住了他，把他救上了甲板。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</w:t>
      </w:r>
      <w:r>
        <w:rPr>
          <w:rFonts w:hint="eastAsia" w:ascii="宋体" w:hAnsi="宋体" w:eastAsia="宋体" w:cs="宋体"/>
          <w:sz w:val="28"/>
          <w:szCs w:val="28"/>
          <w:em w:val="dot"/>
        </w:rPr>
        <w:t>几万年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em w:val="dot"/>
        </w:rPr>
        <w:t>几十万年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em w:val="dot"/>
        </w:rPr>
        <w:t>几百万年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em w:val="dot"/>
        </w:rPr>
        <w:t>时间一转眼就过去了</w:t>
      </w:r>
      <w:r>
        <w:rPr>
          <w:rFonts w:hint="eastAsia" w:ascii="宋体" w:hAnsi="宋体" w:eastAsia="宋体" w:cs="宋体"/>
          <w:sz w:val="28"/>
          <w:szCs w:val="28"/>
        </w:rPr>
        <w:t>。成千上万只绿翅膀的苍蝇和八只脚的蜘蛛来了又去了。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3.用修改符号修改下面一段话。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每当站在祖国的地图前，使我油然而生无尽的遐想:祖国需要我们学好科学文化知识，去开创那辽阔的大西北，让塔克拉玛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干</w:t>
      </w:r>
      <w:r>
        <w:rPr>
          <w:rFonts w:hint="eastAsia" w:ascii="华文楷体" w:hAnsi="华文楷体" w:eastAsia="华文楷体" w:cs="华文楷体"/>
          <w:sz w:val="28"/>
          <w:szCs w:val="28"/>
        </w:rPr>
        <w:t>沙漠改变模样;祖国需要我们用勤劳的双手在大西南的横断山中，营造一个个高峡平湖……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三、日积月累。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根据你的积累完成下列文学常识填空。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指女子十三四岁的年纪。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2.及笄:指女子满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岁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3.弱冠:指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左右的年纪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:描指人三十岁。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指人四十岁。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6.花甲:指人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岁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指人七十岁。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8.期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颐</w:t>
      </w:r>
      <w:r>
        <w:rPr>
          <w:rFonts w:hint="eastAsia" w:ascii="宋体" w:hAnsi="宋体" w:eastAsia="宋体" w:cs="宋体"/>
          <w:sz w:val="28"/>
          <w:szCs w:val="28"/>
        </w:rPr>
        <w:t>:指人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岁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3920" w:firstLineChars="14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参考答案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、1.赛马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齐威王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脚力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上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出场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两胜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2.横木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往回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甲板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枪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二、1.(1)√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(2)√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(3)×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(4)√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(5)√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(6)×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2.我有过同样的体验，示例:脚被烫伤，睡到半夜疼的辗转难眠。想让自己转移注意力，努力听着钟表摆的声音，滴答，滴答，好像指针也累了一样，一分一秒，时间比以前过得更慢了。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74295</wp:posOffset>
                </wp:positionV>
                <wp:extent cx="228600" cy="243205"/>
                <wp:effectExtent l="4445" t="4445" r="14605" b="1905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43735" y="6096635"/>
                          <a:ext cx="228600" cy="24320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7.6pt;margin-top:5.85pt;height:19.15pt;width:18pt;z-index:-251653120;v-text-anchor:middle;mso-width-relative:page;mso-height-relative:page;" fillcolor="#FFFFFF [3201]" filled="t" stroked="t" coordsize="21600,21600" o:gfxdata="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zySUDNcAAAAJAQAADwAA&#10;AAAAAAABACAAAAAiAAAAZHJzL2Rvd25yZXYueG1sUEsBAhQAFAAAAAgAh07iQF6f7vRQAgAAnAQA&#10;AA4AAAAAAAAAAQAgAAAAJgEAAGRycy9lMm9Eb2MueG1sUEsFBgAAAAAGAAYAWQEAAOgFAAAAAA==&#10;">
                <v:fill on="t" focussize="0,0"/>
                <v:stroke weight="0.25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3.每当站在祖国的地图前，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使</w:t>
      </w:r>
      <w:r>
        <w:rPr>
          <w:rFonts w:hint="eastAsia" w:ascii="宋体" w:hAnsi="宋体" w:eastAsia="宋体" w:cs="宋体"/>
          <w:sz w:val="28"/>
          <w:szCs w:val="28"/>
        </w:rPr>
        <w:t>我油然而生无尽的逻想:祖国需要我们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1818640</wp:posOffset>
                </wp:positionH>
                <wp:positionV relativeFrom="paragraph">
                  <wp:posOffset>60325</wp:posOffset>
                </wp:positionV>
                <wp:extent cx="467360" cy="271780"/>
                <wp:effectExtent l="4445" t="4445" r="23495" b="9525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90215" y="6306185"/>
                          <a:ext cx="467360" cy="27178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3.2pt;margin-top:4.75pt;height:21.4pt;width:36.8pt;z-index:-251657216;v-text-anchor:middle;mso-width-relative:page;mso-height-relative:page;" fillcolor="#FFFFFF [3201]" filled="t" stroked="t" coordsize="21600,21600" o:gfxdata="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5EIZO2AAAAAgBAAAP&#10;AAAAAAAAAAEAIAAAACIAAABkcnMvZG93bnJldi54bWxQSwECFAAUAAAACACHTuJAJuw/mFECAACc&#10;BAAADgAAAAAAAAABACAAAAAnAQAAZHJzL2Uyb0RvYy54bWxQSwUGAAAAAAYABgBZAQAA6gUAAAAA&#10;">
                <v:fill on="t" focussize="0,0"/>
                <v:stroke weight="0.25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开发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1717675</wp:posOffset>
                </wp:positionH>
                <wp:positionV relativeFrom="paragraph">
                  <wp:posOffset>60960</wp:posOffset>
                </wp:positionV>
                <wp:extent cx="446405" cy="243205"/>
                <wp:effectExtent l="4445" t="4445" r="6350" b="1905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26410" y="6703060"/>
                          <a:ext cx="446405" cy="24320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5.25pt;margin-top:4.8pt;height:19.15pt;width:35.15pt;z-index:-251656192;v-text-anchor:middle;mso-width-relative:page;mso-height-relative:page;" fillcolor="#FFFFFF [3201]" filled="t" stroked="t" coordsize="21600,21600" o:gfxdata="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GpKuc1wAAAAgBAAAPAAAAAAAA&#10;AAEAIAAAACIAAABkcnMvZG93bnJldi54bWxQSwECFAAUAAAACACHTuJAc/a4b0wCAACcBAAADgAA&#10;AAAAAAABACAAAAAmAQAAZHJzL2Uyb0RvYy54bWxQSwUGAAAAAAYABgBZAQAA5AUAAAAA&#10;">
                <v:fill on="t" focussize="0,0"/>
                <v:stroke weight="0.25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学好科学文化知识，去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开创</w:t>
      </w:r>
      <w:r>
        <w:rPr>
          <w:rFonts w:hint="eastAsia" w:ascii="宋体" w:hAnsi="宋体" w:eastAsia="宋体" w:cs="宋体"/>
          <w:sz w:val="28"/>
          <w:szCs w:val="28"/>
        </w:rPr>
        <w:t>那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辽阔</w:t>
      </w:r>
      <w:r>
        <w:rPr>
          <w:rFonts w:hint="eastAsia" w:ascii="宋体" w:hAnsi="宋体" w:eastAsia="宋体" w:cs="宋体"/>
          <w:sz w:val="28"/>
          <w:szCs w:val="28"/>
        </w:rPr>
        <w:t>的大西北，让塔克拉玛干沙漠改变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4185920</wp:posOffset>
                </wp:positionH>
                <wp:positionV relativeFrom="paragraph">
                  <wp:posOffset>62230</wp:posOffset>
                </wp:positionV>
                <wp:extent cx="654685" cy="300990"/>
                <wp:effectExtent l="4445" t="4445" r="7620" b="1841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30099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9.6pt;margin-top:4.9pt;height:23.7pt;width:51.55pt;z-index:-251654144;v-text-anchor:middle;mso-width-relative:page;mso-height-relative:page;" fillcolor="#FFFFFF [3201]" filled="t" stroked="t" coordsize="21600,21600" o:gfxdata="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usAPQ9gAAAAIAQAADwAAAAAAAAABACAAAAAi&#10;AAAAZHJzL2Rvd25yZXYueG1sUEsBAhQAFAAAAAgAh07iQNgFj0hDAgAAkAQAAA4AAAAAAAAAAQAg&#10;AAAAJwEAAGRycy9lMm9Eb2MueG1sUEsFBgAAAAAGAAYAWQEAANwFAAAAAA==&#10;">
                <v:fill on="t" focussize="0,0"/>
                <v:stroke weight="0.25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                创造出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54610</wp:posOffset>
                </wp:positionV>
                <wp:extent cx="512445" cy="258445"/>
                <wp:effectExtent l="4445" t="4445" r="16510" b="2286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8340" y="7164705"/>
                          <a:ext cx="512445" cy="25844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5.2pt;margin-top:4.3pt;height:20.35pt;width:40.35pt;z-index:-251655168;v-text-anchor:middle;mso-width-relative:page;mso-height-relative:page;" fillcolor="#FFFFFF [3201]" filled="t" stroked="t" coordsize="21600,21600" o:gfxdata="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uGM0k2AAAAAgBAAAPAAAA&#10;AAAAAAEAIAAAACIAAABkcnMvZG93bnJldi54bWxQSwECFAAUAAAACACHTuJACeovl04CAACcBAAA&#10;DgAAAAAAAAABACAAAAAnAQAAZHJzL2Uyb0RvYy54bWxQSwUGAAAAAAYABgBZAQAA5wUAAAAA&#10;">
                <v:fill on="t" focussize="0,0"/>
                <v:stroke weight="0.25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模样;祖国需要我们用勤劳的双手在大西南的横断山中，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营造</w:t>
      </w:r>
      <w:r>
        <w:rPr>
          <w:rFonts w:hint="eastAsia" w:ascii="宋体" w:hAnsi="宋体" w:eastAsia="宋体" w:cs="宋体"/>
          <w:sz w:val="28"/>
          <w:szCs w:val="28"/>
        </w:rPr>
        <w:t>一个个高峡平湖</w:t>
      </w:r>
      <w:r>
        <w:rPr>
          <w:rFonts w:hint="eastAsia" w:ascii="华文楷体" w:hAnsi="华文楷体" w:eastAsia="华文楷体" w:cs="华文楷体"/>
          <w:sz w:val="28"/>
          <w:szCs w:val="28"/>
        </w:rPr>
        <w:t>……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三、1.豆意年华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2.十五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3.男子二十岁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4.而立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5.不惑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6.六十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7.古稀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8.一百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9BA6C6"/>
    <w:multiLevelType w:val="singleLevel"/>
    <w:tmpl w:val="669BA6C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A354614"/>
    <w:rsid w:val="64D9768F"/>
    <w:rsid w:val="74EB41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919</Words>
  <Characters>993</Characters>
  <Lines>0</Lines>
  <Paragraphs>157</Paragraphs>
  <TotalTime>2</TotalTime>
  <ScaleCrop>false</ScaleCrop>
  <LinksUpToDate>false</LinksUpToDate>
  <CharactersWithSpaces>993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2021-03-19T00:08:00Z</dcterms:created>
  <dc:creator>SEA-AL10</dc:creator>
  <cp:lastModifiedBy>。</cp:lastModifiedBy>
  <dcterms:modified xsi:type="dcterms:W3CDTF">2022-02-17T11:04:51Z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577B1F8EA4DF481E96EDBA75C0E06E84</vt:lpwstr>
  </property>
</Properties>
</file>