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小学五年级语文（下）《威尼斯的小艇》练习题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344170</wp:posOffset>
            </wp:positionV>
            <wp:extent cx="4969510" cy="1682750"/>
            <wp:effectExtent l="19050" t="0" r="254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951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>一、我能写好字。</w:t>
      </w: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二、看拼音，写词语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chuán  shāo      qiào    qǐ      chuāng  lián    qíng  qù    sù  dù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3029585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1745615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0</wp:posOffset>
            </wp:positionV>
            <wp:extent cx="827405" cy="506095"/>
            <wp:effectExtent l="19050" t="0" r="0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5091430</wp:posOffset>
            </wp:positionH>
            <wp:positionV relativeFrom="paragraph">
              <wp:posOffset>305435</wp:posOffset>
            </wp:positionV>
            <wp:extent cx="827405" cy="506095"/>
            <wp:effectExtent l="19050" t="0" r="0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7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305435</wp:posOffset>
            </wp:positionV>
            <wp:extent cx="826770" cy="505460"/>
            <wp:effectExtent l="1905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305435</wp:posOffset>
            </wp:positionV>
            <wp:extent cx="826770" cy="505460"/>
            <wp:effectExtent l="1905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3982720</wp:posOffset>
            </wp:positionH>
            <wp:positionV relativeFrom="paragraph">
              <wp:posOffset>305435</wp:posOffset>
            </wp:positionV>
            <wp:extent cx="826770" cy="505460"/>
            <wp:effectExtent l="1905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t xml:space="preserve">     dào   tuì       bǎo   mǔ       dào  gào      huá  xiào      mǎ  tóu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8255</wp:posOffset>
            </wp:positionV>
            <wp:extent cx="826770" cy="505460"/>
            <wp:effectExtent l="19050" t="0" r="0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t>告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三、多音字组词。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4829810</wp:posOffset>
                </wp:positionH>
                <wp:positionV relativeFrom="paragraph">
                  <wp:posOffset>278130</wp:posOffset>
                </wp:positionV>
                <wp:extent cx="90805" cy="719455"/>
                <wp:effectExtent l="4445" t="4445" r="19050" b="19050"/>
                <wp:wrapNone/>
                <wp:docPr id="15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19455"/>
                        </a:xfrm>
                        <a:prstGeom prst="leftBrace">
                          <a:avLst>
                            <a:gd name="adj1" fmla="val 6602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87" type="#_x0000_t87" style="position:absolute;left:0pt;margin-left:380.3pt;margin-top:21.9pt;height:56.65pt;width:7.15pt;z-index:251663360;mso-width-relative:page;mso-height-relative:page;" filled="f" stroked="t" coordsize="21600,21600" o:gfxdata="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3cd&#10;itsAAAAKAQAADwAAAAAAAAABACAAAAAiAAAAZHJzL2Rvd25yZXYueG1sUEsBAhQAFAAAAAgAh07i&#10;QObJw9wfAgAARgQAAA4AAAAAAAAAAQAgAAAAKg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3338195</wp:posOffset>
                </wp:positionH>
                <wp:positionV relativeFrom="paragraph">
                  <wp:posOffset>278130</wp:posOffset>
                </wp:positionV>
                <wp:extent cx="90805" cy="719455"/>
                <wp:effectExtent l="4445" t="4445" r="19050" b="19050"/>
                <wp:wrapNone/>
                <wp:docPr id="14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19455"/>
                        </a:xfrm>
                        <a:prstGeom prst="leftBrace">
                          <a:avLst>
                            <a:gd name="adj1" fmla="val 6602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262.85pt;margin-top:21.9pt;height:56.65pt;width:7.15pt;z-index:251662336;mso-width-relative:page;mso-height-relative:page;" filled="f" stroked="t" coordsize="21600,21600" o:gfxdata="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7d&#10;+XXaAAAACgEAAA8AAAAAAAAAAQAgAAAAIgAAAGRycy9kb3ducmV2LnhtbFBLAQIUABQAAAAIAIdO&#10;4kBI/bDMIQIAAEYEAAAOAAAAAAAAAAEAIAAAACkBAABkcnMvZTJvRG9jLnhtbFBLBQYAAAAABgAG&#10;AFkBAAC8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193675</wp:posOffset>
                </wp:positionV>
                <wp:extent cx="90805" cy="719455"/>
                <wp:effectExtent l="4445" t="4445" r="19050" b="19050"/>
                <wp:wrapNone/>
                <wp:docPr id="1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19455"/>
                        </a:xfrm>
                        <a:prstGeom prst="leftBrace">
                          <a:avLst>
                            <a:gd name="adj1" fmla="val 6602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138.25pt;margin-top:15.25pt;height:56.65pt;width:7.15pt;z-index:251661312;mso-width-relative:page;mso-height-relative:page;" filled="f" stroked="t" coordsize="21600,21600" o:gfxdata="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r91c2wAAAAoBAAAPAAAAAAAAAAEAIAAAACIAAABkcnMvZG93bnJldi54bWxQSwECFAAUAAAACACH&#10;TuJAtjFqdiECAABGBAAADgAAAAAAAAABACAAAAAqAQAAZHJzL2Uyb0RvYy54bWxQSwUGAAAAAAYA&#10;BgBZAQAAv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193675</wp:posOffset>
                </wp:positionV>
                <wp:extent cx="90805" cy="719455"/>
                <wp:effectExtent l="4445" t="4445" r="19050" b="19050"/>
                <wp:wrapNone/>
                <wp:docPr id="1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19455"/>
                        </a:xfrm>
                        <a:prstGeom prst="leftBrace">
                          <a:avLst>
                            <a:gd name="adj1" fmla="val 66025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7" type="#_x0000_t87" style="position:absolute;left:0pt;margin-left:36.15pt;margin-top:15.25pt;height:56.65pt;width:7.15pt;z-index:251660288;mso-width-relative:page;mso-height-relative:page;" filled="f" stroked="t" coordsize="21600,21600" o:gfxdata="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nb&#10;MRzZAAAACAEAAA8AAAAAAAAAAQAgAAAAIgAAAGRycy9kb3ducmV2LnhtbFBLAQIUABQAAAAIAIdO&#10;4kDCpNgDIgIAAEYEAAAOAAAAAAAAAAEAIAAAACgBAABkcnMvZTJvRG9jLnhtbFBLBQYAAAAABgAG&#10;AFkBAAC8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24"/>
          <w:szCs w:val="24"/>
        </w:rPr>
        <w:t xml:space="preserve">        </w:t>
      </w:r>
      <w:r>
        <w:rPr>
          <w:rFonts w:hint="eastAsia" w:ascii="微软雅黑" w:hAnsi="微软雅黑" w:eastAsia="微软雅黑"/>
          <w:sz w:val="24"/>
          <w:szCs w:val="24"/>
        </w:rPr>
        <w:t>jiā</w:t>
      </w:r>
      <w:r>
        <w:rPr>
          <w:rFonts w:hint="eastAsia"/>
          <w:sz w:val="24"/>
          <w:szCs w:val="24"/>
        </w:rPr>
        <w:t xml:space="preserve">（       ）  </w:t>
      </w:r>
      <w:r>
        <w:rPr>
          <w:rFonts w:hint="eastAsia" w:ascii="微软雅黑" w:hAnsi="微软雅黑" w:eastAsia="微软雅黑"/>
          <w:sz w:val="24"/>
          <w:szCs w:val="24"/>
        </w:rPr>
        <w:t xml:space="preserve">  huā</w:t>
      </w:r>
      <w:r>
        <w:rPr>
          <w:rFonts w:hint="eastAsia"/>
          <w:sz w:val="24"/>
          <w:szCs w:val="24"/>
        </w:rPr>
        <w:t xml:space="preserve">（        ）     </w:t>
      </w:r>
      <w:r>
        <w:rPr>
          <w:rFonts w:hint="eastAsia" w:ascii="微软雅黑" w:hAnsi="微软雅黑" w:eastAsia="微软雅黑"/>
          <w:sz w:val="24"/>
          <w:szCs w:val="24"/>
        </w:rPr>
        <w:t>qū</w:t>
      </w:r>
      <w:r>
        <w:rPr>
          <w:rFonts w:hint="eastAsia"/>
          <w:sz w:val="24"/>
          <w:szCs w:val="24"/>
        </w:rPr>
        <w:t xml:space="preserve">（          ）   </w:t>
      </w:r>
      <w:r>
        <w:rPr>
          <w:rFonts w:hint="eastAsia" w:ascii="微软雅黑" w:hAnsi="微软雅黑" w:eastAsia="微软雅黑"/>
          <w:sz w:val="24"/>
          <w:szCs w:val="24"/>
        </w:rPr>
        <w:t>zhī</w:t>
      </w:r>
      <w:r>
        <w:rPr>
          <w:rFonts w:hint="eastAsia"/>
          <w:sz w:val="24"/>
          <w:szCs w:val="24"/>
        </w:rPr>
        <w:t>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夹               哗                  曲                  只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 w:ascii="微软雅黑" w:hAnsi="微软雅黑" w:eastAsia="微软雅黑"/>
          <w:sz w:val="24"/>
          <w:szCs w:val="24"/>
        </w:rPr>
        <w:t xml:space="preserve"> jiá</w:t>
      </w:r>
      <w:r>
        <w:rPr>
          <w:rFonts w:hint="eastAsia"/>
          <w:sz w:val="24"/>
          <w:szCs w:val="24"/>
        </w:rPr>
        <w:t xml:space="preserve">（        ）  </w:t>
      </w:r>
      <w:r>
        <w:rPr>
          <w:rFonts w:hint="eastAsia" w:ascii="微软雅黑" w:hAnsi="微软雅黑" w:eastAsia="微软雅黑"/>
          <w:sz w:val="24"/>
          <w:szCs w:val="24"/>
        </w:rPr>
        <w:t xml:space="preserve"> huá</w:t>
      </w:r>
      <w:r>
        <w:rPr>
          <w:rFonts w:hint="eastAsia"/>
          <w:sz w:val="24"/>
          <w:szCs w:val="24"/>
        </w:rPr>
        <w:t xml:space="preserve">（        ）     </w:t>
      </w:r>
      <w:r>
        <w:rPr>
          <w:rFonts w:hint="eastAsia" w:ascii="微软雅黑" w:hAnsi="微软雅黑" w:eastAsia="微软雅黑"/>
          <w:sz w:val="24"/>
          <w:szCs w:val="24"/>
        </w:rPr>
        <w:t>qǔ</w:t>
      </w:r>
      <w:r>
        <w:rPr>
          <w:rFonts w:hint="eastAsia"/>
          <w:sz w:val="24"/>
          <w:szCs w:val="24"/>
        </w:rPr>
        <w:t xml:space="preserve">（       ）      </w:t>
      </w:r>
      <w:r>
        <w:rPr>
          <w:rFonts w:hint="eastAsia" w:ascii="微软雅黑" w:hAnsi="微软雅黑" w:eastAsia="微软雅黑"/>
          <w:sz w:val="24"/>
          <w:szCs w:val="24"/>
        </w:rPr>
        <w:t>zhǐ</w:t>
      </w:r>
      <w:r>
        <w:rPr>
          <w:rFonts w:hint="eastAsia"/>
          <w:sz w:val="24"/>
          <w:szCs w:val="24"/>
        </w:rPr>
        <w:t>（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四、查字典填空。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“闻”用音序查字法先查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，再查音节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；用部首查字法先查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,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再查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,“闻”在字典里的解释有：①听见；②听见的事情；③有名望的；④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用鼻子嗅。在下列句子里“闻”应选哪种解释？（填序号）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1、威尼斯是世界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名的水上城市。（           ）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2、耳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不如一见。（            ）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3、你</w:t>
      </w:r>
      <w:r>
        <w:rPr>
          <w:rFonts w:hint="eastAsia"/>
          <w:sz w:val="24"/>
          <w:szCs w:val="24"/>
          <w:em w:val="dot"/>
        </w:rPr>
        <w:t>闻闻</w:t>
      </w:r>
      <w:r>
        <w:rPr>
          <w:rFonts w:hint="eastAsia"/>
          <w:sz w:val="24"/>
          <w:szCs w:val="24"/>
        </w:rPr>
        <w:t>这是什么味儿？（        ）</w:t>
      </w:r>
    </w:p>
    <w:p>
      <w:pPr>
        <w:ind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4、爷爷喜欢看每晚的《新</w:t>
      </w:r>
      <w:r>
        <w:rPr>
          <w:rFonts w:hint="eastAsia"/>
          <w:sz w:val="24"/>
          <w:szCs w:val="24"/>
          <w:em w:val="dot"/>
        </w:rPr>
        <w:t>闻</w:t>
      </w:r>
      <w:r>
        <w:rPr>
          <w:rFonts w:hint="eastAsia"/>
          <w:sz w:val="24"/>
          <w:szCs w:val="24"/>
        </w:rPr>
        <w:t>联播》。（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五、比一比，再组词。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威（      ）    闻（       ）   沙（       ）  到（       ）  哗（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戚（      ）    闷（       ）   抄（       ）  倒（       ）  华（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艇（       ）   垫（       ）   姆（      ）  码（       ）  窄（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挺（       ）   热（       ）   拇（      ）  蚂（       ）  帘（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六、写近、反义词。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1、近义词。抚摸—（       ）  卖弄—（      ）    快乐—（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启迪—（      ）    凄凉—（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2、反义词。湿润—（       ）   嘹亮—（      ）   寻常—（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充实—（        ）    浓郁—（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七、在括号里填上适当的量词。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一（      ）手表      一（      ）雨伞    一（     ）桌子   一（      ）马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一（     ）橡皮      一（     ）尺子      一（    ）驴    一（     ）水果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 一（        ）硬币   一（      ）车厢    一（    ）云     一（     ）马车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七、补充词语。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七手（       ）脚    运用自（      ）     世界（      ）名    手忙（    ）乱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操纵(       )如      小巧（      ）珑    （      ）快灵活    左（    ）右（    ）</w:t>
      </w:r>
    </w:p>
    <w:p>
      <w:pPr>
        <w:tabs>
          <w:tab w:val="right" w:pos="9746"/>
        </w:tabs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八、选词填空。</w:t>
      </w:r>
      <w:r>
        <w:rPr>
          <w:b/>
          <w:sz w:val="24"/>
          <w:szCs w:val="24"/>
        </w:rPr>
        <w:tab/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考究    讲究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1、你穿上这件衣服正合适，简直就像个公爵穿得那么（        ）。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2、我们班的孩子个个都很（        ）卫生。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果断     武断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3、妈妈经过考虑，（       ）决定暑假带我去黄山玩。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4、单凭衣着判断一个人的身份，这样太（          ）了。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不仅……而且……   即使……也……  不管……总……  虽然……但是……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5、（     ）来往船只很多，（       ）船夫操纵自如。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6、（      ）怎么拥挤，他（     ）能左拐右拐地挤过去。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7、（      ）是极窄的地方，他（      ）能平稳地穿过。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8、船夫（      ）行船的速度非常快，（      ）能做急转弯。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九、按要求写句子。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1、威尼斯人睡了。（扩句）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2、小艇穿过一座座形式不同的石桥。（缩句）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3、槐乡的八月，是孩子们最快乐的时光。（改成反问句）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十、阅读理解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（一）课内阅读。</w:t>
      </w:r>
    </w:p>
    <w:p>
      <w:pPr>
        <w:ind w:left="424" w:leftChars="202" w:firstLine="465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船夫的驾驶技术特别好。行船的速度极快。来往的船只很多，他操纵自如，毫不手忙脚乱。不管怎么拥挤，他总能左拐右拐地挤过去。蝸到极窄的地方，他总能平稳地穿过，而且速度计非常快，还能急转弯，两边的建筑飞一般地倒退，我们的眼睛忙极了，不知看哪一处好。</w:t>
      </w:r>
    </w:p>
    <w:p>
      <w:pPr>
        <w:ind w:left="424" w:leftChars="202"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1、要把词语的意思与出反义词。</w:t>
      </w:r>
    </w:p>
    <w:p>
      <w:pPr>
        <w:ind w:left="424" w:leftChars="202"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拥挤—（             ）      倒退—（          ）</w:t>
      </w:r>
    </w:p>
    <w:p>
      <w:pPr>
        <w:ind w:left="424" w:leftChars="202"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2、“挤”过去的“中的“挤”的正确解释是（       ）</w:t>
      </w:r>
    </w:p>
    <w:p>
      <w:pPr>
        <w:ind w:left="424" w:leftChars="202"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A、（人物）紧紧靠拢在一起        B、在拥挤的环境中用身体排开人或物</w:t>
      </w:r>
    </w:p>
    <w:p>
      <w:pPr>
        <w:ind w:left="424" w:leftChars="202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C、用压力使之人空隙中出来。      D、排斥，排挤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3、联系上下文，解释下面的词语。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（1）手忙脚乱：</w:t>
      </w:r>
      <w:r>
        <w:rPr>
          <w:rFonts w:hint="eastAsia"/>
          <w:sz w:val="24"/>
          <w:szCs w:val="24"/>
          <w:u w:val="single"/>
        </w:rPr>
        <w:t xml:space="preserve">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（2）操纵自如：</w:t>
      </w:r>
      <w:r>
        <w:rPr>
          <w:rFonts w:hint="eastAsia"/>
          <w:sz w:val="24"/>
          <w:szCs w:val="24"/>
          <w:u w:val="single"/>
        </w:rPr>
        <w:t xml:space="preserve">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4、“两边的建筑飞一般往后倒退”“我们的眼睛忙极了”描写民了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（静态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动态）的画面，说明</w:t>
      </w:r>
      <w:r>
        <w:rPr>
          <w:rFonts w:hint="eastAsia"/>
          <w:sz w:val="24"/>
          <w:szCs w:val="24"/>
          <w:u w:val="single"/>
        </w:rPr>
        <w:t xml:space="preserve">                                   </w:t>
      </w:r>
      <w:r>
        <w:rPr>
          <w:rFonts w:hint="eastAsia"/>
          <w:sz w:val="24"/>
          <w:szCs w:val="24"/>
        </w:rPr>
        <w:t>.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（二）课外阅读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美丽迷人的阿里山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提起阿里山，多就不禁想起台湾民歌《高山青》。我一直喜欢这首歌：“高山青，涧水蓝，阿里山的姑娘美如水呀，阿里山的少年壮如山……”我喜欢它单纯得犹如真理。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“高山青，涧水蓝”，这是比喻，然后 单刀直入地道出:“阿里山的姑娘美如水，阿里山的少年壮如山……”因为喜欢这首歌，所以很早对阿里山有了憧憬。于是又知道阿里山是花的海洋，林的世界，云的家乡。花的海洋是要在春天才能看得到的，当春神在阿里山迈开他的脚步，足迹所到，便是遍山盛开的樱花。这次来到阿里山已慢夏天，所以森林也多，岛上的森林覆盖面积曾一度达到三分之二——现在仍达到52%，是我国森林覆盖面积最大的省。阿里山因为山势平缓，树木更显茂盛，所以便有“林的世界”的盛誉。在我们上山途中，两边一律是森林，而且在不同的高度，有不同的森林带。换句话说，廉就是阿里山竟具有整个地球各气候带的原始森林。在阿里山山脚，是热带林区，有龙眼树、姜花丛等；山腰是温带林区，有竹林，杉林等。在同一座山而囊括了全球各气候带的植物，这自然很难得，起码必须具备以下两个条件：一是此山必须坐落在热带地区，这样山脚才可能有热带植物；其次，此山必须够高，这样才可能有寒带植物。这两者阿里山都具备了，因此变在了植物研究者的乐土。山上辟有研究植物的林区，专供有关人士进行研究之用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阿里山的森林虽有不同的气候差别，但也有共同的特点，就是一律郁郁葱葱，极目望去，阿里山的峰峦，无论高低远近，全是静止又汹涌的绿，广阔而又浓厚的绿，活跃而又执著的绿。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1、本文着重介绍了（        ）。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A、阿里山的水       B、阿里山的森林       C、阿里山的热带植物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2、下列对阿里山的说法有误的一项是（       ）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A、阿里山的姑娘像水一样，少年和山一样壮。</w:t>
      </w:r>
    </w:p>
    <w:p>
      <w:pPr>
        <w:ind w:left="424" w:leftChars="202" w:firstLine="904" w:firstLineChars="3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B、阿里山是花的海洋，林的世界，云的家乡。</w:t>
      </w:r>
    </w:p>
    <w:p>
      <w:pPr>
        <w:ind w:left="424" w:leftChars="202" w:firstLine="904" w:firstLineChars="3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C、阿里山是地中海气候，早晚温差大。</w:t>
      </w:r>
    </w:p>
    <w:p>
      <w:pPr>
        <w:ind w:left="424" w:leftChars="202" w:firstLine="904" w:firstLineChars="3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D、阿里山的山很绿。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3、下面的句子中引号各属于什么用法？请选择。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A、直接引用          B、特殊含义      C、突出强调     D、特定称谓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(1)“阿里山的姑娘美如水，阿里山的少年壮如山……”（              ）。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（2）这次来到阿里山已是夏天，所以“花的海洋”是错过了。（           ）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4、怎样理解“阿里山竟具有整个地球各气候带的原始森林”这句话？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5、试着概括每一个自然段的段意。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第一自然段：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第二自然段：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第三自然段：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3" w:leftChars="-67" w:hanging="564" w:hangingChars="234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附参考答案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一、我能写好字。略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二、看拼音，写词语。船艄，翘起，窗帘，情趣，速度，倒退，保姆，祷告,哗笑，码头，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三、多音字组词。夹缝，夹袄，哗啦，哗变，弯曲，歌曲，船只，只有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四、查字典填空。门，5，W，wen,③，①，④，②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五，组词。威风，亲戚，新闻，闷热，沙滩，抄写，到来，打倒，哗啦，中华，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小艇，挺直，垫上，热闹，保姆，拇指，码头，蚂蚱，狭窄，窗帘。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六、写近反义词。1、抚摩，耍弄，欢乐，启发，凄惨，2、干燥，低声，特殊，虚弱，清淡。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七、填量词。只，把，张，匹，块，把，头，盘，个，个，片，辆。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八、补充词语。八，如，闻，乱，自，玲，轻，拐拐。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九、选词填空。1、考究，2、讲究，3、果断，4、武断。5、虽然……但是……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6、不管……也……。7、即使……也……，8、不仅……而且……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十、按要求写句子。1、威尼斯在月夜里渐渐入睡了。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2、小艇穿过石桥。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3、槐乡的八月，难道不是孩子们最快乐的时光吗？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十一、阅读。（一）</w:t>
      </w:r>
    </w:p>
    <w:p>
      <w:pPr>
        <w:ind w:left="279" w:leftChars="133" w:firstLine="840" w:firstLineChars="3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1、稀疏，前进，2、C，3、形容手脚忙乱，工作紧张。 对工作很熟悉，操纵得心</w:t>
      </w:r>
    </w:p>
    <w:p>
      <w:pPr>
        <w:ind w:left="279" w:leftChars="133" w:firstLine="1200" w:firstLineChars="5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应手   2、动态，船夫驾驶技术好，速度快。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（二）1、B，2、（1）C，（2）D， 4、“我”喜欢台湾民歌《高山青》中的阿里山。</w:t>
      </w:r>
    </w:p>
    <w:p>
      <w:pPr>
        <w:ind w:left="420" w:leftChars="-67" w:hanging="561" w:hangingChars="234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阿里山是花的海洋，林的故乡，云的家乡。阿里山的森林虽有不同气候的</w:t>
      </w:r>
    </w:p>
    <w:p>
      <w:pPr>
        <w:ind w:left="279" w:leftChars="133" w:firstLine="1920" w:firstLineChars="8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差异，但也在共同特点，就是一律郁郁葱葱。</w:t>
      </w: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07"/>
    <w:rsid w:val="00141587"/>
    <w:rsid w:val="0015616E"/>
    <w:rsid w:val="001D3714"/>
    <w:rsid w:val="001E6111"/>
    <w:rsid w:val="002366ED"/>
    <w:rsid w:val="002D025A"/>
    <w:rsid w:val="004F309A"/>
    <w:rsid w:val="00724710"/>
    <w:rsid w:val="00750228"/>
    <w:rsid w:val="00784379"/>
    <w:rsid w:val="007C3D07"/>
    <w:rsid w:val="00816568"/>
    <w:rsid w:val="00827434"/>
    <w:rsid w:val="008652DE"/>
    <w:rsid w:val="00872207"/>
    <w:rsid w:val="00885CDC"/>
    <w:rsid w:val="008864FF"/>
    <w:rsid w:val="008A2C47"/>
    <w:rsid w:val="00A430BA"/>
    <w:rsid w:val="00A71272"/>
    <w:rsid w:val="00AC7C44"/>
    <w:rsid w:val="00BD73A5"/>
    <w:rsid w:val="00CA0F71"/>
    <w:rsid w:val="00E22425"/>
    <w:rsid w:val="00E4131D"/>
    <w:rsid w:val="00E73C9B"/>
    <w:rsid w:val="00EA0D77"/>
    <w:rsid w:val="00EA26BB"/>
    <w:rsid w:val="00F3172D"/>
    <w:rsid w:val="00FD2515"/>
    <w:rsid w:val="0BD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698</Words>
  <Characters>3980</Characters>
  <Lines>33</Lines>
  <Paragraphs>9</Paragraphs>
  <TotalTime>1</TotalTime>
  <ScaleCrop>false</ScaleCrop>
  <LinksUpToDate>false</LinksUpToDate>
  <CharactersWithSpaces>4669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2021-07-04T05:12:00Z</dcterms:created>
  <dc:creator>Administrator</dc:creator>
  <cp:lastModifiedBy>。</cp:lastModifiedBy>
  <dcterms:modified xsi:type="dcterms:W3CDTF">2022-02-17T11:32:35Z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F8B203FDB11B48E49C6EF95C9158750C</vt:lpwstr>
  </property>
</Properties>
</file>