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/>
        <w:rPr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3古诗三首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1.用“√”选出加点字正确的读音或括号里使用恰当的字。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em w:val="dot"/>
        </w:rPr>
        <w:t>擢</w:t>
      </w:r>
      <w:r>
        <w:rPr>
          <w:rFonts w:hint="eastAsia"/>
          <w:sz w:val="24"/>
          <w:szCs w:val="24"/>
        </w:rPr>
        <w:t>素手(zhu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 xml:space="preserve"> zh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i)   机</w:t>
      </w:r>
      <w:r>
        <w:rPr>
          <w:rFonts w:hint="eastAsia"/>
          <w:sz w:val="24"/>
          <w:szCs w:val="24"/>
          <w:em w:val="dot"/>
        </w:rPr>
        <w:t>杼</w:t>
      </w:r>
      <w:r>
        <w:rPr>
          <w:rFonts w:hint="eastAsia"/>
          <w:sz w:val="24"/>
          <w:szCs w:val="24"/>
        </w:rPr>
        <w:t xml:space="preserve"> (zh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 xml:space="preserve"> sh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>)  (腊 蜡)烛  (栖 牺)息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2.下列加点字词的解释正确的一项是（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A.日暮</w:t>
      </w:r>
      <w:r>
        <w:rPr>
          <w:rFonts w:hint="eastAsia"/>
          <w:sz w:val="24"/>
          <w:szCs w:val="24"/>
          <w:em w:val="dot"/>
        </w:rPr>
        <w:t>汉宫</w:t>
      </w:r>
      <w:r>
        <w:rPr>
          <w:rFonts w:hint="eastAsia"/>
          <w:sz w:val="24"/>
          <w:szCs w:val="24"/>
        </w:rPr>
        <w:t>传蜡烛(汉宫:这里指汉代皇宫。)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B.纤纤擢</w:t>
      </w:r>
      <w:r>
        <w:rPr>
          <w:rFonts w:hint="eastAsia"/>
          <w:sz w:val="24"/>
          <w:szCs w:val="24"/>
          <w:em w:val="dot"/>
        </w:rPr>
        <w:t>素</w:t>
      </w:r>
      <w:r>
        <w:rPr>
          <w:rFonts w:hint="eastAsia"/>
          <w:sz w:val="24"/>
          <w:szCs w:val="24"/>
        </w:rPr>
        <w:t>手(素:素雅。)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C.轻烟散入</w:t>
      </w:r>
      <w:r>
        <w:rPr>
          <w:rFonts w:hint="eastAsia"/>
          <w:sz w:val="24"/>
          <w:szCs w:val="24"/>
          <w:em w:val="dot"/>
        </w:rPr>
        <w:t>五侯</w:t>
      </w:r>
      <w:r>
        <w:rPr>
          <w:rFonts w:hint="eastAsia"/>
          <w:sz w:val="24"/>
          <w:szCs w:val="24"/>
        </w:rPr>
        <w:t>家(五侯:五家权贵豪门。)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D.泣涕</w:t>
      </w:r>
      <w:r>
        <w:rPr>
          <w:rFonts w:hint="eastAsia"/>
          <w:sz w:val="24"/>
          <w:szCs w:val="24"/>
          <w:em w:val="dot"/>
        </w:rPr>
        <w:t>零</w:t>
      </w:r>
      <w:r>
        <w:rPr>
          <w:rFonts w:hint="eastAsia"/>
          <w:sz w:val="24"/>
          <w:szCs w:val="24"/>
        </w:rPr>
        <w:t>如雨(零:落下。)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3.字义理解。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章:①诗歌文辞的段落; ②条理;③条目;④戳记。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(1)给下面词语中的“章”选择正确的解释。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出口成</w:t>
      </w:r>
      <w:r>
        <w:rPr>
          <w:rFonts w:hint="eastAsia"/>
          <w:sz w:val="24"/>
          <w:szCs w:val="24"/>
          <w:em w:val="dot"/>
        </w:rPr>
        <w:t>章</w:t>
      </w:r>
      <w:r>
        <w:rPr>
          <w:rFonts w:hint="eastAsia"/>
          <w:sz w:val="24"/>
          <w:szCs w:val="24"/>
        </w:rPr>
        <w:t>(    )    约法三</w:t>
      </w:r>
      <w:r>
        <w:rPr>
          <w:rFonts w:hint="eastAsia"/>
          <w:sz w:val="24"/>
          <w:szCs w:val="24"/>
          <w:em w:val="dot"/>
        </w:rPr>
        <w:t>章</w:t>
      </w:r>
      <w:r>
        <w:rPr>
          <w:rFonts w:hint="eastAsia"/>
          <w:sz w:val="24"/>
          <w:szCs w:val="24"/>
        </w:rPr>
        <w:t>(    )    杂乱无</w:t>
      </w:r>
      <w:r>
        <w:rPr>
          <w:rFonts w:hint="eastAsia"/>
          <w:sz w:val="24"/>
          <w:szCs w:val="24"/>
          <w:em w:val="dot"/>
        </w:rPr>
        <w:t>章</w:t>
      </w:r>
      <w:r>
        <w:rPr>
          <w:rFonts w:hint="eastAsia"/>
          <w:sz w:val="24"/>
          <w:szCs w:val="24"/>
        </w:rPr>
        <w:t>(    )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(2)“章”在古诗文中还有特别的含义,“终日不成章”中“章”的意思（    ）</w:t>
      </w:r>
      <w:r>
        <w:rPr>
          <w:rFonts w:hint="eastAsia"/>
          <w:sz w:val="24"/>
          <w:szCs w:val="24"/>
          <w:u w:val="single"/>
        </w:rPr>
        <w:t xml:space="preserve">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4.词语积累填空。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《迢迢牵牛星》这首诗一共十句,其中有六句用了叠词,它们分别是迢迢、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、和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、,这些叠词展示了这首诗的韵律美、节奏美和音乐美。含有叠词的四字词语在生活中的应用也十分广泛,如,形容路途遥远时,可以用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;形容饱含温情,默默地用眼神表达自己的感情时,可以用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。请你再写出两个含有叠词的四字词语: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、</w:t>
      </w:r>
    </w:p>
    <w:p>
      <w:pPr>
        <w:spacing w:line="36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5.按要求完成练习。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(1)把诗句补充完整,并将诗句与对应的诗名、节日连起来。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春城无处不飞花,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。     迢迢牵牛星     中秋节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,不知秋思落谁家。       寒食           七夕节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河汉清且浅,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。            十五夜望月     寒食节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(2)判断下列说法是否正确,正确的打“√”,错误的打“×”。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①“无处不飞花”以双重否定加强了肯定语气,展现了长安城美好的春景。（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②“飞花”指飘飞的柳絮,一个“飞”字,明写柳絮而暗写风,动感强烈。（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③“清且浅”说明银河并不深广,写出了诗人对两位主人公不能相遇充满疑问。（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(3)传统节日我知道。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①坠子寒食节、七夕节、中秋节，我还知道的传统节日有：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、</w:t>
      </w:r>
    </w:p>
    <w:p>
      <w:pPr>
        <w:spacing w:line="36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②用“√”从你补充的三个传统节日中选择一个,写两句与之相关的诗句</w:t>
      </w:r>
    </w:p>
    <w:p>
      <w:pPr>
        <w:spacing w:line="36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</w:t>
      </w:r>
      <w:r>
        <w:rPr>
          <w:rFonts w:hint="eastAsia"/>
          <w:sz w:val="24"/>
          <w:szCs w:val="24"/>
        </w:rPr>
        <w:t>。与这一节日相关的习俗有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6.阅读古诗,完成练习。</w:t>
      </w:r>
    </w:p>
    <w:p>
      <w:pPr>
        <w:spacing w:line="360" w:lineRule="auto"/>
        <w:ind w:firstLine="1320" w:firstLineChars="550"/>
        <w:rPr>
          <w:sz w:val="24"/>
          <w:szCs w:val="24"/>
        </w:rPr>
      </w:pPr>
      <w:r>
        <w:rPr>
          <w:rFonts w:hint="eastAsia"/>
          <w:sz w:val="24"/>
          <w:szCs w:val="24"/>
        </w:rPr>
        <w:t>十五夜望月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中庭地白树栖鸦,冷露无声湿桂花。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今夜月明人尽望,不知秋思落谁家。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(1)“中庭地白树栖鸦”中“地白”的意思是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。这种清美的意境让我们联想到学过的李白的诗句</w:t>
      </w:r>
      <w:r>
        <w:rPr>
          <w:rFonts w:hint="eastAsia"/>
          <w:sz w:val="24"/>
          <w:szCs w:val="24"/>
          <w:u w:val="single"/>
        </w:rPr>
        <w:t xml:space="preserve">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(2)“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”委婉地表达了思念之情。下列没有表达思念之情的是(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B.春风又绿江南岸,明月何时照我还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A.君自故乡来,应知故乡事。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C.海上生明月,天涯共此时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D.莫愁前路无知己,天下谁人不识君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(3)下列对古诗的分析,不正确的一项是(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A.首句中“树栖鸦”以动衬静,既描写了鹊鸦栖树的情形,又烘托了月夜的寂静。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B.朗读时,“冷露无声湿桂花”可以读得轻柔一些,读出其中的静寂、幽美之意。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C.“人尽望”说明中秋月夜景色奇特,引起了众人的关注。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D.整首诗塑造了一个孤独无眠望月苦思的游子形象,诗人的心境是孤寂的。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7.仿用动词,仿引诗句。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思念                           思念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是一轮明月                     是一把茱萸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仰望它                         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它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便有一种                       便有一种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举头望明月                     </w:t>
      </w:r>
      <w:r>
        <w:rPr>
          <w:rFonts w:hint="eastAsia"/>
          <w:sz w:val="24"/>
          <w:szCs w:val="24"/>
          <w:u w:val="single"/>
        </w:rPr>
        <w:t xml:space="preserve">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低头思故乡                     </w:t>
      </w:r>
      <w:r>
        <w:rPr>
          <w:rFonts w:hint="eastAsia"/>
          <w:sz w:val="24"/>
          <w:szCs w:val="24"/>
          <w:u w:val="single"/>
        </w:rPr>
        <w:t xml:space="preserve">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的情怀                         的悲情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8.阅读材料,完成练习。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古诗词往往以凝练的语言传达深厚的意蕴。日本舞鹤市政府捐赠给辽宁大连的防疫物资上写着“青山一道同云雨,明月何曾是两乡”;日本华企“火币日本株式会社”捐赠湖北的物资上写着“岂曰无衣,与子同裳”;日本汉语水平考试HSK事务局向湖北高校捐的物资上写着“山川异域,风月同天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(1)请你从上面材料中的诗句中选择两句,说一说日本的相关单位想要表达的内容。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(2)2020年4月7日,中国政府援日的防疫物资抵达东京,下面不适合写在物资上的是(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A.投我以木桃,报之以琼瑶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B.同气连枝,共盼春来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C.明月好同三径夜,绿杨宜作两家春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D.露从今夜白,月是故乡明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1.zhu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 xml:space="preserve">  zh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 xml:space="preserve">  蜡  栖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2.D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3.（1）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1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3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③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2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   （2）花纹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4.皎皎 纤纤 札札 盈盈 脉脉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示例：千里迢迢 含情脉脉 波光粼粼 息息相关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5.寒食东风御柳斜  寒食  寒食节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今夜月明人尽望  十五夜望月  中秋节</w:t>
      </w:r>
    </w:p>
    <w:p>
      <w:pPr>
        <w:spacing w:line="360" w:lineRule="auto"/>
        <w:ind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相去复几许      迢迢牵牛星  七夕节</w:t>
      </w:r>
    </w:p>
    <w:p>
      <w:pPr>
        <w:spacing w:line="360" w:lineRule="auto"/>
        <w:ind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1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√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2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×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3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③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×</w:t>
      </w:r>
    </w:p>
    <w:p>
      <w:pPr>
        <w:spacing w:line="360" w:lineRule="auto"/>
        <w:ind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1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春节  端午节  重阳节    </w:t>
      </w:r>
    </w:p>
    <w:p>
      <w:pPr>
        <w:spacing w:line="360" w:lineRule="auto"/>
        <w:ind w:firstLine="600" w:firstLineChars="250"/>
        <w:rPr>
          <w:rFonts w:hint="eastAsia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2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示例：春节  千门万户瞳瞳日，总把新桃换旧符  贴春联、放鞭炮、拜年等。</w:t>
      </w:r>
    </w:p>
    <w:p>
      <w:pPr>
        <w:spacing w:line="360" w:lineRule="auto"/>
        <w:ind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6.（1）月光照在庭院地上的样子   床前明月光，疑是地上霜</w:t>
      </w:r>
    </w:p>
    <w:p>
      <w:pPr>
        <w:spacing w:line="360" w:lineRule="auto"/>
        <w:ind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（2）不知秋思落谁家  D</w:t>
      </w:r>
    </w:p>
    <w:p>
      <w:pPr>
        <w:spacing w:line="360" w:lineRule="auto"/>
        <w:ind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（3）C</w:t>
      </w:r>
    </w:p>
    <w:p>
      <w:pPr>
        <w:spacing w:line="360" w:lineRule="auto"/>
        <w:ind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7.示例：佩戴  遥知兄弟登高处，遍插茱萸少一人</w:t>
      </w:r>
    </w:p>
    <w:p>
      <w:pPr>
        <w:spacing w:line="360" w:lineRule="auto"/>
        <w:ind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8.（1）青山一道同云雨，明月何曾是两乡。</w:t>
      </w:r>
    </w:p>
    <w:p>
      <w:pPr>
        <w:spacing w:line="360" w:lineRule="auto"/>
        <w:ind w:firstLine="600" w:firstLineChars="2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诗句想要表达的是日本愿意与中国共同抗击疫情，同一片天空下没有旁观者。</w:t>
      </w:r>
    </w:p>
    <w:p>
      <w:pPr>
        <w:spacing w:line="360" w:lineRule="auto"/>
        <w:ind w:firstLine="600" w:firstLineChars="250"/>
        <w:rPr>
          <w:sz w:val="24"/>
          <w:szCs w:val="24"/>
        </w:rPr>
      </w:pPr>
      <w:r>
        <w:rPr>
          <w:rFonts w:hint="eastAsia"/>
          <w:sz w:val="24"/>
          <w:szCs w:val="24"/>
        </w:rPr>
        <w:t>（2）D</w:t>
      </w: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18"/>
    <w:rsid w:val="004B2076"/>
    <w:rsid w:val="00544505"/>
    <w:rsid w:val="00BC3659"/>
    <w:rsid w:val="00C55018"/>
    <w:rsid w:val="00FD0E5B"/>
    <w:rsid w:val="0EFD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383</Words>
  <Characters>2189</Characters>
  <Lines>18</Lines>
  <Paragraphs>5</Paragraphs>
  <TotalTime>0</TotalTime>
  <ScaleCrop>false</ScaleCrop>
  <LinksUpToDate>false</LinksUpToDate>
  <CharactersWithSpaces>2567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2021-02-03T15:29:00Z</dcterms:created>
  <dc:creator>Acer</dc:creator>
  <cp:lastModifiedBy>。</cp:lastModifiedBy>
  <dcterms:modified xsi:type="dcterms:W3CDTF">2022-02-18T07:08:00Z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B6FB83EF53224CFF912DBB3EF927714D</vt:lpwstr>
  </property>
</Properties>
</file>