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2"/>
        <w:jc w:val="center"/>
        <w:rPr>
          <w:rFonts w:hint="eastAsia"/>
          <w:b/>
          <w:sz w:val="24"/>
          <w:szCs w:val="24"/>
        </w:rPr>
      </w:pPr>
      <w:bookmarkStart w:id="0" w:name="_GoBack"/>
      <w:bookmarkEnd w:id="0"/>
      <w:r>
        <w:rPr>
          <w:rFonts w:hint="eastAsia"/>
          <w:b/>
          <w:sz w:val="24"/>
          <w:szCs w:val="24"/>
        </w:rPr>
        <w:t>10古诗三首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1.下列加点的“劲”与“坚劲”中的“劲”读音相同的一项是(     )。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A.费</w:t>
      </w:r>
      <w:r>
        <w:rPr>
          <w:rFonts w:hint="eastAsia"/>
          <w:sz w:val="24"/>
          <w:szCs w:val="24"/>
          <w:em w:val="dot"/>
        </w:rPr>
        <w:t>劲</w:t>
      </w:r>
      <w:r>
        <w:rPr>
          <w:rFonts w:hint="eastAsia"/>
          <w:sz w:val="24"/>
          <w:szCs w:val="24"/>
        </w:rPr>
        <w:t xml:space="preserve">     B.干</w:t>
      </w:r>
      <w:r>
        <w:rPr>
          <w:rFonts w:hint="eastAsia"/>
          <w:sz w:val="24"/>
          <w:szCs w:val="24"/>
          <w:em w:val="dot"/>
        </w:rPr>
        <w:t>劲</w:t>
      </w:r>
      <w:r>
        <w:rPr>
          <w:rFonts w:hint="eastAsia"/>
          <w:sz w:val="24"/>
          <w:szCs w:val="24"/>
        </w:rPr>
        <w:t>儿     C.刚</w:t>
      </w:r>
      <w:r>
        <w:rPr>
          <w:rFonts w:hint="eastAsia"/>
          <w:sz w:val="24"/>
          <w:szCs w:val="24"/>
          <w:em w:val="dot"/>
        </w:rPr>
        <w:t>劲</w:t>
      </w:r>
      <w:r>
        <w:rPr>
          <w:rFonts w:hint="eastAsia"/>
          <w:sz w:val="24"/>
          <w:szCs w:val="24"/>
        </w:rPr>
        <w:t>有力     D.</w:t>
      </w:r>
      <w:r>
        <w:rPr>
          <w:rFonts w:hint="eastAsia"/>
          <w:sz w:val="24"/>
          <w:szCs w:val="24"/>
          <w:em w:val="dot"/>
        </w:rPr>
        <w:t>劲</w:t>
      </w:r>
      <w:r>
        <w:rPr>
          <w:rFonts w:hint="eastAsia"/>
          <w:sz w:val="24"/>
          <w:szCs w:val="24"/>
        </w:rPr>
        <w:t>头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2.认真拼读,准确书写。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j</w:t>
      </w:r>
      <w:r>
        <w:rPr>
          <w:sz w:val="24"/>
          <w:szCs w:val="24"/>
        </w:rPr>
        <w:t>īn luò năo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>qiān chuí wàn záo</w:t>
      </w:r>
      <w:r>
        <w:rPr>
          <w:rFonts w:hint="eastAsia"/>
          <w:sz w:val="24"/>
          <w:szCs w:val="24"/>
        </w:rPr>
        <w:t xml:space="preserve">     f</w:t>
      </w:r>
      <w:r>
        <w:rPr>
          <w:sz w:val="24"/>
          <w:szCs w:val="24"/>
        </w:rPr>
        <w:t>én shāo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       )     (              )    (       )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3.用“√”给加点词语选择正确的解释。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(1)</w:t>
      </w:r>
      <w:r>
        <w:rPr>
          <w:rFonts w:hint="eastAsia"/>
          <w:sz w:val="24"/>
          <w:szCs w:val="24"/>
          <w:em w:val="dot"/>
        </w:rPr>
        <w:t>何当</w:t>
      </w:r>
      <w:r>
        <w:rPr>
          <w:rFonts w:hint="eastAsia"/>
          <w:sz w:val="24"/>
          <w:szCs w:val="24"/>
        </w:rPr>
        <w:t>金络脑        A.何时将要        B.何必要      C.当时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(2)烈火焚烧若</w:t>
      </w:r>
      <w:r>
        <w:rPr>
          <w:rFonts w:hint="eastAsia"/>
          <w:sz w:val="24"/>
          <w:szCs w:val="24"/>
          <w:em w:val="dot"/>
        </w:rPr>
        <w:t xml:space="preserve">等闲    </w:t>
      </w:r>
      <w:r>
        <w:rPr>
          <w:rFonts w:hint="eastAsia"/>
          <w:sz w:val="24"/>
          <w:szCs w:val="24"/>
        </w:rPr>
        <w:t>A.空闲            B.平常        C.等待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(3)要留</w:t>
      </w:r>
      <w:r>
        <w:rPr>
          <w:rFonts w:hint="eastAsia"/>
          <w:sz w:val="24"/>
          <w:szCs w:val="24"/>
          <w:em w:val="dot"/>
        </w:rPr>
        <w:t>清白</w:t>
      </w:r>
      <w:r>
        <w:rPr>
          <w:rFonts w:hint="eastAsia"/>
          <w:sz w:val="24"/>
          <w:szCs w:val="24"/>
        </w:rPr>
        <w:t>在人间    A.指高尚的节操   B.指颜色纯净   C.清楚明白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4.按要求完成练习。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(1)在朗读节奏划分正确的后面打“√”。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①大漠沙/如雪,燕山/月/似钩。（     ）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②大漠沙/如/雪,燕山月似/钩。（     ）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(2)在这两句诗中,“如”和”似”的意思都是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。带有这类字的诗句还有</w:t>
      </w:r>
      <w:r>
        <w:rPr>
          <w:rFonts w:hint="eastAsia"/>
          <w:sz w:val="24"/>
          <w:szCs w:val="24"/>
          <w:u w:val="single"/>
        </w:rPr>
        <w:t xml:space="preserve">                                         </w:t>
      </w:r>
      <w:r>
        <w:rPr>
          <w:rFonts w:hint="eastAsia"/>
          <w:sz w:val="24"/>
          <w:szCs w:val="24"/>
        </w:rPr>
        <w:t>(至少写出两句)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5.对“粉骨碎身浑不怕,要留清白在人间”这两句诗理解有误的一项是(     )。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A.“粉骨碎身”形象地写出了将石灰石烧成石灰粉的情景,“浑不怕”蕴含不怕辆牲的精神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B.诗人借助这两句诗抒发了自己为国尽忠、不怕牺牲的意志和坚守高洁情操的决心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C.这两句诗出自《石灰吟》,“吟”指古代诗歌体裁的一种,是吟诵的意思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D.这两句诗和文天祥的“人生自古谁无死,留取丹心照汗青”表达的志向相同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6.把古诗与相对应的内容用线连起来,并回答问题。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《马诗》     于谦     马       不怕牺牲,品质高洁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《石灰吟》   郑燮     石灰     不惧打击,坚韧刚劲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《竹石》     李贺     竹       建功立业,报效国家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(1)我发现:这三首古诗虽然写的事物不同,但都抓住了事物的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(特点  外形)来写,而且都借所写事物表达了诗人自己的</w:t>
      </w:r>
      <w:r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>(喜好  志向),这种写法叫托物言志。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(2)我知道:像这样的古诗还有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代诗人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所写的《</w:t>
      </w:r>
      <w:r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>》。</w:t>
      </w:r>
    </w:p>
    <w:p>
      <w:pPr>
        <w:spacing w:line="360" w:lineRule="auto"/>
        <w:ind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我能写出其中的两句:</w:t>
      </w:r>
      <w:r>
        <w:rPr>
          <w:rFonts w:hint="eastAsia"/>
          <w:sz w:val="24"/>
          <w:szCs w:val="24"/>
          <w:u w:val="single"/>
        </w:rPr>
        <w:t xml:space="preserve">                                  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7.补全古诗,完成练习。</w:t>
      </w:r>
    </w:p>
    <w:p>
      <w:pPr>
        <w:spacing w:line="360" w:lineRule="auto"/>
        <w:ind w:firstLine="1920" w:firstLineChars="8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竹石</w:t>
      </w:r>
    </w:p>
    <w:p>
      <w:pPr>
        <w:spacing w:line="360" w:lineRule="auto"/>
        <w:ind w:firstLine="1680" w:firstLineChars="7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[清]郑燮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咬定青山不放松,立根原在破岩中。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</w:t>
      </w:r>
      <w:r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  <w:u w:val="single"/>
        </w:rPr>
        <w:t xml:space="preserve">              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(1)诗的前两句写出了竹子</w:t>
      </w: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>的特点,其中“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”和“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rFonts w:hint="eastAsia"/>
          <w:sz w:val="24"/>
          <w:szCs w:val="24"/>
        </w:rPr>
        <w:t>”两个字最能体现这个特点。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(2)用自己的话说说后两句诗的意思。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(3)阅读下面的资料,说说你觉得郑燮和他诗中的岩竹有哪些相同点。</w:t>
      </w:r>
    </w:p>
    <w:p>
      <w:pPr>
        <w:spacing w:line="360" w:lineRule="auto"/>
        <w:ind w:firstLine="482"/>
        <w:rPr>
          <w:rFonts w:hint="eastAsia"/>
          <w:sz w:val="24"/>
          <w:szCs w:val="24"/>
        </w:rPr>
      </w:pPr>
      <w:r>
        <w:rPr>
          <w:rFonts w:hint="eastAsia"/>
          <w:b/>
          <w:sz w:val="24"/>
          <w:szCs w:val="24"/>
        </w:rPr>
        <w:t>资料</w:t>
      </w:r>
      <w:r>
        <w:rPr>
          <w:rFonts w:hint="eastAsia"/>
          <w:sz w:val="24"/>
          <w:szCs w:val="24"/>
        </w:rPr>
        <w:t xml:space="preserve"> 郑燮为政有才,痛恨官场腐败作风,他的许多奉公为民的措施,触犯了豪绅富户和腐朽官吏的利益,被诬罢免,却始终不肯向恶势力低头。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8.运用托物言志的手法进行仿写。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成熟的          苍翠的         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的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稻穗低头        青松傲雪       烛光</w:t>
      </w:r>
      <w:r>
        <w:rPr>
          <w:rFonts w:hint="eastAsia"/>
          <w:sz w:val="24"/>
          <w:szCs w:val="24"/>
          <w:u w:val="single"/>
        </w:rPr>
        <w:t xml:space="preserve">          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那是我          那是我         那是我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播种的          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 xml:space="preserve">的    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的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谦逊            </w:t>
      </w:r>
      <w:r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  <w:u w:val="single"/>
        </w:rPr>
        <w:t xml:space="preserve">           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9.知识小竞赛。(括号内填序号)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(1)《马诗》的作者李贺被尊称为(    )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A.诗佛     B.诗鬼     C、诗魔     D.诗狂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(2)①郑燮又名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，是“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八怪”之一。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②他是诗人也是画家,下列不属于他擅画的素材的是(    )和(    )。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A.梅   B.兰   C.竹   D.菊   E.石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(3)如果要送给方志敏两句诗,我会选择本课的:</w:t>
      </w:r>
      <w:r>
        <w:rPr>
          <w:rFonts w:hint="eastAsia"/>
          <w:sz w:val="24"/>
          <w:szCs w:val="24"/>
          <w:u w:val="single"/>
        </w:rPr>
        <w:t xml:space="preserve">                            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答案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1.C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2.金络脑 千锤万凿 焚烧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3.（1）A（2）B（3）A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4.(1)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 xml:space="preserve">= 1 \* GB3</w:instrText>
      </w:r>
      <w:r>
        <w:rPr>
          <w:sz w:val="24"/>
          <w:szCs w:val="24"/>
        </w:rPr>
        <w:instrText xml:space="preserve"> </w:instrText>
      </w:r>
      <w:r>
        <w:rPr>
          <w:sz w:val="24"/>
          <w:szCs w:val="24"/>
        </w:rPr>
        <w:fldChar w:fldCharType="separate"/>
      </w:r>
      <w:r>
        <w:rPr>
          <w:rFonts w:hint="eastAsia"/>
          <w:sz w:val="24"/>
          <w:szCs w:val="24"/>
        </w:rPr>
        <w:t>①</w:t>
      </w:r>
      <w:r>
        <w:rPr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>√  (2)像，好像  示例：子规声里雨如烟。 二月春风似剪刀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5.C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6.《马诗》  李贺  马  建功立业、报效国家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《石灰吟》  于谦  石灰  不怕牺牲、品质高洁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《竹石》  郑燮  竹  不惧打击、坚韧刚劲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7.千磨万击还坚劲 任尔东西南北风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（1）意志坚定、顽强不屈  咬 立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（2）经历千万次的磨炼仍然坚韧挺拔，任凭东西南北风的呼啸也不动摇。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3）示例：岩竹虽立根破岩，却不惧千磨万击，不怕东西南北风的摧残，坚劲顽强，郑燮的人生经历就如这岩竹一样，虽然身处恶劣的生存环境，被诬陷，被罢免，历经磨难，但他始终不向恶势力低头，如岩竹一样，宁折不弯，顽强不屈，不随波逐流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8.示例：挺拔 坚强 火红 跃动 燃烧 奉献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9.（1）B （2）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 xml:space="preserve">= 1 \* GB3</w:instrText>
      </w:r>
      <w:r>
        <w:rPr>
          <w:sz w:val="24"/>
          <w:szCs w:val="24"/>
        </w:rPr>
        <w:instrText xml:space="preserve"> </w:instrText>
      </w:r>
      <w:r>
        <w:rPr>
          <w:sz w:val="24"/>
          <w:szCs w:val="24"/>
        </w:rPr>
        <w:fldChar w:fldCharType="separate"/>
      </w:r>
      <w:r>
        <w:rPr>
          <w:rFonts w:hint="eastAsia"/>
          <w:sz w:val="24"/>
          <w:szCs w:val="24"/>
        </w:rPr>
        <w:t>①</w:t>
      </w:r>
      <w:r>
        <w:rPr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 xml:space="preserve">郑板桥 扬州 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 xml:space="preserve">= 2 \* GB3</w:instrText>
      </w:r>
      <w:r>
        <w:rPr>
          <w:sz w:val="24"/>
          <w:szCs w:val="24"/>
        </w:rPr>
        <w:instrText xml:space="preserve"> </w:instrText>
      </w:r>
      <w:r>
        <w:rPr>
          <w:sz w:val="24"/>
          <w:szCs w:val="24"/>
        </w:rPr>
        <w:fldChar w:fldCharType="separate"/>
      </w:r>
      <w:r>
        <w:rPr>
          <w:rFonts w:hint="eastAsia"/>
          <w:sz w:val="24"/>
          <w:szCs w:val="24"/>
        </w:rPr>
        <w:t>②</w:t>
      </w:r>
      <w:r>
        <w:rPr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>A D  （3）示例：粉骨碎身浑不怕，要留清白在人间</w:t>
      </w:r>
    </w:p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68A"/>
    <w:rsid w:val="004B2076"/>
    <w:rsid w:val="00544505"/>
    <w:rsid w:val="00742BEA"/>
    <w:rsid w:val="00BC3659"/>
    <w:rsid w:val="00F5568A"/>
    <w:rsid w:val="549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353</Words>
  <Characters>2014</Characters>
  <Lines>16</Lines>
  <Paragraphs>4</Paragraphs>
  <TotalTime>1</TotalTime>
  <ScaleCrop>false</ScaleCrop>
  <LinksUpToDate>false</LinksUpToDate>
  <CharactersWithSpaces>2363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2021-02-04T15:25:00Z</dcterms:created>
  <dc:creator>Acer</dc:creator>
  <cp:lastModifiedBy>。</cp:lastModifiedBy>
  <dcterms:modified xsi:type="dcterms:W3CDTF">2022-02-18T08:11:40Z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1966DCEEE5914F9DB5619807D3581F16</vt:lpwstr>
  </property>
</Properties>
</file>