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eastAsia="隶书"/>
          <w:b/>
          <w:sz w:val="30"/>
          <w:szCs w:val="30"/>
        </w:rPr>
      </w:pPr>
      <w:r>
        <w:rPr>
          <w:rFonts w:hint="eastAsia" w:ascii="Times New Roman" w:hAnsi="Times New Roman" w:eastAsia="隶书"/>
          <w:b/>
          <w:sz w:val="30"/>
          <w:szCs w:val="30"/>
        </w:rPr>
        <w:t>2021-2022学年三年级下册数学第三单元测试卷</w:t>
      </w:r>
      <w:r>
        <w:rPr>
          <w:rFonts w:ascii="Times New Roman" w:hAnsi="Times New Roman" w:eastAsia="隶书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12192000</wp:posOffset>
            </wp:positionV>
            <wp:extent cx="431800" cy="342900"/>
            <wp:effectExtent l="0" t="0" r="635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一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 xml:space="preserve"> 填一填。(每空1分，共21分)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1．学校有68盒彩色粉笔，白色粉笔的盒数是彩色粉笔的4倍，学校一共有多少盒粉笔？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根据问题可以列出数量关系式：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粉笔的总盒数＝(　　　　　　　)＋(　　　　　　　　)。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　　　　　　　)是已知的，(　　　　　　　　)是未知的，所以要先算出(　　　　　　　　)，列式是(　　　　　　　　　)，再算出粉笔的总盒数，列式是(　　　　　　　　　)。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2．图书馆原来有586本画报，三年级借走147本，四年级借走85本。图书馆现在有多少本画报？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根据问题可以列出数量关系式：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现在画报的本数＝(　　　　　　　　)－(　　　　　　　　　)。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　　　　　　　)是已知的，(　　　　　　　)是未知的，所以要先算出(　　　　　　　　)，列式是(　　　　　　　　　　　)，再算出现在的画报本数，列式是(　　　　　　　　　)。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3．东东今年7岁，爷爷的岁数是他的9倍，爷爷今年(　　)岁，爷爷比东东大(　　)岁。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4．小白兔拔了34根萝卜，小黑兔比小白兔少拔了8根，两只小兔子一共拔了(　　)根萝卜。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5．文具店的钢笔8元一支，小刚买了3支。他想用同样多的钱去买6元一本的笔记本，可以买(　　)本。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6．张师傅3小时可加工57个零件，照这样的速度，张师傅15小时可加工(　　)个零件，加工570个零件需要(　　)小时。</w:t>
      </w:r>
    </w:p>
    <w:p>
      <w:pPr>
        <w:adjustRightInd/>
        <w:spacing w:line="360" w:lineRule="auto"/>
        <w:ind w:left="283" w:hanging="283" w:hangingChars="118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7．妈妈买了25个苹果和一些橘子，吃了5个橘子后，苹果还比橘子少3个，妈妈买了(　　)个橘子。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二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根据所给算式，将题目补充完整，再解答。(每题5分，共10分)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1．花园小区原来可以住1500户居民，现在新建30栋楼，每栋楼可以住40户居民，__________________________________？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30×40＝(　　　)(户)　　　(　　　)＋1500＝(　　　)(户)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2．花圃里有348盆花，__________________________，已经摆了35个这样的图案，还剩下多少盆花没有摆？</w:t>
      </w:r>
    </w:p>
    <w:p>
      <w:pPr>
        <w:adjustRightInd/>
        <w:spacing w:line="360" w:lineRule="auto"/>
        <w:ind w:left="424" w:leftChars="202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35×9＝(　　　)(盆) </w:t>
      </w:r>
      <w:r>
        <w:rPr>
          <w:rFonts w:hint="eastAsia"/>
          <w:kern w:val="2"/>
          <w:sz w:val="24"/>
          <w:szCs w:val="24"/>
        </w:rPr>
        <w:t xml:space="preserve">     </w:t>
      </w:r>
      <w:r>
        <w:rPr>
          <w:kern w:val="2"/>
          <w:sz w:val="24"/>
          <w:szCs w:val="24"/>
        </w:rPr>
        <w:t>348－(　　　)＝(　　　)(盆)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三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选一选。(将正确答案的字母填在括号里)(每题2分，共6分)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1．在一次长跑比赛中，小强在小新的前面80米，小华在小力的后面50米，小新在小华的前面30米，(　　)跑在最前面。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A．小强　　　　　　　B．小新　　　　　　　C．小力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2．琪琪去书店买书，她花了所带钱的一半多1元，买了一本《智慧数学》后还剩15元，琪琪带了(　　)元。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A．28  </w:t>
      </w:r>
      <w:r>
        <w:rPr>
          <w:rFonts w:hint="eastAsia"/>
          <w:kern w:val="2"/>
          <w:sz w:val="24"/>
          <w:szCs w:val="24"/>
        </w:rPr>
        <w:t xml:space="preserve">              </w:t>
      </w:r>
      <w:r>
        <w:rPr>
          <w:kern w:val="2"/>
          <w:sz w:val="24"/>
          <w:szCs w:val="24"/>
        </w:rPr>
        <w:t>B．32</w:t>
      </w:r>
      <w:r>
        <w:rPr>
          <w:rFonts w:hint="eastAsia"/>
          <w:kern w:val="2"/>
          <w:sz w:val="24"/>
          <w:szCs w:val="24"/>
        </w:rPr>
        <w:t xml:space="preserve">              </w:t>
      </w:r>
      <w:r>
        <w:rPr>
          <w:kern w:val="2"/>
          <w:sz w:val="24"/>
          <w:szCs w:val="24"/>
        </w:rPr>
        <w:t xml:space="preserve">  C．17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3．一筐梨连筐共重32千克，卖出一半后，连筐共重18千克，筐里原来有梨(　　)千克。</w:t>
      </w:r>
    </w:p>
    <w:p>
      <w:pPr>
        <w:adjustRightInd/>
        <w:spacing w:line="360" w:lineRule="auto"/>
        <w:ind w:firstLine="424" w:firstLine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A．28 </w:t>
      </w:r>
      <w:r>
        <w:rPr>
          <w:rFonts w:hint="eastAsia"/>
          <w:kern w:val="2"/>
          <w:sz w:val="24"/>
          <w:szCs w:val="24"/>
        </w:rPr>
        <w:t xml:space="preserve">               </w:t>
      </w:r>
      <w:r>
        <w:rPr>
          <w:kern w:val="2"/>
          <w:sz w:val="24"/>
          <w:szCs w:val="24"/>
        </w:rPr>
        <w:t xml:space="preserve"> B．36 </w:t>
      </w:r>
      <w:r>
        <w:rPr>
          <w:rFonts w:hint="eastAsia"/>
          <w:kern w:val="2"/>
          <w:sz w:val="24"/>
          <w:szCs w:val="24"/>
        </w:rPr>
        <w:t xml:space="preserve">             </w:t>
      </w:r>
      <w:r>
        <w:rPr>
          <w:kern w:val="2"/>
          <w:sz w:val="24"/>
          <w:szCs w:val="24"/>
        </w:rPr>
        <w:t xml:space="preserve"> C．30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四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看图列式解答。(每题3分，共6分)</w:t>
      </w:r>
    </w:p>
    <w:p>
      <w:pPr>
        <w:adjustRightInd/>
        <w:spacing w:line="360" w:lineRule="auto"/>
        <w:textAlignment w:val="auto"/>
        <w:rPr>
          <w:rFonts w:hint="eastAsia"/>
          <w:kern w:val="2"/>
          <w:sz w:val="24"/>
          <w:szCs w:val="24"/>
        </w:rPr>
      </w:pPr>
      <w:r>
        <w:rPr>
          <w:kern w:val="2"/>
          <w:sz w:val="24"/>
          <w:szCs w:val="24"/>
        </w:rPr>
        <w:t>1.　</w:t>
      </w:r>
      <w:r>
        <w:rPr>
          <w:lang w:val="zh-CN"/>
        </w:rPr>
        <w:t xml:space="preserve"> </w:t>
      </w:r>
      <w:r>
        <w:rPr>
          <w:lang w:val="zh-CN"/>
        </w:rPr>
        <w:pict>
          <v:shape id="_x0000_i1025" o:spt="75" alt="http://www.zxxk.com" type="#_x0000_t75" style="height:67.15pt;width:247.8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2. </w:t>
      </w:r>
      <w:r>
        <w:rPr>
          <w:lang w:val="zh-CN"/>
        </w:rPr>
        <w:pict>
          <v:shape id="_x0000_i1026" o:spt="75" alt="http://www.zxxk.com" type="#_x0000_t75" style="height:68.55pt;width:198.55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五</w:t>
      </w:r>
      <w:r>
        <w:rPr>
          <w:rFonts w:hint="eastAsia"/>
          <w:kern w:val="2"/>
          <w:sz w:val="24"/>
          <w:szCs w:val="24"/>
        </w:rPr>
        <w:t>、</w:t>
      </w:r>
      <w:r>
        <w:rPr>
          <w:kern w:val="2"/>
          <w:sz w:val="24"/>
          <w:szCs w:val="24"/>
        </w:rPr>
        <w:t>将需要补充的条件和对应的算式连一连。(12分)</w:t>
      </w:r>
    </w:p>
    <w:p>
      <w:pPr>
        <w:adjustRightInd/>
        <w:spacing w:line="360" w:lineRule="auto"/>
        <w:ind w:left="565" w:leftChars="269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开心饭店买来一批蔬菜，其中茄子有60千克，________________________，黄瓜和茄子一共有多少千克？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a．黄瓜比茄子少42千克　　 　A．60×2＝120(千克)　120＋60＝180(千克)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b．黄瓜的质量是茄子的2倍  </w:t>
      </w:r>
      <w:r>
        <w:rPr>
          <w:rFonts w:hint="eastAsia"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>B．60＋42＝102(千克)　102＋60＝162(千克)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c．黄瓜比茄子多42千克  </w:t>
      </w:r>
      <w:r>
        <w:rPr>
          <w:rFonts w:hint="eastAsia"/>
          <w:kern w:val="2"/>
          <w:sz w:val="24"/>
          <w:szCs w:val="24"/>
        </w:rPr>
        <w:t xml:space="preserve">   </w:t>
      </w:r>
      <w:r>
        <w:rPr>
          <w:kern w:val="2"/>
          <w:sz w:val="24"/>
          <w:szCs w:val="24"/>
        </w:rPr>
        <w:t>C．60－42＝18(千克)　18＋60＝78(千克)</w:t>
      </w:r>
    </w:p>
    <w:p>
      <w:pPr>
        <w:adjustRightInd/>
        <w:spacing w:line="360" w:lineRule="auto"/>
        <w:ind w:left="565" w:leftChars="269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d．茄子的质量是黄瓜的2倍  D．60÷2＝30(千克)　30＋60＝90(千克)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六、按要求解答。(共12分)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1．一张藤条桌子108元，一把藤椅的价格是一张藤条桌子的4倍，买一张藤条桌子和一把藤椅一共需要多少元？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(1)画出表示一把藤椅价格的线段，并在图中表示出要解决的问题。(2分)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(2)列式解答。(4分)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2．先补充缺少的条件再解答。(6分)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小明买了6盒水彩笔和2支铅笔，__________________，水彩笔的支数是铅笔的几倍？</w:t>
      </w:r>
    </w:p>
    <w:p>
      <w:pPr>
        <w:adjustRightInd/>
        <w:spacing w:line="360" w:lineRule="auto"/>
        <w:ind w:left="424" w:leftChars="202" w:firstLine="1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解答：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七、解决实际问题。(共33分)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．4月23日是“世界读书日”，某市图书馆在这一天借出的书，可免费9天，但超过9天要按照每册每天0.5元收取延时服务费。小丽借了一本故事书，如果每天看15页，12天可以全部看完。请你算一算小丽平均每天至少看多少页才能不交延时服务费。(7分)</w:t>
      </w: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2．李奶奶家的电表读数如下表，如果每千瓦时电5角钱，那么李奶奶家7月和8月共需要交电费多少元？(7分)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1394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7月初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8月初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9月初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455千瓦时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489千瓦时</w:t>
            </w:r>
          </w:p>
        </w:tc>
        <w:tc>
          <w:tcPr>
            <w:tcW w:w="1394" w:type="dxa"/>
            <w:shd w:val="clear" w:color="auto" w:fill="auto"/>
            <w:vAlign w:val="center"/>
          </w:tcPr>
          <w:p>
            <w:pPr>
              <w:adjustRightInd/>
              <w:spacing w:line="360" w:lineRule="auto"/>
              <w:jc w:val="center"/>
              <w:textAlignment w:val="auto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543千瓦时</w:t>
            </w:r>
          </w:p>
        </w:tc>
      </w:tr>
    </w:tbl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 xml:space="preserve">3. </w:t>
      </w:r>
      <w:r>
        <w:rPr>
          <w:lang w:val="zh-CN"/>
        </w:rPr>
        <w:pict>
          <v:shape id="_x0000_i1027" o:spt="75" alt="http://www.zxxk.com" type="#_x0000_t75" style="height:72.6pt;width:289.2pt;" filled="f" o:preferrelative="t" stroked="f" coordsize="21600,21600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(1)妈妈买了一件短袖和一条裙子，付出400元，最多找回多少元？(4分)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(2)商场今天上午卖了7件短袖和1条裤子，收入多少元？(4分)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(3)请你再提出一个数学问题并解答。(4分)</w: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</w:p>
    <w:p>
      <w:pPr>
        <w:adjustRightInd/>
        <w:spacing w:line="360" w:lineRule="auto"/>
        <w:ind w:left="425" w:hanging="424" w:hangingChars="177"/>
        <w:textAlignment w:val="auto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4．随着社会的进步，人们的生活变得更加丰富多彩，许多人把种花、养花作为一种放松心情的方式。鑫鑫的妈妈要买一些郁金香，一束郁金香有6枝。哪家花圃的郁金香便宜？(7分)</w:t>
      </w:r>
    </w:p>
    <w:p>
      <w:pPr>
        <w:adjustRightInd/>
        <w:spacing w:line="360" w:lineRule="auto"/>
        <w:jc w:val="right"/>
        <w:textAlignment w:val="auto"/>
        <w:rPr>
          <w:kern w:val="2"/>
          <w:sz w:val="24"/>
          <w:szCs w:val="24"/>
        </w:rPr>
      </w:pPr>
      <w:r>
        <w:rPr>
          <w:lang w:val="zh-CN"/>
        </w:rPr>
        <w:pict>
          <v:shape id="_x0000_i1028" o:spt="75" alt="http://www.zxxk.com" type="#_x0000_t75" style="height:76.9pt;width:245.75pt;" filled="f" o:preferrelative="t" stroked="f" coordsize="21600,21600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kern w:val="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369A"/>
    <w:rsid w:val="0010369A"/>
    <w:rsid w:val="00A46C1C"/>
    <w:rsid w:val="4388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uiPriority w:val="99"/>
    <w:pPr>
      <w:adjustRightInd/>
      <w:spacing w:line="240" w:lineRule="auto"/>
      <w:textAlignment w:val="auto"/>
    </w:pPr>
    <w:rPr>
      <w:rFonts w:ascii="宋体" w:hAnsi="Courier New"/>
      <w:kern w:val="2"/>
      <w:szCs w:val="21"/>
    </w:rPr>
  </w:style>
  <w:style w:type="paragraph" w:styleId="3">
    <w:name w:val="Balloon Text"/>
    <w:basedOn w:val="1"/>
    <w:link w:val="10"/>
    <w:unhideWhenUsed/>
    <w:uiPriority w:val="0"/>
    <w:pPr>
      <w:adjustRightInd/>
      <w:spacing w:line="240" w:lineRule="auto"/>
      <w:textAlignment w:val="auto"/>
    </w:pPr>
    <w:rPr>
      <w:rFonts w:ascii="Calibri" w:hAnsi="Calibri"/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/>
      <w:sz w:val="18"/>
      <w:szCs w:val="18"/>
    </w:rPr>
  </w:style>
  <w:style w:type="character" w:customStyle="1" w:styleId="8">
    <w:name w:val="页眉 Char"/>
    <w:link w:val="5"/>
    <w:qFormat/>
    <w:uiPriority w:val="99"/>
    <w:rPr>
      <w:sz w:val="18"/>
      <w:szCs w:val="18"/>
    </w:r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link w:val="3"/>
    <w:qFormat/>
    <w:uiPriority w:val="0"/>
    <w:rPr>
      <w:sz w:val="18"/>
      <w:szCs w:val="18"/>
    </w:rPr>
  </w:style>
  <w:style w:type="character" w:customStyle="1" w:styleId="11">
    <w:name w:val="纯文本 Char"/>
    <w:link w:val="2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wnloads\&#31532;3&#21333;&#20803;&#36798;&#26631;&#26816;&#27979;&#2136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第3单元达标检测卷.doc</Template>
  <Company>学科网（北京）股份有限公司</Company>
  <Pages>3</Pages>
  <Words>446</Words>
  <Characters>2546</Characters>
  <Lines>21</Lines>
  <Paragraphs>5</Paragraphs>
  <TotalTime>0</TotalTime>
  <ScaleCrop>false</ScaleCrop>
  <LinksUpToDate>false</LinksUpToDate>
  <CharactersWithSpaces>2987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2022-01-22T03:23:00Z</dcterms:created>
  <dc:creator>Administrator</dc:creator>
  <cp:lastModifiedBy>Administrator</cp:lastModifiedBy>
  <dcterms:modified xsi:type="dcterms:W3CDTF">2022-02-19T12:00:20Z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AF328C8C54844E09AB0A07BF574B18A0</vt:lpwstr>
  </property>
</Properties>
</file>