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240" w:lineRule="auto"/>
        <w:jc w:val="center"/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  <w:t>《植株的生殖》同步练习</w:t>
      </w:r>
    </w:p>
    <w:p>
      <w:pPr>
        <w:numPr>
          <w:ilvl w:val="0"/>
          <w:numId w:val="1"/>
        </w:numPr>
        <w:spacing w:line="240" w:lineRule="auto"/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  <w:t>选择题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kern w:val="0"/>
          <w:sz w:val="24"/>
          <w:szCs w:val="24"/>
          <w:lang w:val="zh-CN"/>
        </w:rPr>
      </w:pP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“无心插柳柳成荫”指的是哪种繁殖方式？（    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A．种子繁殖         B．扦插繁殖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C．嫁接繁殖         D．压条繁殖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下列植物繁殖后代的方式中，属于有性生殖的是（    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A．用块茎繁殖马铃薯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B．用叶繁殖落地生根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C．用根繁殖地瓜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D．用种子繁殖向日葵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牛肉炖土豆是营养丰富的美味。你可知道：当把出芽的一小块土豆植入土中，能长成新马铃薯植株的繁殖方式叫（    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A．分裂生殖      B．出芽生殖       C．有性生殖    D．无性生殖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4.2019年1月，嫦娥四号到达月球后，搭载的棉花种子长出了嫩芽，这标志着人类在月球上完成了首次生物实验。棉花的这种繁殖方式属于（  ）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A.有性生殖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B.无性生殖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C.组织培养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D.分裂生殖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5.种子植物有性生殖和发育的过程是（  ）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A.精卵细胞融合→受精卵→种子的胚→新一代植物体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B.种子的胚→精卵细胞融合→受精卵→新一代植物体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C.受精卵→种子的胚→新一代植物体→精卵细胞融合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D.受精卵→种子的胚→精卵细胞融合→新一代植物体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6.绿色开花植物能够利用其营养器官繁殖新个体，这种生殖方式叫做（  ）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A.分裂生殖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B.出芽生殖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C.孢子生殖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D.无性生殖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 关于植物组织培养的叙述，错误的是（    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A．利用的原理是无性生殖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B．繁殖速度快，受季节影响小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C．采用茎尖培养可有效地脱去病毒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D．要用大量的植物材料，才可以在短期内诱导出“试管苗”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8.组织培养属无性生殖，指利用植物的组织或细胞培养成完整植株的生物技术，其优点不包括（  ）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A.保持遗传特性的一致性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B.繁殖速度快</w:t>
      </w:r>
    </w:p>
    <w:p>
      <w:p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C.优良性状快速增多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D.能获得更健康的植株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 下列生物的生殖方式为无性生殖的是（    ）</w:t>
      </w:r>
    </w:p>
    <w:p>
      <w:pPr>
        <w:snapToGrid w:val="0"/>
        <w:spacing w:line="24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5429250" cy="971550"/>
            <wp:effectExtent l="0" t="0" r="0" b="0"/>
            <wp:docPr id="3" name="图片 1" descr="http://hiphotos.baidu.com/zhidao/pic/item/8326cffc1e178a82d169dd16f503738da977e8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http://hiphotos.baidu.com/zhidao/pic/item/8326cffc1e178a82d169dd16f503738da977e82b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A．①②③④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B．①②③④⑤⑥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C．③④⑤⑥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D．①②④⑥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 下列生殖方式属于无性生殖的是（    ）</w:t>
      </w:r>
    </w:p>
    <w:p>
      <w:pPr>
        <w:snapToGrid w:val="0"/>
        <w:spacing w:line="24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①秋海棠用叶生殖</w:t>
      </w:r>
    </w:p>
    <w:p>
      <w:pPr>
        <w:snapToGrid w:val="0"/>
        <w:spacing w:line="24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②水稻的种子生殖</w:t>
      </w:r>
    </w:p>
    <w:p>
      <w:pPr>
        <w:snapToGrid w:val="0"/>
        <w:spacing w:line="24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③水螅的出芽生殖</w:t>
      </w:r>
    </w:p>
    <w:p>
      <w:pPr>
        <w:snapToGrid w:val="0"/>
        <w:spacing w:line="24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④变形虫的分裂生殖</w:t>
      </w:r>
    </w:p>
    <w:p>
      <w:pPr>
        <w:snapToGrid w:val="0"/>
        <w:spacing w:line="24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⑤哺乳类的胎生生殖</w:t>
      </w:r>
    </w:p>
    <w:p>
      <w:pPr>
        <w:snapToGrid w:val="0"/>
        <w:spacing w:line="240" w:lineRule="auto"/>
        <w:ind w:firstLine="960" w:firstLineChars="4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⑥洋葱的鳞茎生殖．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>A．①②③⑥    B．①②③④    C．①②④⑥    D．①③④⑥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11. 果农在一棵果树上发现了一个大型的变异芽，不知它能否产生优良的新品种，为了验证其结果，果农设计了下列几套方案，你认为可取的是（    ）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A．将变异芽小心取下进行“芽接”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B．让它长成枝条后再进行扦插 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C．等它开花时进行套袋以利于自花传粉 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D．等它开花时进行人工异花传粉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12. 据图分析，下列有关植物生殖方式的叙述中，不正确的是（    ）</w:t>
      </w:r>
    </w:p>
    <w:p>
      <w:pPr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514215" cy="1076325"/>
            <wp:effectExtent l="0" t="0" r="635" b="9525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21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A．①是嫁接，是人工营养繁殖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B．①②是无性生殖，③是有性生殖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C．①②③均是植物的生殖方式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D．③中种子萌发时最先突破种皮的结构是胚芽</w:t>
      </w:r>
    </w:p>
    <w:p>
      <w:pPr>
        <w:snapToGrid w:val="0"/>
        <w:spacing w:line="240" w:lineRule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二、填空题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果农常采用租蜜蜂进大棚的方法为樱桃树授粉，既节约人工成本，又提高樱桃的坐果率和果品品质。优质樱桃上市早，价格高，经济效益可观。请分析回答：</w:t>
      </w:r>
    </w:p>
    <w:p>
      <w:pPr>
        <w:snapToGrid w:val="0"/>
        <w:spacing w:line="240" w:lineRule="auto"/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219200" cy="783590"/>
            <wp:effectExtent l="0" t="0" r="0" b="1651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240" w:lineRule="auto"/>
        <w:ind w:left="870" w:leftChars="300" w:hanging="240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(1)常言说：樱桃好吃树难栽，而果农通过嫁接的方式(如图甲所示)很容易栽培优质樱桃，保证樱桃嫁接成功的关键是________________________________。</w:t>
      </w:r>
    </w:p>
    <w:p>
      <w:pPr>
        <w:snapToGrid w:val="0"/>
        <w:spacing w:line="240" w:lineRule="auto"/>
        <w:ind w:left="870" w:leftChars="300" w:hanging="240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(2)果农租蜜蜂进大棚，如图乙所示，蜜蜂在采蜜过程中，将花粉“带”到雌蕊的柱头上，萌发形成[  ]________，当受精完成后，[  ]________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就发育成果实。樱桃的这种生殖方式属于________生殖。</w:t>
      </w: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 下面是某生物兴趣小组在菊花扦插的最佳时期，探究“影响菊花扦插成活因素”的实验结果，环境条件是：15℃――25℃，散射光照，扦插数100根/组，培养时间3周。请你根据表格中的内容分析回答有关问题：</w:t>
      </w:r>
    </w:p>
    <w:tbl>
      <w:tblPr>
        <w:tblStyle w:val="3"/>
        <w:tblW w:w="7806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5"/>
        <w:gridCol w:w="1129"/>
        <w:gridCol w:w="1139"/>
        <w:gridCol w:w="1584"/>
        <w:gridCol w:w="1276"/>
        <w:gridCol w:w="139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分组</w:t>
            </w:r>
          </w:p>
        </w:tc>
        <w:tc>
          <w:tcPr>
            <w:tcW w:w="11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扦插土壤</w:t>
            </w: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插条切口</w:t>
            </w:r>
          </w:p>
        </w:tc>
        <w:tc>
          <w:tcPr>
            <w:tcW w:w="15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相对湿度（%）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插条选择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成活率（%）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第一组</w:t>
            </w:r>
          </w:p>
        </w:tc>
        <w:tc>
          <w:tcPr>
            <w:tcW w:w="11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不消毒</w:t>
            </w: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涂硫磺粉</w:t>
            </w:r>
          </w:p>
        </w:tc>
        <w:tc>
          <w:tcPr>
            <w:tcW w:w="15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50-85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嫩枝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47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第二组</w:t>
            </w:r>
          </w:p>
        </w:tc>
        <w:tc>
          <w:tcPr>
            <w:tcW w:w="11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消毒</w:t>
            </w: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不处理</w:t>
            </w:r>
          </w:p>
        </w:tc>
        <w:tc>
          <w:tcPr>
            <w:tcW w:w="15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50-85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嫩枝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42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第三组</w:t>
            </w:r>
          </w:p>
        </w:tc>
        <w:tc>
          <w:tcPr>
            <w:tcW w:w="11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消毒</w:t>
            </w: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涂硫磺粉</w:t>
            </w:r>
          </w:p>
        </w:tc>
        <w:tc>
          <w:tcPr>
            <w:tcW w:w="15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20-30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嫩枝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23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第四组</w:t>
            </w:r>
          </w:p>
        </w:tc>
        <w:tc>
          <w:tcPr>
            <w:tcW w:w="11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消毒</w:t>
            </w:r>
          </w:p>
        </w:tc>
        <w:tc>
          <w:tcPr>
            <w:tcW w:w="11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涂硫磺粉</w:t>
            </w:r>
          </w:p>
        </w:tc>
        <w:tc>
          <w:tcPr>
            <w:tcW w:w="15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50-85</w:t>
            </w: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嫩枝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92</w:t>
            </w:r>
          </w:p>
        </w:tc>
      </w:tr>
    </w:tbl>
    <w:p>
      <w:pPr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(1)上述实验中，将土壤消毒、插条切口涂硫磺粉是为了防止插条切口受病菌感染，提高_________。</w:t>
      </w:r>
    </w:p>
    <w:p>
      <w:pPr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(2)如果要探究环境相对湿度对扦插成活率的影响，可选择第__________组和第__________组进行对照。</w:t>
      </w:r>
    </w:p>
    <w:p>
      <w:pPr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(3)第四组和第一组可以探究_______________对扦插成活率的影响。</w:t>
      </w:r>
    </w:p>
    <w:p>
      <w:pPr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(4)从表中数据分析可知_______________是影响扦插成活率的主要因素。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参考答案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zh-CN"/>
        </w:rPr>
        <w:t>选择题</w:t>
      </w:r>
    </w:p>
    <w:p>
      <w:pPr>
        <w:numPr>
          <w:ilvl w:val="0"/>
          <w:numId w:val="3"/>
        </w:numPr>
        <w:spacing w:line="240" w:lineRule="auto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-5BDDAA       6-10DDCAD     11-12AD</w:t>
      </w:r>
    </w:p>
    <w:p>
      <w:pPr>
        <w:numPr>
          <w:ilvl w:val="0"/>
          <w:numId w:val="2"/>
        </w:numPr>
        <w:spacing w:line="240" w:lineRule="auto"/>
        <w:ind w:left="0" w:leftChars="0" w:firstLine="0" w:firstLineChars="0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填空题</w:t>
      </w:r>
    </w:p>
    <w:p>
      <w:pPr>
        <w:numPr>
          <w:ilvl w:val="0"/>
          <w:numId w:val="0"/>
        </w:numPr>
        <w:spacing w:line="240" w:lineRule="auto"/>
        <w:ind w:leftChars="0"/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</w:pPr>
    </w:p>
    <w:p>
      <w:pPr>
        <w:snapToGrid w:val="0"/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.(1)接穗和砧木的形成层紧密结合</w:t>
      </w:r>
    </w:p>
    <w:p>
      <w:pPr>
        <w:snapToGrid w:val="0"/>
        <w:spacing w:line="24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(2)1  花粉管  2  子房  有性</w:t>
      </w:r>
    </w:p>
    <w:p>
      <w:pPr>
        <w:autoSpaceDE w:val="0"/>
        <w:autoSpaceDN w:val="0"/>
        <w:adjustRightInd w:val="0"/>
        <w:spacing w:line="240" w:lineRule="auto"/>
        <w:rPr>
          <w:rFonts w:hint="eastAsia" w:ascii="宋体" w:hAnsi="宋体" w:eastAsia="宋体" w:cs="宋体"/>
          <w:ker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24"/>
          <w:szCs w:val="24"/>
          <w:lang w:val="zh-CN"/>
        </w:rPr>
        <w:t>.（1）成活率； （2）四；三  （3）土壤消毒与否；（4）相对湿度；</w:t>
      </w: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76147"/>
    <w:multiLevelType w:val="singleLevel"/>
    <w:tmpl w:val="16576147"/>
    <w:lvl w:ilvl="0" w:tentative="0">
      <w:start w:val="1"/>
      <w:numFmt w:val="decimal"/>
      <w:suff w:val="nothing"/>
      <w:lvlText w:val="%1-"/>
      <w:lvlJc w:val="left"/>
    </w:lvl>
  </w:abstractNum>
  <w:abstractNum w:abstractNumId="1">
    <w:nsid w:val="4F1FDAEC"/>
    <w:multiLevelType w:val="singleLevel"/>
    <w:tmpl w:val="4F1FDAE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E22CF16"/>
    <w:multiLevelType w:val="singleLevel"/>
    <w:tmpl w:val="5E22CF1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5A74B0"/>
    <w:rsid w:val="375A74B0"/>
    <w:rsid w:val="70E53BC3"/>
    <w:rsid w:val="7F83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2021-02-03T23:58:00Z</dcterms:created>
  <dc:creator>无言</dc:creator>
  <cp:lastModifiedBy>Administrator</cp:lastModifiedBy>
  <dcterms:modified xsi:type="dcterms:W3CDTF">2022-02-20T02:11:47Z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