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5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第三课时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图文</w:t>
      </w:r>
      <w:r>
        <w:rPr>
          <w:rFonts w:hint="eastAsia" w:cs="Times New Roman"/>
          <w:sz w:val="24"/>
          <w:szCs w:val="24"/>
          <w:lang w:eastAsia="zh-CN"/>
        </w:rPr>
        <w:t>连线。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run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fun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under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 xml:space="preserve">duck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658495" cy="720090"/>
            <wp:effectExtent l="0" t="0" r="8255" b="3810"/>
            <wp:docPr id="6" name="图片 1" descr="小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小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B.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446405" cy="720090"/>
            <wp:effectExtent l="0" t="0" r="10795" b="3810"/>
            <wp:docPr id="4" name="图片 2" descr="跑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跑步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655320" cy="720090"/>
            <wp:effectExtent l="0" t="0" r="11430" b="3810"/>
            <wp:docPr id="8" name="图片 3" descr="鸭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鸭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702310" cy="720090"/>
            <wp:effectExtent l="0" t="0" r="2540" b="3810"/>
            <wp:docPr id="7" name="图片 4" descr="书包在桌子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书包在桌子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二、在四线三格里抄写下列单词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run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5655" cy="360045"/>
            <wp:effectExtent l="0" t="0" r="4445" b="1905"/>
            <wp:docPr id="2" name="图片 5" descr="四线三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四线三格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2. fun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5655" cy="360045"/>
            <wp:effectExtent l="0" t="0" r="4445" b="1905"/>
            <wp:docPr id="3" name="图片 6" descr="四线三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四线三格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3. under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5655" cy="360045"/>
            <wp:effectExtent l="0" t="0" r="4445" b="1905"/>
            <wp:docPr id="1" name="图片 7" descr="四线三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四线三格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4. duck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5655" cy="360045"/>
            <wp:effectExtent l="0" t="0" r="4445" b="1905"/>
            <wp:docPr id="5" name="图片 8" descr="四线三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四线三格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选出画线部分读音不同的一</w:t>
      </w:r>
      <w:r>
        <w:rPr>
          <w:rFonts w:hint="eastAsia" w:cs="Times New Roman"/>
          <w:sz w:val="24"/>
          <w:szCs w:val="24"/>
          <w:lang w:eastAsia="zh-CN"/>
        </w:rPr>
        <w:t>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A. d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 xml:space="preserve">ck　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fo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r　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f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A. m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ou</w:t>
      </w:r>
      <w:r>
        <w:rPr>
          <w:rFonts w:hint="default" w:ascii="Times New Roman" w:hAnsi="Times New Roman" w:cs="Times New Roman"/>
          <w:sz w:val="24"/>
          <w:szCs w:val="24"/>
        </w:rPr>
        <w:t>th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yo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　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ou</w:t>
      </w:r>
      <w:r>
        <w:rPr>
          <w:rFonts w:hint="default" w:ascii="Times New Roman" w:hAnsi="Times New Roman" w:cs="Times New Roman"/>
          <w:sz w:val="24"/>
          <w:szCs w:val="24"/>
        </w:rPr>
        <w:t>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A. 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 xml:space="preserve">n　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ler　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4. A.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 xml:space="preserve">p　　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 xml:space="preserve">nder　　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 A. c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t　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 xml:space="preserve">t　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eastAsia" w:cs="Times New Roman"/>
          <w:sz w:val="24"/>
          <w:szCs w:val="24"/>
          <w:lang w:val="en-US" w:eastAsia="zh-CN"/>
        </w:rPr>
        <w:t>1— B  2— A  3— D  4—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二、抄写</w:t>
      </w:r>
      <w:r>
        <w:rPr>
          <w:rFonts w:hint="default" w:ascii="Times New Roman" w:hAnsi="Times New Roman" w:cs="Times New Roman"/>
          <w:sz w:val="24"/>
          <w:szCs w:val="24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5B7D60"/>
    <w:multiLevelType w:val="singleLevel"/>
    <w:tmpl w:val="505B7D60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45603"/>
    <w:rsid w:val="06845603"/>
    <w:rsid w:val="2EB147B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tiff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2018-09-05T06:25:00Z</dcterms:created>
  <dc:creator>Administrator</dc:creator>
  <cp:lastModifiedBy>。</cp:lastModifiedBy>
  <dcterms:modified xsi:type="dcterms:W3CDTF">2022-02-20T08:11:28Z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9ED2137FF2EB4EC48D5574D491771B42</vt:lpwstr>
  </property>
</Properties>
</file>