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</w:rPr>
        <w:t>人教部编版二年级下语文第三单元达标测试卷</w:t>
      </w:r>
      <w:r>
        <w:rPr>
          <w:rFonts w:hint="eastAsia"/>
          <w:sz w:val="32"/>
          <w:szCs w:val="32"/>
          <w:lang w:eastAsia="zh-CN"/>
        </w:rPr>
        <w:t>答案</w:t>
      </w:r>
    </w:p>
    <w:p>
      <w:pPr>
        <w:jc w:val="center"/>
        <w:rPr>
          <w:rFonts w:hint="eastAsia"/>
          <w:sz w:val="32"/>
          <w:szCs w:val="32"/>
          <w:lang w:eastAsia="zh-CN"/>
        </w:rPr>
      </w:pPr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133725" cy="1238250"/>
            <wp:effectExtent l="0" t="0" r="9525" b="0"/>
            <wp:docPr id="6" name="图片 6" descr="QQ截图20220220202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QQ截图20220220202023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133725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/>
          <w:sz w:val="32"/>
          <w:szCs w:val="32"/>
          <w:lang w:eastAsia="zh-CN"/>
        </w:rPr>
        <w:drawing>
          <wp:inline distT="0" distB="0" distL="114300" distR="114300">
            <wp:extent cx="3028950" cy="2400300"/>
            <wp:effectExtent l="0" t="0" r="0" b="0"/>
            <wp:docPr id="5" name="图片 5" descr="QQ截图202202202020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QQ截图2022022020202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028950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p>
      <w:pPr>
        <w:jc w:val="center"/>
        <w:rPr>
          <w:rFonts w:hint="eastAsia" w:eastAsiaTheme="minorEastAsia"/>
          <w:sz w:val="32"/>
          <w:szCs w:val="32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4D0B56"/>
    <w:rsid w:val="144D0B56"/>
    <w:rsid w:val="7C8C6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2022-02-20T12:17:00Z</dcterms:created>
  <dc:creator>Administrator</dc:creator>
  <cp:lastModifiedBy>Administrator</cp:lastModifiedBy>
  <dcterms:modified xsi:type="dcterms:W3CDTF">2022-02-20T12:21:05Z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0F3E9FD31A8C43CAAFCC9C56102B5332</vt:lpwstr>
  </property>
</Properties>
</file>