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384" w:lineRule="auto"/>
        <w:ind w:left="110" w:leftChars="50"/>
        <w:jc w:val="center"/>
        <w:rPr>
          <w:rFonts w:ascii="Times New Roman" w:hAnsi="Times New Roman" w:cs="Times New Roman" w:eastAsiaTheme="minorEastAsia"/>
          <w:b/>
          <w:sz w:val="24"/>
          <w:szCs w:val="24"/>
        </w:rPr>
      </w:pPr>
      <w:bookmarkStart w:id="0" w:name="_GoBack"/>
      <w:bookmarkEnd w:id="0"/>
      <w:r>
        <w:rPr>
          <w:rFonts w:hint="eastAsia" w:ascii="Times New Roman" w:hAnsi="Times New Roman" w:cs="Times New Roman" w:eastAsiaTheme="minorEastAsia"/>
          <w:b/>
          <w:sz w:val="24"/>
          <w:szCs w:val="24"/>
        </w:rPr>
        <w:t>第三课时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一、读一读，选出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t>画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线部分读音不同的一项。 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 xml:space="preserve">(   ) 1. A.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at  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B.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ere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C.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>o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 xml:space="preserve">(   ) 2. A.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at 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B.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ose          C.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ite 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 xml:space="preserve">(   ) 3. A.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eather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B.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ait  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C.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th</w:t>
      </w:r>
      <w:r>
        <w:rPr>
          <w:rFonts w:ascii="Times New Roman" w:hAnsi="Times New Roman" w:cs="Times New Roman" w:eastAsiaTheme="minorEastAsia"/>
          <w:sz w:val="24"/>
          <w:szCs w:val="24"/>
        </w:rPr>
        <w:t>in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 xml:space="preserve">(   ) 4. A.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ose   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B.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o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C.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</w:t>
      </w:r>
      <w:r>
        <w:rPr>
          <w:rFonts w:ascii="Times New Roman" w:hAnsi="Times New Roman" w:cs="Times New Roman" w:eastAsiaTheme="minorEastAsia"/>
          <w:sz w:val="24"/>
          <w:szCs w:val="24"/>
        </w:rPr>
        <w:t>ell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(   ) 5. A. mo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th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er   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B. 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wh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ite 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eastAsiaTheme="minorEastAsia"/>
          <w:sz w:val="24"/>
          <w:szCs w:val="24"/>
        </w:rPr>
        <w:t>C. bro</w:t>
      </w: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>th</w:t>
      </w:r>
      <w:r>
        <w:rPr>
          <w:rFonts w:ascii="Times New Roman" w:hAnsi="Times New Roman" w:cs="Times New Roman" w:eastAsiaTheme="minorEastAsia"/>
          <w:sz w:val="24"/>
          <w:szCs w:val="24"/>
        </w:rPr>
        <w:t>er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二、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t>看图写疑问词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。  </w:t>
      </w:r>
    </w:p>
    <w:p>
      <w:pPr>
        <w:spacing w:after="0" w:line="384" w:lineRule="auto"/>
        <w:ind w:left="110" w:leftChars="50"/>
        <w:jc w:val="both"/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</w:pP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759460" cy="829310"/>
            <wp:effectExtent l="0" t="0" r="2540" b="8890"/>
            <wp:docPr id="4" name="图片 4" descr="五年级下60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五年级下60-01"/>
                    <pic:cNvPicPr>
                      <a:picLocks noChangeAspect="1"/>
                    </pic:cNvPicPr>
                  </pic:nvPicPr>
                  <pic:blipFill>
                    <a:blip r:embed="rId5"/>
                    <a:srcRect l="62846" t="49443" r="22755" b="18905"/>
                    <a:stretch>
                      <a:fillRect/>
                    </a:stretch>
                  </pic:blipFill>
                  <pic:spPr>
                    <a:xfrm>
                      <a:off x="0" y="0"/>
                      <a:ext cx="759460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740410" cy="800735"/>
            <wp:effectExtent l="0" t="0" r="2540" b="18415"/>
            <wp:docPr id="1" name="图片 1" descr="五年级下60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五年级下60-01"/>
                    <pic:cNvPicPr>
                      <a:picLocks noChangeAspect="1"/>
                    </pic:cNvPicPr>
                  </pic:nvPicPr>
                  <pic:blipFill>
                    <a:blip r:embed="rId5"/>
                    <a:srcRect l="20046" t="50897" r="65916" b="18541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740410" cy="838835"/>
            <wp:effectExtent l="0" t="0" r="2540" b="18415"/>
            <wp:docPr id="3" name="图片 3" descr="五年级下60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五年级下60-01"/>
                    <pic:cNvPicPr>
                      <a:picLocks noChangeAspect="1"/>
                    </pic:cNvPicPr>
                  </pic:nvPicPr>
                  <pic:blipFill>
                    <a:blip r:embed="rId5"/>
                    <a:srcRect l="48941" t="48715" r="37021" b="19268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3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 xml:space="preserve">    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759460" cy="800735"/>
            <wp:effectExtent l="0" t="0" r="2540" b="18415"/>
            <wp:docPr id="6" name="图片 6" descr="五年级下60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五年级下60-01"/>
                    <pic:cNvPicPr>
                      <a:picLocks noChangeAspect="1"/>
                    </pic:cNvPicPr>
                  </pic:nvPicPr>
                  <pic:blipFill>
                    <a:blip r:embed="rId5"/>
                    <a:srcRect l="77113" t="51260" r="8488" b="18177"/>
                    <a:stretch>
                      <a:fillRect/>
                    </a:stretch>
                  </pic:blipFill>
                  <pic:spPr>
                    <a:xfrm>
                      <a:off x="0" y="0"/>
                      <a:ext cx="759460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 xml:space="preserve">      </w:t>
      </w:r>
      <w:r>
        <w:rPr>
          <w:rFonts w:hint="eastAsia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788035" cy="781685"/>
            <wp:effectExtent l="0" t="0" r="12065" b="18415"/>
            <wp:docPr id="2" name="图片 2" descr="五年级下60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年级下60-01"/>
                    <pic:cNvPicPr>
                      <a:picLocks noChangeAspect="1"/>
                    </pic:cNvPicPr>
                  </pic:nvPicPr>
                  <pic:blipFill>
                    <a:blip r:embed="rId5"/>
                    <a:srcRect l="33771" t="49443" r="51288" b="20722"/>
                    <a:stretch>
                      <a:fillRect/>
                    </a:stretch>
                  </pic:blipFill>
                  <pic:spPr>
                    <a:xfrm>
                      <a:off x="0" y="0"/>
                      <a:ext cx="788035" cy="78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384" w:lineRule="auto"/>
        <w:ind w:left="110" w:leftChars="50"/>
        <w:jc w:val="both"/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1.</w:t>
      </w:r>
      <w:r>
        <w:rPr>
          <w:rFonts w:hint="eastAsia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 2.</w:t>
      </w:r>
      <w:r>
        <w:rPr>
          <w:rFonts w:hint="eastAsia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 3.</w:t>
      </w:r>
      <w:r>
        <w:rPr>
          <w:rFonts w:hint="eastAsia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  4.</w:t>
      </w:r>
      <w:r>
        <w:rPr>
          <w:rFonts w:hint="eastAsia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  5.</w:t>
      </w:r>
      <w:r>
        <w:rPr>
          <w:rFonts w:hint="eastAsia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</w:t>
      </w:r>
    </w:p>
    <w:p>
      <w:p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1200150</wp:posOffset>
                </wp:positionH>
                <wp:positionV relativeFrom="paragraph">
                  <wp:posOffset>171450</wp:posOffset>
                </wp:positionV>
                <wp:extent cx="3257550" cy="361950"/>
                <wp:effectExtent l="4445" t="4445" r="14605" b="14605"/>
                <wp:wrapNone/>
                <wp:docPr id="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after="0" w:line="384" w:lineRule="auto"/>
                              <w:jc w:val="both"/>
                              <w:rPr>
                                <w:rFonts w:hint="eastAsia" w:ascii="Times New Roman" w:hAnsi="Times New Roman" w:cs="Times New Roman" w:eastAsiaTheme="minorEastAsia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sz w:val="24"/>
                                <w:szCs w:val="24"/>
                                <w:lang w:val="en-US" w:eastAsia="zh-CN"/>
                              </w:rPr>
                              <w:t>Who  When  What  Where   Which</w:t>
                            </w:r>
                          </w:p>
                          <w:p>
                            <w:pPr>
                              <w:spacing w:after="0" w:line="384" w:lineRule="auto"/>
                              <w:jc w:val="center"/>
                              <w:rPr>
                                <w:rFonts w:ascii="Times New Roman" w:hAnsi="Times New Roman" w:cs="Times New Roman" w:eastAsiaTheme="min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 w:eastAsiaTheme="minorEastAsia"/>
                                <w:sz w:val="24"/>
                                <w:szCs w:val="24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274310" cy="2620010"/>
                                  <wp:effectExtent l="0" t="0" r="2540" b="8890"/>
                                  <wp:docPr id="5" name="图片 5" descr="五年级下60-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图片 5" descr="五年级下60-0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74310" cy="26200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imes New Roman" w:hAnsi="Times New Roman" w:cs="Times New Roman" w:eastAsiaTheme="minorEastAsia"/>
                                <w:sz w:val="24"/>
                                <w:szCs w:val="24"/>
                              </w:rPr>
                              <w:t>Where  When   What   Who  Which</w:t>
                            </w:r>
                          </w:p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94.5pt;margin-top:13.5pt;height:28.5pt;width:256.5pt;z-index:251659264;mso-width-relative:margin;mso-height-relative:margin;" fillcolor="#FFFFFF" filled="t" stroked="t" coordsize="21600,21600" o:gfxdata="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T32IndcAAAAJAQAADwAAAAAAAAABACAAAAAi&#10;AAAAZHJzL2Rvd25yZXYueG1sUEsBAhQAFAAAAAgAh07iQDe2WNkLAgAANgQAAA4AAAAAAAAAAQAg&#10;AAAAJgEAAGRycy9lMm9Eb2MueG1sUEsFBgAAAAAGAAYAWQEAAKM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after="0" w:line="384" w:lineRule="auto"/>
                        <w:jc w:val="both"/>
                        <w:rPr>
                          <w:rFonts w:hint="eastAsia" w:ascii="Times New Roman" w:hAnsi="Times New Roman" w:cs="Times New Roman" w:eastAsiaTheme="minorEastAsia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sz w:val="24"/>
                          <w:szCs w:val="24"/>
                          <w:lang w:val="en-US" w:eastAsia="zh-CN"/>
                        </w:rPr>
                        <w:t>Who  When  What  Where   Which</w:t>
                      </w:r>
                    </w:p>
                    <w:p>
                      <w:pPr>
                        <w:spacing w:after="0" w:line="384" w:lineRule="auto"/>
                        <w:jc w:val="center"/>
                        <w:rPr>
                          <w:rFonts w:ascii="Times New Roman" w:hAnsi="Times New Roman" w:cs="Times New Roman" w:eastAsiaTheme="minorEastAsia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cs="Times New Roman" w:eastAsiaTheme="minorEastAsia"/>
                          <w:sz w:val="24"/>
                          <w:szCs w:val="24"/>
                          <w:lang w:eastAsia="zh-CN"/>
                        </w:rPr>
                        <w:drawing>
                          <wp:inline distT="0" distB="0" distL="114300" distR="114300">
                            <wp:extent cx="5274310" cy="2620010"/>
                            <wp:effectExtent l="0" t="0" r="2540" b="8890"/>
                            <wp:docPr id="5" name="图片 5" descr="五年级下60-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图片 5" descr="五年级下60-0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74310" cy="26200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imes New Roman" w:hAnsi="Times New Roman" w:cs="Times New Roman" w:eastAsiaTheme="minorEastAsia"/>
                          <w:sz w:val="24"/>
                          <w:szCs w:val="24"/>
                        </w:rPr>
                        <w:t>Where  When   What   Who  Which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 w:eastAsiaTheme="minorEastAsia"/>
          <w:sz w:val="24"/>
          <w:szCs w:val="24"/>
        </w:rPr>
        <w:t>三、选词填空。</w:t>
      </w:r>
    </w:p>
    <w:p>
      <w:pPr>
        <w:spacing w:after="0" w:line="384" w:lineRule="auto"/>
        <w:ind w:left="110" w:leftChars="50"/>
        <w:jc w:val="both"/>
        <w:rPr>
          <w:rFonts w:hint="eastAsia" w:ascii="Times New Roman" w:hAnsi="Times New Roman" w:cs="Times New Roman" w:eastAsiaTheme="minorEastAsia"/>
          <w:sz w:val="24"/>
          <w:szCs w:val="24"/>
        </w:rPr>
      </w:pPr>
    </w:p>
    <w:p>
      <w:pPr>
        <w:numPr>
          <w:ilvl w:val="0"/>
          <w:numId w:val="1"/>
        </w:numPr>
        <w:spacing w:after="0" w:line="384" w:lineRule="auto"/>
        <w:ind w:left="110" w:leftChars="5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 xml:space="preserve">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 w:eastAsiaTheme="minorEastAsia"/>
          <w:sz w:val="24"/>
          <w:szCs w:val="24"/>
        </w:rPr>
        <w:t>is the girl doing?</w:t>
      </w:r>
    </w:p>
    <w:p>
      <w:pPr>
        <w:numPr>
          <w:ilvl w:val="0"/>
          <w:numId w:val="0"/>
        </w:numPr>
        <w:spacing w:after="0" w:line="384" w:lineRule="auto"/>
        <w:ind w:firstLine="480" w:firstLineChars="20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—She is reading a book.</w:t>
      </w:r>
    </w:p>
    <w:p>
      <w:pPr>
        <w:numPr>
          <w:ilvl w:val="0"/>
          <w:numId w:val="1"/>
        </w:numPr>
        <w:spacing w:after="0" w:line="384" w:lineRule="auto"/>
        <w:ind w:left="110" w:leftChars="50" w:firstLine="0" w:firstLineChars="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 xml:space="preserve">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is that woman? </w:t>
      </w:r>
    </w:p>
    <w:p>
      <w:pPr>
        <w:numPr>
          <w:ilvl w:val="0"/>
          <w:numId w:val="0"/>
        </w:numPr>
        <w:spacing w:after="0" w:line="384" w:lineRule="auto"/>
        <w:ind w:firstLine="480" w:firstLineChars="20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—She’s my English teacher.</w:t>
      </w:r>
    </w:p>
    <w:p>
      <w:pPr>
        <w:numPr>
          <w:ilvl w:val="0"/>
          <w:numId w:val="1"/>
        </w:numPr>
        <w:spacing w:after="0" w:line="384" w:lineRule="auto"/>
        <w:ind w:left="110" w:leftChars="50" w:firstLine="0" w:firstLineChars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 xml:space="preserve">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 w:eastAsiaTheme="minorEastAsia"/>
          <w:sz w:val="24"/>
          <w:szCs w:val="24"/>
        </w:rPr>
        <w:t>is the cat?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numPr>
          <w:ilvl w:val="0"/>
          <w:numId w:val="0"/>
        </w:numPr>
        <w:spacing w:after="0" w:line="384" w:lineRule="auto"/>
        <w:ind w:firstLine="480" w:firstLineChars="20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—It is under the table.</w:t>
      </w:r>
    </w:p>
    <w:p>
      <w:pPr>
        <w:numPr>
          <w:ilvl w:val="0"/>
          <w:numId w:val="1"/>
        </w:numPr>
        <w:spacing w:after="0" w:line="384" w:lineRule="auto"/>
        <w:ind w:left="110" w:leftChars="50" w:firstLine="0" w:firstLineChars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 xml:space="preserve">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 w:eastAsiaTheme="minorEastAsia"/>
          <w:sz w:val="24"/>
          <w:szCs w:val="24"/>
        </w:rPr>
        <w:t>is Teachers’ Day?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numPr>
          <w:ilvl w:val="0"/>
          <w:numId w:val="0"/>
        </w:numPr>
        <w:spacing w:after="0" w:line="384" w:lineRule="auto"/>
        <w:ind w:leftChars="50" w:firstLine="240" w:firstLineChars="10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—It’s on September 10th.</w:t>
      </w:r>
    </w:p>
    <w:p>
      <w:pPr>
        <w:numPr>
          <w:ilvl w:val="0"/>
          <w:numId w:val="1"/>
        </w:numPr>
        <w:spacing w:after="0" w:line="384" w:lineRule="auto"/>
        <w:ind w:left="110" w:leftChars="50" w:firstLine="0" w:firstLineChars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  <w:u w:val="single"/>
        </w:rPr>
        <w:t xml:space="preserve">        </w:t>
      </w:r>
      <w:r>
        <w:rPr>
          <w:rFonts w:hint="eastAsia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 w:eastAsiaTheme="minorEastAsia"/>
          <w:sz w:val="24"/>
          <w:szCs w:val="24"/>
        </w:rPr>
        <w:t>season do you like best?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numPr>
          <w:ilvl w:val="0"/>
          <w:numId w:val="0"/>
        </w:numPr>
        <w:spacing w:after="0" w:line="384" w:lineRule="auto"/>
        <w:ind w:leftChars="50" w:firstLine="240" w:firstLineChars="100"/>
        <w:jc w:val="both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—Summer.</w:t>
      </w:r>
    </w:p>
    <w:p>
      <w:pPr>
        <w:spacing w:after="0" w:line="384" w:lineRule="auto"/>
        <w:ind w:left="110" w:leftChars="50"/>
        <w:jc w:val="both"/>
        <w:rPr>
          <w:rFonts w:hint="eastAsia" w:cs="Times New Roman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Times New Roman" w:asciiTheme="minorEastAsia" w:hAnsiTheme="minorEastAsia" w:eastAsiaTheme="minorEastAsia"/>
          <w:color w:val="000000"/>
          <w:sz w:val="24"/>
          <w:szCs w:val="24"/>
        </w:rPr>
        <w:t>四、</w:t>
      </w:r>
      <w:r>
        <w:rPr>
          <w:rFonts w:hint="eastAsia" w:cs="Times New Roman" w:asciiTheme="minorEastAsia" w:hAnsiTheme="minorEastAsia" w:eastAsiaTheme="minorEastAsia"/>
          <w:color w:val="000000"/>
          <w:sz w:val="24"/>
          <w:szCs w:val="24"/>
          <w:lang w:eastAsia="zh-CN"/>
        </w:rPr>
        <w:t>连词成句</w:t>
      </w:r>
      <w:r>
        <w:rPr>
          <w:rFonts w:hint="eastAsia" w:cs="Times New Roman" w:asciiTheme="minorEastAsia" w:hAnsiTheme="minorEastAsia" w:eastAsiaTheme="minorEastAsia"/>
          <w:color w:val="000000"/>
          <w:sz w:val="24"/>
          <w:szCs w:val="24"/>
        </w:rPr>
        <w:t>。</w:t>
      </w:r>
    </w:p>
    <w:p>
      <w:pPr>
        <w:spacing w:after="0" w:line="384" w:lineRule="auto"/>
        <w:ind w:left="110" w:leftChars="50"/>
        <w:jc w:val="both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1. 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>Amy</w:t>
      </w:r>
      <w:r>
        <w:rPr>
          <w:rFonts w:hint="default" w:ascii="Times New Roman" w:hAnsi="Times New Roman" w:cs="Times New Roman"/>
          <w:color w:val="000000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>s, colour, is, dress, what (?)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 </w:t>
      </w:r>
    </w:p>
    <w:p>
      <w:pPr>
        <w:spacing w:after="0" w:line="384" w:lineRule="auto"/>
        <w:ind w:left="110" w:leftChars="50"/>
        <w:jc w:val="both"/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  <w:u w:val="non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  <w:lang w:val="en-US" w:eastAsia="zh-CN"/>
        </w:rPr>
        <w:t xml:space="preserve">                   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    </w:t>
      </w:r>
    </w:p>
    <w:p>
      <w:pPr>
        <w:numPr>
          <w:ilvl w:val="0"/>
          <w:numId w:val="2"/>
        </w:numPr>
        <w:spacing w:after="0" w:line="384" w:lineRule="auto"/>
        <w:ind w:left="110" w:leftChars="50"/>
        <w:jc w:val="both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>playing, are, with, who, you, now (?)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 </w:t>
      </w:r>
    </w:p>
    <w:p>
      <w:pPr>
        <w:spacing w:after="0" w:line="384" w:lineRule="auto"/>
        <w:ind w:left="110" w:leftChars="50" w:firstLine="240" w:firstLineChars="100"/>
        <w:jc w:val="both"/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  <w:lang w:val="en-US" w:eastAsia="zh-CN"/>
        </w:rPr>
        <w:t xml:space="preserve">                   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  </w:t>
      </w:r>
    </w:p>
    <w:p>
      <w:pPr>
        <w:spacing w:after="0" w:line="384" w:lineRule="auto"/>
        <w:ind w:left="110" w:leftChars="50" w:firstLine="240" w:firstLineChars="100"/>
        <w:jc w:val="both"/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</w:pPr>
    </w:p>
    <w:p>
      <w:pPr>
        <w:spacing w:after="0" w:line="384" w:lineRule="auto"/>
        <w:jc w:val="both"/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>答案：</w:t>
      </w:r>
    </w:p>
    <w:p>
      <w:pPr>
        <w:spacing w:after="0" w:line="384" w:lineRule="auto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一、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1.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C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2.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B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3.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C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4.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C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5. </w:t>
      </w:r>
      <w:r>
        <w:rPr>
          <w:rFonts w:ascii="Times New Roman" w:hAnsi="Times New Roman" w:cs="Times New Roman" w:eastAsiaTheme="minorEastAsia"/>
          <w:sz w:val="24"/>
          <w:szCs w:val="24"/>
        </w:rPr>
        <w:t>B</w:t>
      </w:r>
    </w:p>
    <w:p>
      <w:pPr>
        <w:spacing w:after="0" w:line="384" w:lineRule="auto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二、</w:t>
      </w:r>
      <w: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  <w:t xml:space="preserve">1.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whose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   2.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what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   3.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where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    4.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who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      5.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when</w:t>
      </w:r>
    </w:p>
    <w:p>
      <w:pPr>
        <w:spacing w:after="0" w:line="384" w:lineRule="auto"/>
        <w:rPr>
          <w:rFonts w:ascii="Times New Roman" w:hAnsi="Times New Roman" w:cs="Times New Roman" w:eastAsiaTheme="minorEastAsia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三、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1.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What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2.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Who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3.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Where 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4. </w:t>
      </w:r>
      <w:r>
        <w:rPr>
          <w:rFonts w:ascii="Times New Roman" w:hAnsi="Times New Roman" w:cs="Times New Roman" w:eastAsiaTheme="minorEastAsia"/>
          <w:sz w:val="24"/>
          <w:szCs w:val="24"/>
        </w:rPr>
        <w:t xml:space="preserve">When    </w:t>
      </w:r>
      <w:r>
        <w:rPr>
          <w:rFonts w:hint="eastAsia" w:ascii="Times New Roman" w:hAnsi="Times New Roman" w:cs="Times New Roman" w:eastAsiaTheme="minorEastAsia"/>
          <w:sz w:val="24"/>
          <w:szCs w:val="24"/>
        </w:rPr>
        <w:t xml:space="preserve"> 5. </w:t>
      </w:r>
      <w:r>
        <w:rPr>
          <w:rFonts w:ascii="Times New Roman" w:hAnsi="Times New Roman" w:cs="Times New Roman" w:eastAsiaTheme="minorEastAsia"/>
          <w:sz w:val="24"/>
          <w:szCs w:val="24"/>
        </w:rPr>
        <w:t>Which</w:t>
      </w:r>
    </w:p>
    <w:p>
      <w:pPr>
        <w:spacing w:after="0" w:line="384" w:lineRule="auto"/>
        <w:jc w:val="both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 w:eastAsiaTheme="minorEastAsia"/>
          <w:sz w:val="24"/>
          <w:szCs w:val="24"/>
        </w:rPr>
        <w:t>四、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1. What colour is Amy</w:t>
      </w:r>
      <w:r>
        <w:rPr>
          <w:rFonts w:ascii="Times New Roman" w:hAnsi="Times New Roman" w:cs="Times New Roman"/>
          <w:color w:val="000000"/>
          <w:sz w:val="24"/>
          <w:szCs w:val="24"/>
        </w:rPr>
        <w:t>’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s dress?   </w:t>
      </w:r>
    </w:p>
    <w:p>
      <w:pPr>
        <w:spacing w:after="0" w:line="384" w:lineRule="auto"/>
        <w:ind w:firstLine="480" w:firstLineChars="20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2. Who are you playing with</w:t>
      </w:r>
      <w:r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  <w:t xml:space="preserve"> now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?</w:t>
      </w:r>
    </w:p>
    <w:p>
      <w:pPr>
        <w:spacing w:after="0" w:line="384" w:lineRule="auto"/>
        <w:jc w:val="both"/>
        <w:rPr>
          <w:rFonts w:hint="eastAsia" w:ascii="Times New Roman" w:hAnsi="Times New Roman" w:cs="Times New Roman"/>
          <w:color w:val="000000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22C776A"/>
    <w:multiLevelType w:val="singleLevel"/>
    <w:tmpl w:val="822C776A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3DABD068"/>
    <w:multiLevelType w:val="singleLevel"/>
    <w:tmpl w:val="3DABD068"/>
    <w:lvl w:ilvl="0" w:tentative="0">
      <w:start w:val="2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71653D4"/>
    <w:rsid w:val="000D77E4"/>
    <w:rsid w:val="00413843"/>
    <w:rsid w:val="00513D9D"/>
    <w:rsid w:val="071653D4"/>
    <w:rsid w:val="19222EDF"/>
    <w:rsid w:val="1BB60DE6"/>
    <w:rsid w:val="28343779"/>
    <w:rsid w:val="2BA41E01"/>
    <w:rsid w:val="356D330E"/>
    <w:rsid w:val="42B86385"/>
    <w:rsid w:val="504D0C3C"/>
    <w:rsid w:val="637A544A"/>
    <w:rsid w:val="6D535020"/>
    <w:rsid w:val="7F611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0"/>
    <w:pPr>
      <w:spacing w:after="0"/>
    </w:pPr>
    <w:rPr>
      <w:sz w:val="18"/>
      <w:szCs w:val="18"/>
    </w:rPr>
  </w:style>
  <w:style w:type="paragraph" w:styleId="3">
    <w:name w:val="footer"/>
    <w:basedOn w:val="1"/>
    <w:link w:val="8"/>
    <w:qFormat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qFormat/>
    <w:uiPriority w:val="0"/>
    <w:rPr>
      <w:rFonts w:ascii="Tahoma" w:hAnsi="Tahoma"/>
      <w:sz w:val="18"/>
      <w:szCs w:val="18"/>
    </w:rPr>
  </w:style>
  <w:style w:type="character" w:customStyle="1" w:styleId="8">
    <w:name w:val="页脚 Char"/>
    <w:basedOn w:val="6"/>
    <w:link w:val="3"/>
    <w:qFormat/>
    <w:uiPriority w:val="0"/>
    <w:rPr>
      <w:rFonts w:ascii="Tahoma" w:hAnsi="Tahoma"/>
      <w:sz w:val="18"/>
      <w:szCs w:val="18"/>
    </w:rPr>
  </w:style>
  <w:style w:type="character" w:customStyle="1" w:styleId="9">
    <w:name w:val="批注框文本 Char"/>
    <w:basedOn w:val="6"/>
    <w:link w:val="2"/>
    <w:qFormat/>
    <w:uiPriority w:val="0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1.tiff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1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Pages>1</Pages>
  <Words>247</Words>
  <Characters>895</Characters>
  <Lines>7</Lines>
  <Paragraphs>2</Paragraphs>
  <TotalTime>1</TotalTime>
  <ScaleCrop>false</ScaleCrop>
  <LinksUpToDate>false</LinksUpToDate>
  <CharactersWithSpaces>1140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2018-07-16T03:04:00Z</dcterms:created>
  <dc:creator>宾琳</dc:creator>
  <cp:lastModifiedBy>。</cp:lastModifiedBy>
  <dcterms:modified xsi:type="dcterms:W3CDTF">2022-02-22T11:32:25Z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D0DF4C8879F94157B27FDEADFFBA9E77</vt:lpwstr>
  </property>
</Properties>
</file>