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第十二课：亚非拉民族民主运动的高涨同步练习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.印度诗人泰戈尔曾写道:“在使人们断绝邪恶</w:t>
      </w:r>
      <w:r>
        <w:rPr>
          <w:rFonts w:hint="eastAsia" w:ascii="宋体" w:hAnsi="宋体" w:eastAsia="宋体"/>
          <w:sz w:val="24"/>
        </w:rPr>
        <w:t>的斗争中</w:t>
      </w:r>
      <w:r>
        <w:rPr>
          <w:rFonts w:ascii="宋体" w:hAnsi="宋体" w:eastAsia="宋体"/>
          <w:sz w:val="24"/>
        </w:rPr>
        <w:t>,或许他(指甘地)不会成功……但是他</w:t>
      </w:r>
      <w:r>
        <w:rPr>
          <w:rFonts w:hint="eastAsia" w:ascii="宋体" w:hAnsi="宋体" w:eastAsia="宋体"/>
          <w:sz w:val="24"/>
        </w:rPr>
        <w:t>的一</w:t>
      </w:r>
      <w:r>
        <w:rPr>
          <w:rFonts w:ascii="宋体" w:hAnsi="宋体" w:eastAsia="宋体"/>
          <w:sz w:val="24"/>
        </w:rPr>
        <w:t>生对子孙后代是一种教益。为此，人们永远</w:t>
      </w:r>
      <w:r>
        <w:rPr>
          <w:rFonts w:hint="eastAsia" w:ascii="宋体" w:hAnsi="宋体" w:eastAsia="宋体"/>
          <w:sz w:val="24"/>
        </w:rPr>
        <w:t>牢记着他。”诗人如此评价甘地是因为他</w:t>
      </w:r>
      <w:r>
        <w:rPr>
          <w:rFonts w:ascii="宋体" w:hAnsi="宋体" w:eastAsia="宋体"/>
          <w:sz w:val="24"/>
        </w:rPr>
        <w:t>( 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A.多次组织群众性的非暴力不合作运动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B.被印度人民尊敬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C.使印度由“西亚病夫”成为令人尊敬的现代文明</w:t>
      </w:r>
      <w:r>
        <w:rPr>
          <w:rFonts w:hint="eastAsia" w:ascii="宋体" w:hAnsi="宋体" w:eastAsia="宋体"/>
          <w:sz w:val="24"/>
        </w:rPr>
        <w:t>国家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D.进行改革,使印度的教会和国家完全分开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.甘地发动了“文明不服从运动”,但后来印度</w:t>
      </w:r>
      <w:r>
        <w:rPr>
          <w:rFonts w:hint="eastAsia" w:ascii="宋体" w:hAnsi="宋体" w:eastAsia="宋体"/>
          <w:sz w:val="24"/>
        </w:rPr>
        <w:t>人民和殖民当局发生了流血冲突，因此甘地认为自己犯了“一</w:t>
      </w:r>
      <w:r>
        <w:rPr>
          <w:rFonts w:ascii="宋体" w:hAnsi="宋体" w:eastAsia="宋体"/>
          <w:sz w:val="24"/>
        </w:rPr>
        <w:t>个喜马拉雅山般的错误”。这说明</w:t>
      </w:r>
      <w:r>
        <w:rPr>
          <w:rFonts w:hint="eastAsia" w:ascii="宋体" w:hAnsi="宋体" w:eastAsia="宋体"/>
          <w:sz w:val="24"/>
        </w:rPr>
        <w:t>甘地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A.坚持民族独立至高无上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B.认识到了武装斗争的重要性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C.坚持非暴力抵抗的旗帜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D.主张向英国殖民统治者妥协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.第一次世界大战后,英国继续维持埃及的“保</w:t>
      </w:r>
      <w:r>
        <w:rPr>
          <w:rFonts w:hint="eastAsia" w:ascii="宋体" w:hAnsi="宋体" w:eastAsia="宋体"/>
          <w:sz w:val="24"/>
        </w:rPr>
        <w:t>护国”地位，激起埃及人民的强烈反对</w:t>
      </w:r>
      <w:r>
        <w:rPr>
          <w:rFonts w:ascii="宋体" w:hAnsi="宋体" w:eastAsia="宋体"/>
          <w:sz w:val="24"/>
        </w:rPr>
        <w:t>,埃及掀起</w:t>
      </w:r>
      <w:r>
        <w:rPr>
          <w:rFonts w:hint="eastAsia" w:ascii="宋体" w:hAnsi="宋体" w:eastAsia="宋体"/>
          <w:sz w:val="24"/>
        </w:rPr>
        <w:t>了华夫脱运动。其结果是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A.英国政府有条件地承认埃及独立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B.取消了英国在埃及的特权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C.埃及争得彻底独立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D.运动遭到英国当局的残暴镇压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.右图人物的改革“体现了1917年宪法的要求,巩固了墨西</w:t>
      </w:r>
      <w:r>
        <w:rPr>
          <w:rFonts w:hint="eastAsia" w:ascii="宋体" w:hAnsi="宋体" w:eastAsia="宋体"/>
          <w:sz w:val="24"/>
        </w:rPr>
        <w:t>哥资产阶级革命的成果</w:t>
      </w:r>
      <w:r>
        <w:rPr>
          <w:rFonts w:ascii="宋体" w:hAnsi="宋体" w:eastAsia="宋体"/>
          <w:sz w:val="24"/>
        </w:rPr>
        <w:t>,为墨西</w:t>
      </w:r>
      <w:r>
        <w:rPr>
          <w:rFonts w:hint="eastAsia" w:ascii="宋体" w:hAnsi="宋体" w:eastAsia="宋体"/>
          <w:sz w:val="24"/>
        </w:rPr>
        <w:t>哥社会、经济的发展奠定了基础”。材料表述的是下列哪一事件的影响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2540</wp:posOffset>
            </wp:positionV>
            <wp:extent cx="1066800" cy="1371600"/>
            <wp:effectExtent l="0" t="0" r="0" b="0"/>
            <wp:wrapSquare wrapText="bothSides"/>
            <wp:docPr id="1" name="图片 1" descr="D:\我的文档\Documents\Tencent Files\691268871\FileRecv\MobileFile\Image\NQV8]TS}[3YXXP)5BBEZD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NQV8]TS}[3YXXP)5BBEZD7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A.非暴力不合作运动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B.彼得一世改革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C.卡德纳斯改革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D.华夫脱运动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5.“用自我牺牲去感化敌人,用自己的爱去召唤敌人</w:t>
      </w:r>
      <w:r>
        <w:rPr>
          <w:rFonts w:hint="eastAsia" w:ascii="宋体" w:hAnsi="宋体" w:eastAsia="宋体"/>
          <w:sz w:val="24"/>
        </w:rPr>
        <w:t>心中的爱，如果爱回到敌人的心灵</w:t>
      </w:r>
      <w:r>
        <w:rPr>
          <w:rFonts w:ascii="宋体" w:hAnsi="宋体" w:eastAsia="宋体"/>
          <w:sz w:val="24"/>
        </w:rPr>
        <w:t>,哪怕仅存有一</w:t>
      </w:r>
      <w:r>
        <w:rPr>
          <w:rFonts w:hint="eastAsia" w:ascii="宋体" w:hAnsi="宋体" w:eastAsia="宋体"/>
          <w:sz w:val="24"/>
        </w:rPr>
        <w:t>丝</w:t>
      </w:r>
      <w:r>
        <w:rPr>
          <w:rFonts w:ascii="宋体" w:hAnsi="宋体" w:eastAsia="宋体"/>
          <w:sz w:val="24"/>
        </w:rPr>
        <w:t>,敌人顷刻软化、变敌为友,暴力就会这样被战</w:t>
      </w:r>
      <w:r>
        <w:rPr>
          <w:rFonts w:hint="eastAsia" w:ascii="宋体" w:hAnsi="宋体" w:eastAsia="宋体"/>
          <w:sz w:val="24"/>
        </w:rPr>
        <w:t>胜。”对材料中印度非暴力不合作运动的确切理解是（</w:t>
      </w:r>
      <w:r>
        <w:rPr>
          <w:rFonts w:ascii="宋体" w:hAnsi="宋体" w:eastAsia="宋体"/>
          <w:sz w:val="24"/>
        </w:rPr>
        <w:t xml:space="preserve">  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A.以非暴力的手段反抗英国的殖民统治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B.以不合作的形式抗议英国殖民当局的镇压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C.采取和平与合法的手段取得印度自治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D.非暴力不合作的斗争形式便于发动群众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76200</wp:posOffset>
            </wp:positionV>
            <wp:extent cx="1028700" cy="1362075"/>
            <wp:effectExtent l="0" t="0" r="0" b="9525"/>
            <wp:wrapSquare wrapText="bothSides"/>
            <wp:docPr id="2" name="图片 2" descr="D:\我的文档\Documents\Tencent Files\691268871\FileRecv\MobileFile\Image\0SPZ~16)A[MHCN)M1Y%AKR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0SPZ~16)A[MHCN)M1Y%AKR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6.右图是美国《时代周刊》的封面，</w:t>
      </w:r>
      <w:r>
        <w:rPr>
          <w:rFonts w:hint="eastAsia" w:ascii="宋体" w:hAnsi="宋体" w:eastAsia="宋体"/>
          <w:sz w:val="24"/>
        </w:rPr>
        <w:t>封面人物之所以被印度人民所尊敬</w:t>
      </w:r>
      <w:r>
        <w:rPr>
          <w:rFonts w:ascii="宋体" w:hAnsi="宋体" w:eastAsia="宋体"/>
          <w:sz w:val="24"/>
        </w:rPr>
        <w:t>,主要是因为他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A.反对食盐专卖法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B.提出了非暴力不合作思想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C.消除了国内的宗教纷争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D.领导了印度民族独立事业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7.1922年，甘地认为自己犯了“一个喜马拉雅山般的</w:t>
      </w:r>
      <w:r>
        <w:rPr>
          <w:rFonts w:hint="eastAsia" w:ascii="宋体" w:hAnsi="宋体" w:eastAsia="宋体"/>
          <w:sz w:val="24"/>
        </w:rPr>
        <w:t>错误”</w:t>
      </w:r>
      <w:r>
        <w:rPr>
          <w:rFonts w:ascii="宋体" w:hAnsi="宋体" w:eastAsia="宋体"/>
          <w:sz w:val="24"/>
        </w:rPr>
        <w:t>,宣布停止“文明不服从运动”。他所说的“错</w:t>
      </w:r>
      <w:r>
        <w:rPr>
          <w:rFonts w:hint="eastAsia" w:ascii="宋体" w:hAnsi="宋体" w:eastAsia="宋体"/>
          <w:sz w:val="24"/>
        </w:rPr>
        <w:t>误”是指他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A.没有把斗争同群众的运动相结合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B.没有及时制止英国殖民当局的暴行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C.没能把运动控制在非暴力的范围内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D.没有及时提出争取印度独立的目标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8.甘地有宗教家深厚的胸怀，革命家雄浑的魄力,凭</w:t>
      </w:r>
      <w:r>
        <w:rPr>
          <w:rFonts w:hint="eastAsia" w:ascii="宋体" w:hAnsi="宋体" w:eastAsia="宋体"/>
          <w:sz w:val="24"/>
        </w:rPr>
        <w:t>着一把盐</w:t>
      </w:r>
      <w:r>
        <w:rPr>
          <w:rFonts w:ascii="宋体" w:hAnsi="宋体" w:eastAsia="宋体"/>
          <w:sz w:val="24"/>
        </w:rPr>
        <w:t>,几部纺织机，成为被印度人民所尊敬的</w:t>
      </w:r>
      <w:r>
        <w:rPr>
          <w:rFonts w:hint="eastAsia" w:ascii="宋体" w:hAnsi="宋体" w:eastAsia="宋体"/>
          <w:sz w:val="24"/>
        </w:rPr>
        <w:t>人。这里所说的甘地“凭着一</w:t>
      </w:r>
      <w:r>
        <w:rPr>
          <w:rFonts w:ascii="宋体" w:hAnsi="宋体" w:eastAsia="宋体"/>
          <w:sz w:val="24"/>
        </w:rPr>
        <w:t>把盐”的事件是指(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A.华夫脱运动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C.第二次非暴力不合作运动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D.卡德纳斯改革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9.第一次世界大战中,英国在埃及建立了殖民保护</w:t>
      </w:r>
      <w:r>
        <w:rPr>
          <w:rFonts w:hint="eastAsia" w:ascii="宋体" w:hAnsi="宋体" w:eastAsia="宋体"/>
          <w:sz w:val="24"/>
        </w:rPr>
        <w:t>制度，使埃及由半殖民地变为殖民地，埃及民众深受殖民保护制度之苦，反英情绪激烈</w:t>
      </w:r>
      <w:r>
        <w:rPr>
          <w:rFonts w:ascii="宋体" w:hAnsi="宋体" w:eastAsia="宋体"/>
          <w:sz w:val="24"/>
        </w:rPr>
        <w:t>,埃及爆发了</w:t>
      </w:r>
      <w:r>
        <w:rPr>
          <w:rFonts w:hint="eastAsia" w:ascii="宋体" w:hAnsi="宋体" w:eastAsia="宋体"/>
          <w:sz w:val="24"/>
        </w:rPr>
        <w:t>华夫脱运动。与这一</w:t>
      </w:r>
      <w:r>
        <w:rPr>
          <w:rFonts w:ascii="宋体" w:hAnsi="宋体" w:eastAsia="宋体"/>
          <w:sz w:val="24"/>
        </w:rPr>
        <w:t>运动有关的人物是(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A.甘地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B.扎格鲁尔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C.诺贝尔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D.卡德纳斯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10.第一次世界大战后,埃及人民掀起了反对殖民统</w:t>
      </w:r>
      <w:r>
        <w:rPr>
          <w:rFonts w:hint="eastAsia" w:ascii="宋体" w:hAnsi="宋体" w:eastAsia="宋体"/>
          <w:sz w:val="24"/>
        </w:rPr>
        <w:t>治、争取民族独立的运动。下列有关这一</w:t>
      </w:r>
      <w:r>
        <w:rPr>
          <w:rFonts w:ascii="宋体" w:hAnsi="宋体" w:eastAsia="宋体"/>
          <w:sz w:val="24"/>
        </w:rPr>
        <w:t>运动表述</w:t>
      </w:r>
      <w:r>
        <w:rPr>
          <w:rFonts w:hint="eastAsia" w:ascii="宋体" w:hAnsi="宋体" w:eastAsia="宋体"/>
          <w:sz w:val="24"/>
        </w:rPr>
        <w:t>不正确的是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A.第一次世界大战结束后,英国继续维持在埃及</w:t>
      </w:r>
      <w:r>
        <w:rPr>
          <w:rFonts w:hint="eastAsia" w:ascii="宋体" w:hAnsi="宋体" w:eastAsia="宋体"/>
          <w:sz w:val="24"/>
        </w:rPr>
        <w:t>的统治</w:t>
      </w:r>
      <w:r>
        <w:rPr>
          <w:rFonts w:ascii="宋体" w:hAnsi="宋体" w:eastAsia="宋体"/>
          <w:sz w:val="24"/>
        </w:rPr>
        <w:t>,激起埃及人民的强烈反对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B.扎格鲁尔向英国政府提出让埃及完全独立的</w:t>
      </w:r>
      <w:r>
        <w:rPr>
          <w:rFonts w:hint="eastAsia" w:ascii="宋体" w:hAnsi="宋体" w:eastAsia="宋体"/>
          <w:sz w:val="24"/>
        </w:rPr>
        <w:t>要求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C.以非暴力的手段反抗英国的殖民统治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D.英国政府被迫有条件地承认埃及独立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11.有学者认为:卡德纳斯改革是部分完成了反帝反</w:t>
      </w:r>
      <w:r>
        <w:rPr>
          <w:rFonts w:hint="eastAsia" w:ascii="宋体" w:hAnsi="宋体" w:eastAsia="宋体"/>
          <w:sz w:val="24"/>
        </w:rPr>
        <w:t>封建的任务</w:t>
      </w:r>
      <w:r>
        <w:rPr>
          <w:rFonts w:ascii="宋体" w:hAnsi="宋体" w:eastAsia="宋体"/>
          <w:sz w:val="24"/>
        </w:rPr>
        <w:t>,促进了墨西哥社会和经济的发展，使</w:t>
      </w:r>
      <w:r>
        <w:rPr>
          <w:rFonts w:hint="eastAsia" w:ascii="宋体" w:hAnsi="宋体" w:eastAsia="宋体"/>
          <w:sz w:val="24"/>
        </w:rPr>
        <w:t>墨西哥成为两次世界大战期间拉丁美洲最民主的国家。下列有关卡德纳斯改革的措施中</w:t>
      </w:r>
      <w:r>
        <w:rPr>
          <w:rFonts w:ascii="宋体" w:hAnsi="宋体" w:eastAsia="宋体"/>
          <w:sz w:val="24"/>
        </w:rPr>
        <w:t>,体现民主</w:t>
      </w:r>
      <w:r>
        <w:rPr>
          <w:rFonts w:hint="eastAsia" w:ascii="宋体" w:hAnsi="宋体" w:eastAsia="宋体"/>
          <w:sz w:val="24"/>
        </w:rPr>
        <w:t>政治体制建立的是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A.打击寡头势力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B.推行土地改革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C.将服务业和大型工业收归国有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D.发展教育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12.印度非:暴力不合作运动和埃及华夫脱运动的相似</w:t>
      </w:r>
      <w:r>
        <w:rPr>
          <w:rFonts w:hint="eastAsia" w:ascii="宋体" w:hAnsi="宋体" w:eastAsia="宋体"/>
          <w:sz w:val="24"/>
        </w:rPr>
        <w:t>之处是</w:t>
      </w:r>
      <w:r>
        <w:rPr>
          <w:rFonts w:ascii="宋体" w:hAnsi="宋体" w:eastAsia="宋体"/>
          <w:sz w:val="24"/>
        </w:rPr>
        <w:t>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A.组建新的政党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B.采用不合作方式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C.斗争的对象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D.进行非暴力斗争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</w:t>
      </w:r>
      <w:r>
        <w:rPr>
          <w:rFonts w:ascii="宋体" w:hAnsi="宋体" w:eastAsia="宋体"/>
          <w:b/>
          <w:sz w:val="24"/>
        </w:rPr>
        <w:t>.非选择题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13.借助图片,有助于深人理解历史。阅读材料，回答</w:t>
      </w:r>
      <w:r>
        <w:rPr>
          <w:rFonts w:hint="eastAsia" w:ascii="宋体" w:hAnsi="宋体" w:eastAsia="宋体"/>
          <w:sz w:val="24"/>
        </w:rPr>
        <w:t>问题。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262890</wp:posOffset>
            </wp:positionV>
            <wp:extent cx="3095625" cy="1485900"/>
            <wp:effectExtent l="0" t="0" r="9525" b="0"/>
            <wp:wrapTopAndBottom/>
            <wp:docPr id="3" name="图片 3" descr="D:\我的文档\Documents\Tencent Files\691268871\FileRecv\MobileFile\Image\VVBY(}B{400N4BF2MEAL`]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VVBY(}B{400N4BF2MEAL`]Q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材料一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材料二 以下是对甘地的不同看法</w:t>
      </w:r>
      <w:r>
        <w:rPr>
          <w:rFonts w:ascii="宋体" w:hAnsi="宋体" w:eastAsia="宋体"/>
          <w:sz w:val="24"/>
        </w:rPr>
        <w:t>: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甲</w:t>
      </w:r>
      <w:r>
        <w:rPr>
          <w:rFonts w:ascii="宋体" w:hAnsi="宋体" w:eastAsia="宋体"/>
          <w:sz w:val="24"/>
        </w:rPr>
        <w:t>:甘地是“神的化身”“真理的代言人”。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乙</w:t>
      </w:r>
      <w:r>
        <w:rPr>
          <w:rFonts w:ascii="宋体" w:hAnsi="宋体" w:eastAsia="宋体"/>
          <w:sz w:val="24"/>
        </w:rPr>
        <w:t>:甘地是“矫揉造作的阴谋家”,是“印度封建主义</w:t>
      </w:r>
      <w:r>
        <w:rPr>
          <w:rFonts w:hint="eastAsia" w:ascii="宋体" w:hAnsi="宋体" w:eastAsia="宋体"/>
          <w:sz w:val="24"/>
        </w:rPr>
        <w:t>不折不扣的辩护士”“帝国主义的帮凶”“群众性民族解放运动的主要叛卖者”。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丙</w:t>
      </w:r>
      <w:r>
        <w:rPr>
          <w:rFonts w:ascii="宋体" w:hAnsi="宋体" w:eastAsia="宋体"/>
          <w:sz w:val="24"/>
        </w:rPr>
        <w:t>:甘地是印度“过去30年来的向导和哲学家，印</w:t>
      </w:r>
      <w:r>
        <w:rPr>
          <w:rFonts w:hint="eastAsia" w:ascii="宋体" w:hAnsi="宋体" w:eastAsia="宋体"/>
          <w:sz w:val="24"/>
        </w:rPr>
        <w:t>度自由的灯塔”。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涉及的土布和食盐,为什么会成为当时</w:t>
      </w:r>
      <w:r>
        <w:rPr>
          <w:rFonts w:hint="eastAsia" w:ascii="宋体" w:hAnsi="宋体" w:eastAsia="宋体"/>
          <w:sz w:val="24"/>
        </w:rPr>
        <w:t>印度人民争取民族独立的武器</w:t>
      </w:r>
      <w:r>
        <w:rPr>
          <w:rFonts w:ascii="宋体" w:hAnsi="宋体" w:eastAsia="宋体"/>
          <w:sz w:val="24"/>
        </w:rPr>
        <w:t>?其中甘地倡导的</w:t>
      </w:r>
      <w:r>
        <w:rPr>
          <w:rFonts w:hint="eastAsia" w:ascii="宋体" w:hAnsi="宋体" w:eastAsia="宋体"/>
          <w:sz w:val="24"/>
        </w:rPr>
        <w:t>“土布运动”体现了一</w:t>
      </w:r>
      <w:r>
        <w:rPr>
          <w:rFonts w:ascii="宋体" w:hAnsi="宋体" w:eastAsia="宋体"/>
          <w:sz w:val="24"/>
        </w:rPr>
        <w:t>种什么精神?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(2)概括材料二中甲,乙、丙三个人的观点。</w:t>
      </w:r>
    </w:p>
    <w:p/>
    <w:p/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(3)综合上述材料并结合所学知识,分析甘地非暴</w:t>
      </w:r>
      <w:r>
        <w:rPr>
          <w:rFonts w:hint="eastAsia" w:ascii="宋体" w:hAnsi="宋体" w:eastAsia="宋体"/>
          <w:sz w:val="24"/>
        </w:rPr>
        <w:t>力不合作运动在印度走向独立的过程中体现的进步性。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历史人教版九年级下册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第十二课：亚非拉民族民主运动的高涨同步练习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.印度诗人泰戈尔曾写道:“在使人们断绝邪恶</w:t>
      </w:r>
      <w:r>
        <w:rPr>
          <w:rFonts w:hint="eastAsia" w:ascii="宋体" w:hAnsi="宋体" w:eastAsia="宋体"/>
          <w:sz w:val="24"/>
        </w:rPr>
        <w:t>的斗争中</w:t>
      </w:r>
      <w:r>
        <w:rPr>
          <w:rFonts w:ascii="宋体" w:hAnsi="宋体" w:eastAsia="宋体"/>
          <w:sz w:val="24"/>
        </w:rPr>
        <w:t>,或许他(指甘地)不会成功……但是他</w:t>
      </w:r>
      <w:r>
        <w:rPr>
          <w:rFonts w:hint="eastAsia" w:ascii="宋体" w:hAnsi="宋体" w:eastAsia="宋体"/>
          <w:sz w:val="24"/>
        </w:rPr>
        <w:t>的一</w:t>
      </w:r>
      <w:r>
        <w:rPr>
          <w:rFonts w:ascii="宋体" w:hAnsi="宋体" w:eastAsia="宋体"/>
          <w:sz w:val="24"/>
        </w:rPr>
        <w:t>生对子孙后代是一种教益。为此，人们永远</w:t>
      </w:r>
      <w:r>
        <w:rPr>
          <w:rFonts w:hint="eastAsia" w:ascii="宋体" w:hAnsi="宋体" w:eastAsia="宋体"/>
          <w:sz w:val="24"/>
        </w:rPr>
        <w:t>牢记着他。”诗人如此评价甘地是因为他</w:t>
      </w:r>
      <w:r>
        <w:rPr>
          <w:rFonts w:ascii="宋体" w:hAnsi="宋体" w:eastAsia="宋体"/>
          <w:sz w:val="24"/>
        </w:rPr>
        <w:t xml:space="preserve">( 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A.多次组织群众性的非暴力不合作运动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B.被印度人民尊敬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C.使印度由“西亚病夫”成为令人尊敬的现代文明</w:t>
      </w:r>
      <w:r>
        <w:rPr>
          <w:rFonts w:hint="eastAsia" w:ascii="宋体" w:hAnsi="宋体" w:eastAsia="宋体"/>
          <w:sz w:val="24"/>
        </w:rPr>
        <w:t>国家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D.进行改革,使印度的教会和国家完全分开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解析：依据甘地的历史事迹，</w:t>
      </w:r>
      <w:r>
        <w:rPr>
          <w:rFonts w:ascii="宋体" w:hAnsi="宋体" w:eastAsia="宋体"/>
          <w:color w:val="FF0000"/>
          <w:sz w:val="24"/>
        </w:rPr>
        <w:t xml:space="preserve"> 可以判断A项符合</w:t>
      </w:r>
      <w:r>
        <w:rPr>
          <w:rFonts w:hint="eastAsia" w:ascii="宋体" w:hAnsi="宋体" w:eastAsia="宋体"/>
          <w:color w:val="FF0000"/>
          <w:sz w:val="24"/>
        </w:rPr>
        <w:t>题意</w:t>
      </w:r>
      <w:r>
        <w:rPr>
          <w:rFonts w:ascii="宋体" w:hAnsi="宋体" w:eastAsia="宋体"/>
          <w:color w:val="FF0000"/>
          <w:sz w:val="24"/>
        </w:rPr>
        <w:t>;B项是对他的评价，而不是理由;印度没有</w:t>
      </w:r>
      <w:r>
        <w:rPr>
          <w:rFonts w:hint="eastAsia" w:ascii="宋体" w:hAnsi="宋体" w:eastAsia="宋体"/>
          <w:color w:val="FF0000"/>
          <w:sz w:val="24"/>
        </w:rPr>
        <w:t>“西亚病夫”的称号</w:t>
      </w:r>
      <w:r>
        <w:rPr>
          <w:rFonts w:ascii="宋体" w:hAnsi="宋体" w:eastAsia="宋体"/>
          <w:color w:val="FF0000"/>
          <w:sz w:val="24"/>
        </w:rPr>
        <w:t>,C项不符合题意;甘地没有领</w:t>
      </w:r>
      <w:r>
        <w:rPr>
          <w:rFonts w:hint="eastAsia" w:ascii="宋体" w:hAnsi="宋体" w:eastAsia="宋体"/>
          <w:color w:val="FF0000"/>
          <w:sz w:val="24"/>
        </w:rPr>
        <w:t>导印度政教分离改革</w:t>
      </w:r>
      <w:r>
        <w:rPr>
          <w:rFonts w:ascii="宋体" w:hAnsi="宋体" w:eastAsia="宋体"/>
          <w:color w:val="FF0000"/>
          <w:sz w:val="24"/>
        </w:rPr>
        <w:t>,D项也不符合题意。故A</w:t>
      </w:r>
      <w:r>
        <w:rPr>
          <w:rFonts w:hint="eastAsia" w:ascii="宋体" w:hAnsi="宋体" w:eastAsia="宋体"/>
          <w:color w:val="FF0000"/>
          <w:sz w:val="24"/>
        </w:rPr>
        <w:t>项正确。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.甘地发动了“文明不服从运动”,但后来印度</w:t>
      </w:r>
      <w:r>
        <w:rPr>
          <w:rFonts w:hint="eastAsia" w:ascii="宋体" w:hAnsi="宋体" w:eastAsia="宋体"/>
          <w:sz w:val="24"/>
        </w:rPr>
        <w:t>人民和殖民当局发生了流血冲突，因此甘地认为自己犯了“一</w:t>
      </w:r>
      <w:r>
        <w:rPr>
          <w:rFonts w:ascii="宋体" w:hAnsi="宋体" w:eastAsia="宋体"/>
          <w:sz w:val="24"/>
        </w:rPr>
        <w:t>个喜马拉雅山般的错误”。这说明</w:t>
      </w:r>
      <w:r>
        <w:rPr>
          <w:rFonts w:hint="eastAsia" w:ascii="宋体" w:hAnsi="宋体" w:eastAsia="宋体"/>
          <w:sz w:val="24"/>
        </w:rPr>
        <w:t>甘地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A.坚持民族独立至高无上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B.认识到了武装斗争的重要性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C.坚持非暴力抵抗的旗帜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D.主张向英国殖民统治者妥协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解析：本题考查理解能力。</w:t>
      </w:r>
      <w:r>
        <w:rPr>
          <w:rFonts w:ascii="宋体" w:hAnsi="宋体" w:eastAsia="宋体"/>
          <w:color w:val="FF0000"/>
          <w:sz w:val="24"/>
        </w:rPr>
        <w:t xml:space="preserve"> 提取题干中的有效信</w:t>
      </w:r>
      <w:r>
        <w:rPr>
          <w:rFonts w:hint="eastAsia" w:ascii="宋体" w:hAnsi="宋体" w:eastAsia="宋体"/>
          <w:color w:val="FF0000"/>
          <w:sz w:val="24"/>
        </w:rPr>
        <w:t>息“发生了流血冲突”和“甘地认为自已犯了‘一个喜马拉雅山般的错误’”，可知</w:t>
      </w:r>
      <w:r>
        <w:rPr>
          <w:rFonts w:ascii="宋体" w:hAnsi="宋体" w:eastAsia="宋体"/>
          <w:color w:val="FF0000"/>
          <w:sz w:val="24"/>
        </w:rPr>
        <w:t xml:space="preserve">C项符合题意。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.第一次世界大战后,英国继续维持埃及的“保</w:t>
      </w:r>
      <w:r>
        <w:rPr>
          <w:rFonts w:hint="eastAsia" w:ascii="宋体" w:hAnsi="宋体" w:eastAsia="宋体"/>
          <w:sz w:val="24"/>
        </w:rPr>
        <w:t>护国”地位，激起埃及人民的强烈反对</w:t>
      </w:r>
      <w:r>
        <w:rPr>
          <w:rFonts w:ascii="宋体" w:hAnsi="宋体" w:eastAsia="宋体"/>
          <w:sz w:val="24"/>
        </w:rPr>
        <w:t>,埃及掀起</w:t>
      </w:r>
      <w:r>
        <w:rPr>
          <w:rFonts w:hint="eastAsia" w:ascii="宋体" w:hAnsi="宋体" w:eastAsia="宋体"/>
          <w:sz w:val="24"/>
        </w:rPr>
        <w:t>了华夫脱运动。其结果是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A.英国政府有条件地承认埃及独立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B.取消了英国在埃及的特权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C.埃及争得彻底独立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D.运动遭到英国当局的残暴镇压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解析：华夫脱运动的结果是</w:t>
      </w:r>
      <w:r>
        <w:rPr>
          <w:rFonts w:ascii="宋体" w:hAnsi="宋体" w:eastAsia="宋体"/>
          <w:color w:val="FF0000"/>
          <w:sz w:val="24"/>
        </w:rPr>
        <w:t xml:space="preserve"> 1922年英国政府被</w:t>
      </w:r>
      <w:r>
        <w:rPr>
          <w:rFonts w:hint="eastAsia" w:ascii="宋体" w:hAnsi="宋体" w:eastAsia="宋体"/>
          <w:color w:val="FF0000"/>
          <w:sz w:val="24"/>
        </w:rPr>
        <w:t>迫有条件地承认埃及独立。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413385</wp:posOffset>
            </wp:positionV>
            <wp:extent cx="1066800" cy="1371600"/>
            <wp:effectExtent l="0" t="0" r="0" b="0"/>
            <wp:wrapSquare wrapText="bothSides"/>
            <wp:docPr id="4" name="图片 4" descr="D:\我的文档\Documents\Tencent Files\691268871\FileRecv\MobileFile\Image\NQV8]TS}[3YXXP)5BBEZD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NQV8]TS}[3YXXP)5BBEZD7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.右图人物的改革“体现了1917年宪法的要求,巩固了墨西</w:t>
      </w:r>
      <w:r>
        <w:rPr>
          <w:rFonts w:hint="eastAsia" w:ascii="宋体" w:hAnsi="宋体" w:eastAsia="宋体"/>
          <w:sz w:val="24"/>
        </w:rPr>
        <w:t>哥资产阶级革命的成果</w:t>
      </w:r>
      <w:r>
        <w:rPr>
          <w:rFonts w:ascii="宋体" w:hAnsi="宋体" w:eastAsia="宋体"/>
          <w:sz w:val="24"/>
        </w:rPr>
        <w:t>,为墨西</w:t>
      </w:r>
      <w:r>
        <w:rPr>
          <w:rFonts w:hint="eastAsia" w:ascii="宋体" w:hAnsi="宋体" w:eastAsia="宋体"/>
          <w:sz w:val="24"/>
        </w:rPr>
        <w:t>哥社会、经济的发展奠定了基础”。材料表述的是下列哪一事件的影响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B.彼得一世改革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C.卡德纳斯改革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D.华夫脱运动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解析：卡德纳斯改革体现了</w:t>
      </w:r>
      <w:r>
        <w:rPr>
          <w:rFonts w:ascii="宋体" w:hAnsi="宋体" w:eastAsia="宋体"/>
          <w:color w:val="FF0000"/>
          <w:sz w:val="24"/>
        </w:rPr>
        <w:t>1917年宪法的要求，</w:t>
      </w:r>
      <w:r>
        <w:rPr>
          <w:rFonts w:hint="eastAsia" w:ascii="宋体" w:hAnsi="宋体" w:eastAsia="宋体"/>
          <w:color w:val="FF0000"/>
          <w:sz w:val="24"/>
        </w:rPr>
        <w:t>巩固了墨西哥资产阶級革命的成果</w:t>
      </w:r>
      <w:r>
        <w:rPr>
          <w:rFonts w:ascii="宋体" w:hAnsi="宋体" w:eastAsia="宋体"/>
          <w:color w:val="FF0000"/>
          <w:sz w:val="24"/>
        </w:rPr>
        <w:t>,为墨西哥社</w:t>
      </w:r>
      <w:r>
        <w:rPr>
          <w:rFonts w:hint="eastAsia" w:ascii="宋体" w:hAnsi="宋体" w:eastAsia="宋体"/>
          <w:color w:val="FF0000"/>
          <w:sz w:val="24"/>
        </w:rPr>
        <w:t>会、经济的发展奠定了基础。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5.“用自我牺牲去感化敌人,用自己的爱去召唤敌人</w:t>
      </w:r>
      <w:r>
        <w:rPr>
          <w:rFonts w:hint="eastAsia" w:ascii="宋体" w:hAnsi="宋体" w:eastAsia="宋体"/>
          <w:sz w:val="24"/>
        </w:rPr>
        <w:t>心中的爱，如果爱回到敌人的心灵</w:t>
      </w:r>
      <w:r>
        <w:rPr>
          <w:rFonts w:ascii="宋体" w:hAnsi="宋体" w:eastAsia="宋体"/>
          <w:sz w:val="24"/>
        </w:rPr>
        <w:t>,哪怕仅存有一</w:t>
      </w:r>
      <w:r>
        <w:rPr>
          <w:rFonts w:hint="eastAsia" w:ascii="宋体" w:hAnsi="宋体" w:eastAsia="宋体"/>
          <w:sz w:val="24"/>
        </w:rPr>
        <w:t>丝</w:t>
      </w:r>
      <w:r>
        <w:rPr>
          <w:rFonts w:ascii="宋体" w:hAnsi="宋体" w:eastAsia="宋体"/>
          <w:sz w:val="24"/>
        </w:rPr>
        <w:t>,敌人顷刻软化、变敌为友,暴力就会这样被战</w:t>
      </w:r>
      <w:r>
        <w:rPr>
          <w:rFonts w:hint="eastAsia" w:ascii="宋体" w:hAnsi="宋体" w:eastAsia="宋体"/>
          <w:sz w:val="24"/>
        </w:rPr>
        <w:t>胜。”对材料中印度非暴力不合作运动的确切理解是（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A.以非暴力的手段反抗英国的殖民统治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B.以不合作的形式抗议英国殖民当局的镇压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C.采取和平与合法的手段取得印度自治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D.非暴力不合作的斗争形式便于发动群众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解析:印度非暴力不合作运动是以非暴</w:t>
      </w:r>
      <w:r>
        <w:rPr>
          <w:rFonts w:hint="eastAsia" w:ascii="宋体" w:hAnsi="宋体" w:eastAsia="宋体"/>
          <w:color w:val="FF0000"/>
          <w:sz w:val="24"/>
        </w:rPr>
        <w:t>力的手段反抗英国的殖民统治。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76200</wp:posOffset>
            </wp:positionV>
            <wp:extent cx="1028700" cy="1362075"/>
            <wp:effectExtent l="0" t="0" r="0" b="9525"/>
            <wp:wrapSquare wrapText="bothSides"/>
            <wp:docPr id="5" name="图片 5" descr="D:\我的文档\Documents\Tencent Files\691268871\FileRecv\MobileFile\Image\0SPZ~16)A[MHCN)M1Y%AKR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0SPZ~16)A[MHCN)M1Y%AKR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6.右图是美国《时代周刊》的封面，</w:t>
      </w:r>
      <w:r>
        <w:rPr>
          <w:rFonts w:hint="eastAsia" w:ascii="宋体" w:hAnsi="宋体" w:eastAsia="宋体"/>
          <w:sz w:val="24"/>
        </w:rPr>
        <w:t>封面人物之所以被印度人民所尊敬</w:t>
      </w:r>
      <w:r>
        <w:rPr>
          <w:rFonts w:ascii="宋体" w:hAnsi="宋体" w:eastAsia="宋体"/>
          <w:sz w:val="24"/>
        </w:rPr>
        <w:t>,主要是因为他</w:t>
      </w:r>
      <w:r>
        <w:rPr>
          <w:rFonts w:hint="eastAsia" w:ascii="宋体" w:hAnsi="宋体" w:eastAsia="宋体"/>
          <w:sz w:val="24"/>
        </w:rPr>
        <w:t xml:space="preserve">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A.反对食盐专卖法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B.提出了非暴力不合作思想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C.消除了国内的宗教纷争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D.领导了印度民族独立事业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解析:封面人物是甘地。 他领导了印度</w:t>
      </w:r>
      <w:r>
        <w:rPr>
          <w:rFonts w:hint="eastAsia" w:ascii="宋体" w:hAnsi="宋体" w:eastAsia="宋体"/>
          <w:color w:val="FF0000"/>
          <w:sz w:val="24"/>
        </w:rPr>
        <w:t>民族独立事业，因此他被印度人民所尊敬。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7.1922年，甘地认为自己犯了“一个喜马拉雅山般的</w:t>
      </w:r>
      <w:r>
        <w:rPr>
          <w:rFonts w:hint="eastAsia" w:ascii="宋体" w:hAnsi="宋体" w:eastAsia="宋体"/>
          <w:sz w:val="24"/>
        </w:rPr>
        <w:t>错误”</w:t>
      </w:r>
      <w:r>
        <w:rPr>
          <w:rFonts w:ascii="宋体" w:hAnsi="宋体" w:eastAsia="宋体"/>
          <w:sz w:val="24"/>
        </w:rPr>
        <w:t>,宣布停止“文明不服从运动”。他所说的“错</w:t>
      </w:r>
      <w:r>
        <w:rPr>
          <w:rFonts w:hint="eastAsia" w:ascii="宋体" w:hAnsi="宋体" w:eastAsia="宋体"/>
          <w:sz w:val="24"/>
        </w:rPr>
        <w:t>误”是指他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A.没有把斗争同群众的运动相结合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B.没有及时制止英国殖民当局的暴行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C.没能把运动控制在非暴力的范围内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D.没有及时提出争取印度独立的目标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解析:“文明不服从运动”中印度一些地</w:t>
      </w:r>
      <w:r>
        <w:rPr>
          <w:rFonts w:hint="eastAsia" w:ascii="宋体" w:hAnsi="宋体" w:eastAsia="宋体"/>
          <w:color w:val="FF0000"/>
          <w:sz w:val="24"/>
        </w:rPr>
        <w:t>方发生了武装暴动</w:t>
      </w:r>
      <w:r>
        <w:rPr>
          <w:rFonts w:ascii="宋体" w:hAnsi="宋体" w:eastAsia="宋体"/>
          <w:color w:val="FF0000"/>
          <w:sz w:val="24"/>
        </w:rPr>
        <w:t>,超出了非暴力抵抗的界</w:t>
      </w:r>
      <w:r>
        <w:rPr>
          <w:rFonts w:hint="eastAsia" w:ascii="宋体" w:hAnsi="宋体" w:eastAsia="宋体"/>
          <w:color w:val="FF0000"/>
          <w:sz w:val="24"/>
        </w:rPr>
        <w:t>限。故选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8.甘地有宗教家深厚的胸怀，革命家雄浑的魄力,凭</w:t>
      </w:r>
      <w:r>
        <w:rPr>
          <w:rFonts w:hint="eastAsia" w:ascii="宋体" w:hAnsi="宋体" w:eastAsia="宋体"/>
          <w:sz w:val="24"/>
        </w:rPr>
        <w:t>着一把盐</w:t>
      </w:r>
      <w:r>
        <w:rPr>
          <w:rFonts w:ascii="宋体" w:hAnsi="宋体" w:eastAsia="宋体"/>
          <w:sz w:val="24"/>
        </w:rPr>
        <w:t>,几部纺织机，成为被印度人民所尊敬的</w:t>
      </w:r>
      <w:r>
        <w:rPr>
          <w:rFonts w:hint="eastAsia" w:ascii="宋体" w:hAnsi="宋体" w:eastAsia="宋体"/>
          <w:sz w:val="24"/>
        </w:rPr>
        <w:t>人。这里所说的甘地“凭着一</w:t>
      </w:r>
      <w:r>
        <w:rPr>
          <w:rFonts w:ascii="宋体" w:hAnsi="宋体" w:eastAsia="宋体"/>
          <w:sz w:val="24"/>
        </w:rPr>
        <w:t xml:space="preserve">把盐”的事件是指(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A.华夫脱运动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B.第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次非暴力不合作运动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C.第二次非暴力不合作运动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D.卡德纳斯改革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解析:为抵制英国殖民者的食盐专 卖法，</w:t>
      </w:r>
      <w:r>
        <w:rPr>
          <w:rFonts w:hint="eastAsia" w:ascii="宋体" w:hAnsi="宋体" w:eastAsia="宋体"/>
          <w:color w:val="FF0000"/>
          <w:sz w:val="24"/>
        </w:rPr>
        <w:t>甘地领导印度人民自取海水制盐</w:t>
      </w:r>
      <w:r>
        <w:rPr>
          <w:rFonts w:ascii="宋体" w:hAnsi="宋体" w:eastAsia="宋体"/>
          <w:color w:val="FF0000"/>
          <w:sz w:val="24"/>
        </w:rPr>
        <w:t>,即第二次</w:t>
      </w:r>
      <w:r>
        <w:rPr>
          <w:rFonts w:hint="eastAsia" w:ascii="宋体" w:hAnsi="宋体" w:eastAsia="宋体"/>
          <w:color w:val="FF0000"/>
          <w:sz w:val="24"/>
        </w:rPr>
        <w:t>非暴力不合作运动。故选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9.第一次世界大战中,英国在埃及建立了殖民保护</w:t>
      </w:r>
      <w:r>
        <w:rPr>
          <w:rFonts w:hint="eastAsia" w:ascii="宋体" w:hAnsi="宋体" w:eastAsia="宋体"/>
          <w:sz w:val="24"/>
        </w:rPr>
        <w:t>制度，使埃及由半殖民地变为殖民地，埃及民众深受殖民保护制度之苦，反英情绪激烈</w:t>
      </w:r>
      <w:r>
        <w:rPr>
          <w:rFonts w:ascii="宋体" w:hAnsi="宋体" w:eastAsia="宋体"/>
          <w:sz w:val="24"/>
        </w:rPr>
        <w:t>,埃及爆发了</w:t>
      </w:r>
      <w:r>
        <w:rPr>
          <w:rFonts w:hint="eastAsia" w:ascii="宋体" w:hAnsi="宋体" w:eastAsia="宋体"/>
          <w:sz w:val="24"/>
        </w:rPr>
        <w:t>华夫脱运动。与这一</w:t>
      </w:r>
      <w:r>
        <w:rPr>
          <w:rFonts w:ascii="宋体" w:hAnsi="宋体" w:eastAsia="宋体"/>
          <w:sz w:val="24"/>
        </w:rPr>
        <w:t xml:space="preserve">运动有关的人物是(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A.甘地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B.扎格鲁尔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C.诺贝尔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D.卡德纳斯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解析:甘地是 印度非暴力不合作运动的</w:t>
      </w:r>
      <w:r>
        <w:rPr>
          <w:rFonts w:hint="eastAsia" w:ascii="宋体" w:hAnsi="宋体" w:eastAsia="宋体"/>
          <w:color w:val="FF0000"/>
          <w:sz w:val="24"/>
        </w:rPr>
        <w:t>领导人</w:t>
      </w:r>
      <w:r>
        <w:rPr>
          <w:rFonts w:ascii="宋体" w:hAnsi="宋体" w:eastAsia="宋体"/>
          <w:color w:val="FF0000"/>
          <w:sz w:val="24"/>
        </w:rPr>
        <w:t>,扎格鲁尔是埃及华夫脱运动的领导</w:t>
      </w:r>
      <w:r>
        <w:rPr>
          <w:rFonts w:hint="eastAsia" w:ascii="宋体" w:hAnsi="宋体" w:eastAsia="宋体"/>
          <w:color w:val="FF0000"/>
          <w:sz w:val="24"/>
        </w:rPr>
        <w:t>人</w:t>
      </w:r>
      <w:r>
        <w:rPr>
          <w:rFonts w:ascii="宋体" w:hAnsi="宋体" w:eastAsia="宋体"/>
          <w:color w:val="FF0000"/>
          <w:sz w:val="24"/>
        </w:rPr>
        <w:t>,诺贝尔是瑞典化学家，卡德纳斯是1934- -1940 年时任墨西哥总统。故B项符</w:t>
      </w:r>
      <w:r>
        <w:rPr>
          <w:rFonts w:hint="eastAsia" w:ascii="宋体" w:hAnsi="宋体" w:eastAsia="宋体"/>
          <w:color w:val="FF0000"/>
          <w:sz w:val="24"/>
        </w:rPr>
        <w:t>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10.第一次世界大战后,埃及人民掀起了反对殖民统</w:t>
      </w:r>
      <w:r>
        <w:rPr>
          <w:rFonts w:hint="eastAsia" w:ascii="宋体" w:hAnsi="宋体" w:eastAsia="宋体"/>
          <w:sz w:val="24"/>
        </w:rPr>
        <w:t>治、争取民族独立的运动。下列有关这一</w:t>
      </w:r>
      <w:r>
        <w:rPr>
          <w:rFonts w:ascii="宋体" w:hAnsi="宋体" w:eastAsia="宋体"/>
          <w:sz w:val="24"/>
        </w:rPr>
        <w:t>运动表述</w:t>
      </w:r>
      <w:r>
        <w:rPr>
          <w:rFonts w:hint="eastAsia" w:ascii="宋体" w:hAnsi="宋体" w:eastAsia="宋体"/>
          <w:sz w:val="24"/>
        </w:rPr>
        <w:t>不正确的是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A.第一次世界大战结束后,英国继续维持在埃及</w:t>
      </w:r>
      <w:r>
        <w:rPr>
          <w:rFonts w:hint="eastAsia" w:ascii="宋体" w:hAnsi="宋体" w:eastAsia="宋体"/>
          <w:sz w:val="24"/>
        </w:rPr>
        <w:t>的统治</w:t>
      </w:r>
      <w:r>
        <w:rPr>
          <w:rFonts w:ascii="宋体" w:hAnsi="宋体" w:eastAsia="宋体"/>
          <w:sz w:val="24"/>
        </w:rPr>
        <w:t>,激起埃及人民的强烈反对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B.扎格鲁尔向英国政府提出让埃及完全独立的</w:t>
      </w:r>
      <w:r>
        <w:rPr>
          <w:rFonts w:hint="eastAsia" w:ascii="宋体" w:hAnsi="宋体" w:eastAsia="宋体"/>
          <w:sz w:val="24"/>
        </w:rPr>
        <w:t>要求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C.以非暴力的手段反抗英国的殖民统治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D.英国政府被迫有条件地承认埃及独立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解析:由题干 可知这一运动是华夫脱运</w:t>
      </w:r>
      <w:r>
        <w:rPr>
          <w:rFonts w:hint="eastAsia" w:ascii="宋体" w:hAnsi="宋体" w:eastAsia="宋体"/>
          <w:color w:val="FF0000"/>
          <w:sz w:val="24"/>
        </w:rPr>
        <w:t>动</w:t>
      </w:r>
      <w:r>
        <w:rPr>
          <w:rFonts w:ascii="宋体" w:hAnsi="宋体" w:eastAsia="宋体"/>
          <w:color w:val="FF0000"/>
          <w:sz w:val="24"/>
        </w:rPr>
        <w:t>,A项是华夫脱运动的原因,B项是华夫</w:t>
      </w:r>
      <w:r>
        <w:rPr>
          <w:rFonts w:hint="eastAsia" w:ascii="宋体" w:hAnsi="宋体" w:eastAsia="宋体"/>
          <w:color w:val="FF0000"/>
          <w:sz w:val="24"/>
        </w:rPr>
        <w:t>脱运动的过程</w:t>
      </w:r>
      <w:r>
        <w:rPr>
          <w:rFonts w:ascii="宋体" w:hAnsi="宋体" w:eastAsia="宋体"/>
          <w:color w:val="FF0000"/>
          <w:sz w:val="24"/>
        </w:rPr>
        <w:t>,C项是印度非暴力不合作运</w:t>
      </w:r>
      <w:r>
        <w:rPr>
          <w:rFonts w:hint="eastAsia" w:ascii="宋体" w:hAnsi="宋体" w:eastAsia="宋体"/>
          <w:color w:val="FF0000"/>
          <w:sz w:val="24"/>
        </w:rPr>
        <w:t>动的斗争形式</w:t>
      </w:r>
      <w:r>
        <w:rPr>
          <w:rFonts w:ascii="宋体" w:hAnsi="宋体" w:eastAsia="宋体"/>
          <w:color w:val="FF0000"/>
          <w:sz w:val="24"/>
        </w:rPr>
        <w:t>,D项是华夫脱运动的鈷果。</w:t>
      </w:r>
      <w:r>
        <w:rPr>
          <w:rFonts w:hint="eastAsia" w:ascii="宋体" w:hAnsi="宋体" w:eastAsia="宋体"/>
          <w:color w:val="FF0000"/>
          <w:sz w:val="24"/>
        </w:rPr>
        <w:t>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11.有学者认为:卡德纳斯改革是部分完成了反帝反</w:t>
      </w:r>
      <w:r>
        <w:rPr>
          <w:rFonts w:hint="eastAsia" w:ascii="宋体" w:hAnsi="宋体" w:eastAsia="宋体"/>
          <w:sz w:val="24"/>
        </w:rPr>
        <w:t>封建的任务</w:t>
      </w:r>
      <w:r>
        <w:rPr>
          <w:rFonts w:ascii="宋体" w:hAnsi="宋体" w:eastAsia="宋体"/>
          <w:sz w:val="24"/>
        </w:rPr>
        <w:t>,促进了墨西哥社会和经济的发展，使</w:t>
      </w:r>
      <w:r>
        <w:rPr>
          <w:rFonts w:hint="eastAsia" w:ascii="宋体" w:hAnsi="宋体" w:eastAsia="宋体"/>
          <w:sz w:val="24"/>
        </w:rPr>
        <w:t>墨西哥成为两次世界大战期间拉丁美洲最民主的国家。下列有关卡德纳斯改革的措施中</w:t>
      </w:r>
      <w:r>
        <w:rPr>
          <w:rFonts w:ascii="宋体" w:hAnsi="宋体" w:eastAsia="宋体"/>
          <w:sz w:val="24"/>
        </w:rPr>
        <w:t>,体现民主</w:t>
      </w:r>
      <w:r>
        <w:rPr>
          <w:rFonts w:hint="eastAsia" w:ascii="宋体" w:hAnsi="宋体" w:eastAsia="宋体"/>
          <w:sz w:val="24"/>
        </w:rPr>
        <w:t>政治体制建立的是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A.打击寡头势力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B.推行土地改革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C.将服务业和大型工业收归国有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D.发展教育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解析:卡德纳斯改革打击寡头势力,确</w:t>
      </w:r>
      <w:r>
        <w:rPr>
          <w:rFonts w:hint="eastAsia" w:ascii="宋体" w:hAnsi="宋体" w:eastAsia="宋体"/>
          <w:color w:val="FF0000"/>
          <w:sz w:val="24"/>
        </w:rPr>
        <w:t>立中央集权的资产阶級民主政治体制。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12.印度非:暴力不合作运动和埃及华夫脱运动的相似</w:t>
      </w:r>
      <w:r>
        <w:rPr>
          <w:rFonts w:hint="eastAsia" w:ascii="宋体" w:hAnsi="宋体" w:eastAsia="宋体"/>
          <w:sz w:val="24"/>
        </w:rPr>
        <w:t>之处是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A.组建新的政党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B.采用不合作方式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C.斗争的对象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D.进行非暴力斗争</w:t>
      </w:r>
    </w:p>
    <w:p>
      <w:pPr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解析:印度和埃及的斗争对象都是英国</w:t>
      </w:r>
      <w:r>
        <w:rPr>
          <w:rFonts w:hint="eastAsia" w:ascii="宋体" w:hAnsi="宋体" w:eastAsia="宋体"/>
          <w:color w:val="FF0000"/>
          <w:sz w:val="24"/>
        </w:rPr>
        <w:t>殖民者。故选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</w:t>
      </w:r>
      <w:r>
        <w:rPr>
          <w:rFonts w:ascii="宋体" w:hAnsi="宋体" w:eastAsia="宋体"/>
          <w:b/>
          <w:sz w:val="24"/>
        </w:rPr>
        <w:t>.非选择题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13.借助图片,有助于深人理解历史。阅读材料，回答</w:t>
      </w:r>
      <w:r>
        <w:rPr>
          <w:rFonts w:hint="eastAsia" w:ascii="宋体" w:hAnsi="宋体" w:eastAsia="宋体"/>
          <w:sz w:val="24"/>
        </w:rPr>
        <w:t>问题。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262890</wp:posOffset>
            </wp:positionV>
            <wp:extent cx="3095625" cy="1485900"/>
            <wp:effectExtent l="0" t="0" r="9525" b="0"/>
            <wp:wrapTopAndBottom/>
            <wp:docPr id="6" name="图片 6" descr="D:\我的文档\Documents\Tencent Files\691268871\FileRecv\MobileFile\Image\VVBY(}B{400N4BF2MEAL`]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VVBY(}B{400N4BF2MEAL`]Q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材料一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材料二 以下是对甘地的不同看法</w:t>
      </w:r>
      <w:r>
        <w:rPr>
          <w:rFonts w:ascii="宋体" w:hAnsi="宋体" w:eastAsia="宋体"/>
          <w:sz w:val="24"/>
        </w:rPr>
        <w:t>: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甲</w:t>
      </w:r>
      <w:r>
        <w:rPr>
          <w:rFonts w:ascii="宋体" w:hAnsi="宋体" w:eastAsia="宋体"/>
          <w:sz w:val="24"/>
        </w:rPr>
        <w:t>:甘地是“神的化身”“真理的代言人”。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乙</w:t>
      </w:r>
      <w:r>
        <w:rPr>
          <w:rFonts w:ascii="宋体" w:hAnsi="宋体" w:eastAsia="宋体"/>
          <w:sz w:val="24"/>
        </w:rPr>
        <w:t>:甘地是“矫揉造作的阴谋家”,是“印度封建主义</w:t>
      </w:r>
      <w:r>
        <w:rPr>
          <w:rFonts w:hint="eastAsia" w:ascii="宋体" w:hAnsi="宋体" w:eastAsia="宋体"/>
          <w:sz w:val="24"/>
        </w:rPr>
        <w:t>不折不扣的辩护士”“帝国主义的帮凶”“群众性民族解放运动的主要叛卖者”。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丙</w:t>
      </w:r>
      <w:r>
        <w:rPr>
          <w:rFonts w:ascii="宋体" w:hAnsi="宋体" w:eastAsia="宋体"/>
          <w:sz w:val="24"/>
        </w:rPr>
        <w:t>:甘地是印度“过去30年来的向导和哲学家，印</w:t>
      </w:r>
      <w:r>
        <w:rPr>
          <w:rFonts w:hint="eastAsia" w:ascii="宋体" w:hAnsi="宋体" w:eastAsia="宋体"/>
          <w:sz w:val="24"/>
        </w:rPr>
        <w:t>度自由的灯塔”。</w:t>
      </w:r>
    </w:p>
    <w:p>
      <w:pPr>
        <w:pStyle w:val="6"/>
        <w:numPr>
          <w:ilvl w:val="0"/>
          <w:numId w:val="1"/>
        </w:numPr>
        <w:ind w:firstLineChars="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涉及的土布和食盐,为什么会成为当时</w:t>
      </w:r>
      <w:r>
        <w:rPr>
          <w:rFonts w:hint="eastAsia" w:ascii="宋体" w:hAnsi="宋体" w:eastAsia="宋体"/>
          <w:sz w:val="24"/>
        </w:rPr>
        <w:t>印度人民争取民族独立的武器</w:t>
      </w:r>
      <w:r>
        <w:rPr>
          <w:rFonts w:ascii="宋体" w:hAnsi="宋体" w:eastAsia="宋体"/>
          <w:sz w:val="24"/>
        </w:rPr>
        <w:t>?其中甘地倡导的</w:t>
      </w:r>
      <w:r>
        <w:rPr>
          <w:rFonts w:hint="eastAsia" w:ascii="宋体" w:hAnsi="宋体" w:eastAsia="宋体"/>
          <w:sz w:val="24"/>
        </w:rPr>
        <w:t>“土布运动”体现了一</w:t>
      </w:r>
      <w:r>
        <w:rPr>
          <w:rFonts w:ascii="宋体" w:hAnsi="宋体" w:eastAsia="宋体"/>
          <w:sz w:val="24"/>
        </w:rPr>
        <w:t>种什么精神?</w:t>
      </w:r>
    </w:p>
    <w:p>
      <w:pPr>
        <w:pStyle w:val="6"/>
        <w:ind w:left="360" w:firstLine="0" w:firstLineChars="0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土布和食盐涉及人们生活的基本需</w:t>
      </w:r>
      <w:r>
        <w:rPr>
          <w:rFonts w:hint="eastAsia" w:ascii="宋体" w:hAnsi="宋体" w:eastAsia="宋体"/>
          <w:color w:val="FF0000"/>
          <w:sz w:val="24"/>
        </w:rPr>
        <w:t>求----穿和吃</w:t>
      </w:r>
      <w:r>
        <w:rPr>
          <w:rFonts w:ascii="宋体" w:hAnsi="宋体" w:eastAsia="宋体"/>
          <w:color w:val="FF0000"/>
          <w:sz w:val="24"/>
        </w:rPr>
        <w:t>,可触动每个印度人的民族情</w:t>
      </w:r>
      <w:r>
        <w:rPr>
          <w:rFonts w:hint="eastAsia" w:ascii="宋体" w:hAnsi="宋体" w:eastAsia="宋体"/>
          <w:color w:val="FF0000"/>
          <w:sz w:val="24"/>
        </w:rPr>
        <w:t>绪。维护民族经济</w:t>
      </w:r>
      <w:r>
        <w:rPr>
          <w:rFonts w:ascii="宋体" w:hAnsi="宋体" w:eastAsia="宋体"/>
          <w:color w:val="FF0000"/>
          <w:sz w:val="24"/>
        </w:rPr>
        <w:t>,争取民族独立的民族主</w:t>
      </w:r>
      <w:r>
        <w:rPr>
          <w:rFonts w:hint="eastAsia" w:ascii="宋体" w:hAnsi="宋体" w:eastAsia="宋体"/>
          <w:color w:val="FF0000"/>
          <w:sz w:val="24"/>
        </w:rPr>
        <w:t>义精神。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(2)概括材料二中甲,乙、丙三个人的观点。</w:t>
      </w:r>
    </w:p>
    <w:p>
      <w:r>
        <w:rPr>
          <w:rFonts w:ascii="宋体" w:hAnsi="宋体" w:eastAsia="宋体"/>
          <w:color w:val="FF0000"/>
          <w:sz w:val="24"/>
        </w:rPr>
        <w:t>甲神化甘地。乙全盘否定。丙充分</w:t>
      </w:r>
      <w:r>
        <w:rPr>
          <w:rFonts w:hint="eastAsia" w:ascii="宋体" w:hAnsi="宋体" w:eastAsia="宋体"/>
          <w:color w:val="FF0000"/>
          <w:sz w:val="24"/>
        </w:rPr>
        <w:t>肯定。</w:t>
      </w:r>
    </w:p>
    <w:p/>
    <w:p/>
    <w:p/>
    <w:p/>
    <w:p/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(3)综合上述材料并结合所学知识,分析甘地非暴</w:t>
      </w:r>
      <w:r>
        <w:rPr>
          <w:rFonts w:hint="eastAsia" w:ascii="宋体" w:hAnsi="宋体" w:eastAsia="宋体"/>
          <w:sz w:val="24"/>
        </w:rPr>
        <w:t>力不合作运动在印度走向独立的过程中体现的进步性。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抵制英国经济侵略,复兴民族经济;沉重</w:t>
      </w:r>
      <w:r>
        <w:rPr>
          <w:rFonts w:hint="eastAsia" w:ascii="宋体" w:hAnsi="宋体" w:eastAsia="宋体"/>
          <w:color w:val="FF0000"/>
          <w:sz w:val="24"/>
        </w:rPr>
        <w:t>打击殖民统治</w:t>
      </w:r>
      <w:r>
        <w:rPr>
          <w:rFonts w:ascii="宋体" w:hAnsi="宋体" w:eastAsia="宋体"/>
          <w:color w:val="FF0000"/>
          <w:sz w:val="24"/>
        </w:rPr>
        <w:t>,鼓舞世界人民反殖民统治的</w:t>
      </w:r>
      <w:r>
        <w:rPr>
          <w:rFonts w:hint="eastAsia" w:ascii="宋体" w:hAnsi="宋体" w:eastAsia="宋体"/>
          <w:color w:val="FF0000"/>
          <w:sz w:val="24"/>
        </w:rPr>
        <w:t>信心</w:t>
      </w:r>
      <w:r>
        <w:rPr>
          <w:rFonts w:ascii="宋体" w:hAnsi="宋体" w:eastAsia="宋体"/>
          <w:color w:val="FF0000"/>
          <w:sz w:val="24"/>
        </w:rPr>
        <w:t>;印度民族意识高涨，推动独立运动的</w:t>
      </w:r>
      <w:r>
        <w:rPr>
          <w:rFonts w:hint="eastAsia" w:ascii="宋体" w:hAnsi="宋体" w:eastAsia="宋体"/>
          <w:color w:val="FF0000"/>
          <w:sz w:val="24"/>
        </w:rPr>
        <w:t>发展</w:t>
      </w:r>
      <w:r>
        <w:rPr>
          <w:rFonts w:ascii="宋体" w:hAnsi="宋体" w:eastAsia="宋体"/>
          <w:color w:val="FF0000"/>
          <w:sz w:val="24"/>
        </w:rPr>
        <w:t>;从劳动中体现平等、价值和尊严;对和</w:t>
      </w:r>
      <w:r>
        <w:rPr>
          <w:rFonts w:hint="eastAsia" w:ascii="宋体" w:hAnsi="宋体" w:eastAsia="宋体"/>
          <w:color w:val="FF0000"/>
          <w:sz w:val="24"/>
        </w:rPr>
        <w:t>平主义运动和环境保护运动产生深远影响。</w:t>
      </w:r>
      <w:r>
        <w:rPr>
          <w:rFonts w:ascii="宋体" w:hAnsi="宋体" w:eastAsia="宋体"/>
          <w:color w:val="FF0000"/>
          <w:sz w:val="24"/>
        </w:rPr>
        <w:t>(言之有理答对三点即可)</w:t>
      </w: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ascii="宋体" w:hAnsi="宋体" w:eastAsia="宋体"/>
          <w:color w:val="FF0000"/>
          <w:sz w:val="24"/>
        </w:rPr>
      </w:pP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0E25"/>
    <w:multiLevelType w:val="multilevel"/>
    <w:tmpl w:val="307E0E25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E5D"/>
    <w:rsid w:val="00191EA5"/>
    <w:rsid w:val="001F2F2B"/>
    <w:rsid w:val="002C6197"/>
    <w:rsid w:val="00692728"/>
    <w:rsid w:val="00880E5D"/>
    <w:rsid w:val="008A52F8"/>
    <w:rsid w:val="00A72504"/>
    <w:rsid w:val="00C60F2C"/>
    <w:rsid w:val="00D31C16"/>
    <w:rsid w:val="00DB05A4"/>
    <w:rsid w:val="00F154D8"/>
    <w:rsid w:val="00FA16DE"/>
    <w:rsid w:val="01ED434F"/>
    <w:rsid w:val="22C00CF5"/>
    <w:rsid w:val="7A76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700</Words>
  <Characters>3996</Characters>
  <Lines>33</Lines>
  <Paragraphs>9</Paragraphs>
  <TotalTime>26</TotalTime>
  <ScaleCrop>false</ScaleCrop>
  <LinksUpToDate>false</LinksUpToDate>
  <CharactersWithSpaces>4687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2021-03-09T06:05:00Z</dcterms:created>
  <dc:creator>Administrator</dc:creator>
  <cp:lastModifiedBy>Administrator</cp:lastModifiedBy>
  <dcterms:modified xsi:type="dcterms:W3CDTF">2022-02-24T07:25:44Z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