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北师大</w:t>
      </w:r>
      <w:r>
        <w:rPr>
          <w:rFonts w:hint="eastAsia"/>
        </w:rPr>
        <w:t>版六年级上册数学第1-5单元测试卷二</w:t>
      </w:r>
      <w:r>
        <w:rPr>
          <w:rFonts w:hint="eastAsia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67250" cy="7210425"/>
            <wp:effectExtent l="0" t="0" r="11430" b="1333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721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57725" cy="3000375"/>
            <wp:effectExtent l="0" t="0" r="5715" b="190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976DE5"/>
    <w:rsid w:val="7B976DE5"/>
    <w:rsid w:val="7D08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2022-03-02T13:14:00Z</dcterms:created>
  <dc:creator>勇往直前</dc:creator>
  <cp:lastModifiedBy>勇往直前</cp:lastModifiedBy>
  <dcterms:modified xsi:type="dcterms:W3CDTF">2022-03-02T13:23:15Z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34B5A4407A834AD0B60BFCCCECF9E9BB</vt:lpwstr>
  </property>
</Properties>
</file>