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0A1CA" w14:textId="30AFD63C" w:rsidR="00CE45C4" w:rsidRDefault="00915A60">
      <w:pPr>
        <w:jc w:val="center"/>
        <w:rPr>
          <w:rFonts w:asciiTheme="minorEastAsia" w:eastAsiaTheme="minorEastAsia" w:hAnsiTheme="minorEastAsia"/>
          <w:sz w:val="36"/>
          <w:szCs w:val="36"/>
        </w:rPr>
      </w:pPr>
      <w:r>
        <w:rPr>
          <w:rFonts w:asciiTheme="minorEastAsia" w:eastAsiaTheme="minorEastAsia" w:hAnsiTheme="minorEastAsia" w:hint="eastAsia"/>
          <w:sz w:val="36"/>
          <w:szCs w:val="36"/>
        </w:rPr>
        <w:t>湘教版七年级下册地理第七章第三节西亚</w:t>
      </w:r>
    </w:p>
    <w:p w14:paraId="098BAF55"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【学习目标】</w:t>
      </w:r>
    </w:p>
    <w:p w14:paraId="4ED20766"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sz w:val="24"/>
        </w:rPr>
        <w:t>一、知识与技能</w:t>
      </w:r>
    </w:p>
    <w:p w14:paraId="6A72C4BF"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sz w:val="24"/>
        </w:rPr>
        <w:t>1.了解西亚的国家及西亚地理位置的重要性；能指图说出西亚地区的范围和位置，以及重要的临海、海峡、运河；</w:t>
      </w:r>
    </w:p>
    <w:p w14:paraId="4FF2B46B"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sz w:val="24"/>
        </w:rPr>
        <w:t>2.掌握西亚石油资源在世界的地位、分布特点和主要产油国以及主要的输出路线。</w:t>
      </w:r>
    </w:p>
    <w:p w14:paraId="2D004F54"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sz w:val="24"/>
        </w:rPr>
        <w:t>二、过程与方法： 培养学生识图、析图的能力及在地图上搜集信息的能力。</w:t>
      </w:r>
    </w:p>
    <w:p w14:paraId="7FF016EA"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sz w:val="24"/>
        </w:rPr>
        <w:t>三、情感态度和价值观 ：</w:t>
      </w:r>
    </w:p>
    <w:p w14:paraId="38AC0133"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sz w:val="24"/>
        </w:rPr>
        <w:t>西亚是一个战乱纷争的地方，让学生理解西亚各种冲突的原因，并培养学生热爱和平的情感</w:t>
      </w:r>
      <w:r>
        <w:rPr>
          <w:rFonts w:asciiTheme="minorEastAsia" w:eastAsiaTheme="minorEastAsia" w:hAnsiTheme="minorEastAsia" w:hint="eastAsia"/>
          <w:sz w:val="24"/>
        </w:rPr>
        <w:t>。</w:t>
      </w:r>
    </w:p>
    <w:p w14:paraId="39B6D479"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2、初步形成全球意识，正确看待和使用资源，初步形成可持续发展的意识。</w:t>
      </w:r>
    </w:p>
    <w:p w14:paraId="360202B8"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【教材分析】</w:t>
      </w:r>
    </w:p>
    <w:p w14:paraId="062F21BE"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 xml:space="preserve">     本节课围绕三个教学内容分别提出学习问题：“什么是五海三洲”、“中东石油的地位”、“中东石油的运输线路”等，然后通过相关的活动练习引导学生形成对问题的正确认识。重点培养学生的地理思维能力，培养学生的地理读图能力以及总结规律、原因分析、信息判断能力；通过对本地区的资源问题的探讨，如石油资源的多、水资源的少，以及与此相关的社会问题等内容，突出来可持续发展的资源观。在教学中注意紧密联系时事，在课前可安排学生通过报纸、电视等媒体，收集相关的新闻报道和时事评论。</w:t>
      </w:r>
    </w:p>
    <w:p w14:paraId="592E21C8"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 xml:space="preserve">【学情分析】 </w:t>
      </w:r>
    </w:p>
    <w:p w14:paraId="59D2D27E"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 xml:space="preserve">   学生思维活跃，博览群书，见识面广，从很多课外渠道已经对西亚有了一定的了解。学生主要对西亚的石油及西亚的民族风情，民族矛盾很感兴趣。教师在设计教学的时候，可以多从这方面讲解，带领学生游览西亚，提高学生的积极性。</w:t>
      </w:r>
    </w:p>
    <w:p w14:paraId="07E207A4"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【重点难点】</w:t>
      </w:r>
    </w:p>
    <w:p w14:paraId="054BC638"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sz w:val="24"/>
        </w:rPr>
        <w:t>重点：说出西亚地理位置及其重要性。</w:t>
      </w:r>
    </w:p>
    <w:p w14:paraId="47000931"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sz w:val="24"/>
        </w:rPr>
        <w:t>难点：1、西亚石油输出路线。</w:t>
      </w:r>
    </w:p>
    <w:p w14:paraId="676D7524"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sz w:val="24"/>
        </w:rPr>
        <w:t> 2、西亚地区的动荡不安与本地区的位置、资源的关系</w:t>
      </w:r>
      <w:r>
        <w:rPr>
          <w:rFonts w:asciiTheme="minorEastAsia" w:eastAsiaTheme="minorEastAsia" w:hAnsiTheme="minorEastAsia" w:hint="eastAsia"/>
          <w:sz w:val="24"/>
        </w:rPr>
        <w:t>。</w:t>
      </w:r>
    </w:p>
    <w:p w14:paraId="6D33C5D6"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【教学对象】七年级学生</w:t>
      </w:r>
    </w:p>
    <w:p w14:paraId="763981D3"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【课时安排】 1课时</w:t>
      </w:r>
    </w:p>
    <w:p w14:paraId="173668D3"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【教学用具】教学课件  交互式白板</w:t>
      </w:r>
    </w:p>
    <w:p w14:paraId="1D603328"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【教学过程】</w:t>
      </w:r>
    </w:p>
    <w:p w14:paraId="0E974A78"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（创设情境 导入新课）</w:t>
      </w:r>
    </w:p>
    <w:p w14:paraId="5D109544"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由西亚战争场面的一些画面导入，图片激趣入题，转入讨论研究。和平是当今世界的主题，我们赞美和平，享受和平，在和平的世界里我们快乐的生活着，</w:t>
      </w:r>
      <w:r>
        <w:rPr>
          <w:rFonts w:asciiTheme="minorEastAsia" w:eastAsiaTheme="minorEastAsia" w:hAnsiTheme="minorEastAsia" w:hint="eastAsia"/>
          <w:sz w:val="24"/>
        </w:rPr>
        <w:lastRenderedPageBreak/>
        <w:t>但是，在世界上有一个地区—西亚却不是这样的。什么原因导致西亚如此冲突不断，战争连绵呢？让我们一起走进西亚，亲赴前线，揭开战争背后的真相。</w:t>
      </w:r>
    </w:p>
    <w:p w14:paraId="603B29F8"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（知识回顾）</w:t>
      </w:r>
    </w:p>
    <w:p w14:paraId="58C5E7E2"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按照亚洲地理方位的划分，把亚洲分为东亚，东南亚，北亚，南亚，中亚，南亚一共六个地理分区。西亚位于亚洲的西部。</w:t>
      </w:r>
    </w:p>
    <w:p w14:paraId="3B5DAC4F"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（新课学习）</w:t>
      </w:r>
    </w:p>
    <w:p w14:paraId="13A8190F"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一、学习西亚的国家和首都</w:t>
      </w:r>
    </w:p>
    <w:p w14:paraId="32D61D6E" w14:textId="77777777" w:rsidR="00CE45C4" w:rsidRDefault="00915A60">
      <w:pPr>
        <w:autoSpaceDN w:val="0"/>
        <w:adjustRightInd w:val="0"/>
        <w:spacing w:line="400" w:lineRule="exact"/>
        <w:rPr>
          <w:rFonts w:ascii="楷体_GB2312"/>
          <w:sz w:val="24"/>
        </w:rPr>
      </w:pPr>
      <w:r>
        <w:rPr>
          <w:rFonts w:asciiTheme="minorEastAsia" w:eastAsiaTheme="minorEastAsia" w:hAnsiTheme="minorEastAsia" w:hint="eastAsia"/>
          <w:sz w:val="24"/>
        </w:rPr>
        <w:t>有人说这里是“千年争端，今日焦点”有没有你认识的国家？学生读图：《西亚的国家》，</w:t>
      </w:r>
      <w:r>
        <w:rPr>
          <w:rFonts w:ascii="楷体_GB2312" w:hint="eastAsia"/>
          <w:sz w:val="24"/>
        </w:rPr>
        <w:t>在图中找出西亚的主要国家和首都。</w:t>
      </w:r>
    </w:p>
    <w:p w14:paraId="5B33DBA7"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 xml:space="preserve">二、学习西亚的地理位置  </w:t>
      </w:r>
    </w:p>
    <w:p w14:paraId="6F7E7593"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1、西亚的纬度位置：北回归线穿越西亚的中部。</w:t>
      </w:r>
    </w:p>
    <w:p w14:paraId="6171756C"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 xml:space="preserve">2、西亚的海陆位置。  </w:t>
      </w:r>
    </w:p>
    <w:p w14:paraId="58B29529"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那么西亚的海陆位置又是怎样的呢？今天请同学扮海陆军作战部队。一组同学找出西亚濒临哪些海洋？二组同学找一找濒临的大洲有哪些？</w:t>
      </w:r>
      <w:r>
        <w:rPr>
          <w:rFonts w:asciiTheme="minorEastAsia" w:eastAsiaTheme="minorEastAsia" w:hAnsiTheme="minorEastAsia"/>
          <w:sz w:val="24"/>
        </w:rPr>
        <w:t xml:space="preserve"> </w:t>
      </w:r>
    </w:p>
    <w:p w14:paraId="5611396F" w14:textId="77777777" w:rsidR="00CE45C4" w:rsidRDefault="00915A60">
      <w:pPr>
        <w:autoSpaceDN w:val="0"/>
        <w:adjustRightInd w:val="0"/>
        <w:spacing w:line="400" w:lineRule="exact"/>
        <w:rPr>
          <w:rFonts w:asciiTheme="minorEastAsia" w:eastAsiaTheme="minorEastAsia" w:hAnsiTheme="minorEastAsia"/>
          <w:sz w:val="24"/>
        </w:rPr>
      </w:pPr>
      <w:r>
        <w:rPr>
          <w:rFonts w:asciiTheme="minorEastAsia" w:eastAsiaTheme="minorEastAsia" w:hAnsiTheme="minorEastAsia" w:hint="eastAsia"/>
          <w:sz w:val="24"/>
        </w:rPr>
        <w:t>西亚位于三大洲的交界地带，位于五海之间—五海三洲之地。为了让学生对这部分知识有更深刻的印象，让学生再来填出五海的位置，教师应特别指出“里海”与其它四海的不同，并强调“海洋”与“湖泊”以及“内流湖”在概念上的差别。关注波斯湾，在西亚连接海和海湾的运河和海峡都有那些呢？让学生到地图前边指边说出这些海峡和运河沟通的海。</w:t>
      </w:r>
    </w:p>
    <w:p w14:paraId="6DD5349C" w14:textId="77777777" w:rsidR="00CE45C4" w:rsidRDefault="00915A60">
      <w:pPr>
        <w:autoSpaceDN w:val="0"/>
        <w:adjustRightInd w:val="0"/>
        <w:spacing w:line="400" w:lineRule="exact"/>
        <w:ind w:firstLineChars="200" w:firstLine="480"/>
        <w:rPr>
          <w:rFonts w:ascii="楷体_GB2312"/>
          <w:sz w:val="24"/>
        </w:rPr>
      </w:pPr>
      <w:r>
        <w:rPr>
          <w:sz w:val="24"/>
        </w:rPr>
        <w:t>提问：</w:t>
      </w:r>
      <w:r>
        <w:rPr>
          <w:rFonts w:ascii="楷体_GB2312" w:hint="eastAsia"/>
          <w:sz w:val="24"/>
        </w:rPr>
        <w:t>读图说出“土耳其海峡”与“苏伊士运河”在地理位置上具有什么样的重要性？</w:t>
      </w:r>
    </w:p>
    <w:p w14:paraId="275023FC" w14:textId="77777777" w:rsidR="00CE45C4" w:rsidRDefault="00915A60">
      <w:pPr>
        <w:autoSpaceDN w:val="0"/>
        <w:adjustRightInd w:val="0"/>
        <w:spacing w:line="400" w:lineRule="exact"/>
        <w:ind w:firstLineChars="200" w:firstLine="480"/>
        <w:rPr>
          <w:rFonts w:ascii="楷体_GB2312"/>
          <w:sz w:val="24"/>
        </w:rPr>
      </w:pPr>
      <w:r>
        <w:rPr>
          <w:rFonts w:hint="eastAsia"/>
          <w:sz w:val="24"/>
        </w:rPr>
        <w:t>教师小结：</w:t>
      </w:r>
      <w:r>
        <w:rPr>
          <w:rFonts w:ascii="楷体_GB2312" w:hint="eastAsia"/>
          <w:sz w:val="24"/>
        </w:rPr>
        <w:t>(1)</w:t>
      </w:r>
      <w:r>
        <w:rPr>
          <w:rFonts w:ascii="楷体_GB2312" w:hint="eastAsia"/>
          <w:sz w:val="24"/>
        </w:rPr>
        <w:t>同为两大洲界线；</w:t>
      </w:r>
      <w:r>
        <w:rPr>
          <w:rFonts w:ascii="楷体_GB2312" w:hint="eastAsia"/>
          <w:sz w:val="24"/>
        </w:rPr>
        <w:t>(2)</w:t>
      </w:r>
      <w:r>
        <w:rPr>
          <w:rFonts w:ascii="楷体_GB2312" w:hint="eastAsia"/>
          <w:sz w:val="24"/>
        </w:rPr>
        <w:t>土耳其与埃及因此成为地跨两大洲的国家；</w:t>
      </w:r>
      <w:r>
        <w:rPr>
          <w:rFonts w:ascii="楷体_GB2312" w:hint="eastAsia"/>
          <w:sz w:val="24"/>
        </w:rPr>
        <w:t>(3)</w:t>
      </w:r>
      <w:r>
        <w:rPr>
          <w:rFonts w:ascii="楷体_GB2312" w:hint="eastAsia"/>
          <w:sz w:val="24"/>
        </w:rPr>
        <w:t>欧洲通往印度洋沿岸和太平洋沿岸国家的海上道路因苏伊士运河而大大缩短，方便了西方国家向东方的殖民扩张和资源掠夺。如课时允许，还可对苏伊士运河的历史和与埃及经济的关系作补充介绍。</w:t>
      </w:r>
    </w:p>
    <w:p w14:paraId="48812FD2"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练习：一艘轮船从大西洋分别到达黑海的港口和波斯湾的港口，让学生设计路线而且完成脑地图。</w:t>
      </w:r>
    </w:p>
    <w:p w14:paraId="1F146AC0"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三、感悟西亚地理位置的重要性</w:t>
      </w:r>
    </w:p>
    <w:p w14:paraId="6D500AF5"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noProof/>
          <w:sz w:val="24"/>
        </w:rPr>
        <w:drawing>
          <wp:inline distT="0" distB="0" distL="0" distR="0" wp14:anchorId="0BB6FE1C" wp14:editId="063F2C07">
            <wp:extent cx="254000" cy="2540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264036" name=""/>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asciiTheme="minorEastAsia" w:eastAsiaTheme="minorEastAsia" w:hAnsiTheme="minorEastAsia" w:hint="eastAsia"/>
          <w:sz w:val="24"/>
        </w:rPr>
        <w:t>我们了解了西亚的地理位置，西亚的海陆位置有哪些重要性呢？为什么这里成为兵家必争之地呢？</w:t>
      </w:r>
    </w:p>
    <w:p w14:paraId="32C15696"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陆军作战部队说一说在陆运方面西亚有什么重要性？西亚连接了亚洲、欧洲和非洲，位于东半球陆地的中心地带，当亚洲、欧洲、非洲联系时是三大洲公路、铁路及国际航空线的中转站，陆军位置的确非常重要。</w:t>
      </w:r>
    </w:p>
    <w:p w14:paraId="3E237C74"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海军作战部队说一说在海运方面西亚有什么重要性？苏伊士运河是10万埃及人花了12年建成的，它开通以后对国际海上运输有什么影响呢？如果没有苏伊士运河印度洋到达大西洋要绕到非洲南端的好望角。有了苏伊士运河大大缩短了印度洋到大西洋的海上运输的航程。</w:t>
      </w:r>
    </w:p>
    <w:p w14:paraId="726A3E50"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其实在古代的时候西亚的位置就突显它的重要性了。老师补充：丝绸之路。把中国的丝绸、茶叶运到西亚和欧洲地区，把西方的香料和宝石运到中国。不管是陆路还是海路都要经过西亚，所以是西亚成为重要的中转站，对西亚的经济也起到了促进作用。</w:t>
      </w:r>
    </w:p>
    <w:p w14:paraId="70E56A89"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归纳：西亚位置极其特殊，我们可以将其概括为“两洋、三洲、五海之地”，自古就是东西方贸易的交通要道，而今更成为海、陆、空运输的要道及中转站。</w:t>
      </w:r>
    </w:p>
    <w:p w14:paraId="2C350421"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过渡）西亚的地理位置非常重要，而重要的地理位置往往是兵家和商家的必争之地。围绕着中东地区一直是战争不断，英国、法国、俄罗斯、以色列、埃及都卷入了战争。地理位置使它处于风头浪尖之处，而另一种资源又让它火上浇油。</w:t>
      </w:r>
    </w:p>
    <w:p w14:paraId="08EC314B"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四、探索西亚丰富的石油资源</w:t>
      </w:r>
    </w:p>
    <w:p w14:paraId="682BD2C6"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让学生转换一下身份，来做一次石油大亨到西亚进行考察。读图：《世界十大储油国统计表》、《西亚部分国家石油储量表(1995年)》、《世界主要国家石油储量、产量、出口量扇形统计图》、分析本地区石油在世界的地位。西亚的石油的特点：储量大、埋藏浅、优质好、是世界上储量最大，产量和出口量世界最多的地区，号称“世界石油宝库”。读图：《西亚石油分布图》说出西亚的石油主要分布在哪里？有哪些产油国？</w:t>
      </w:r>
    </w:p>
    <w:p w14:paraId="7441EF89"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简单讲解石油对我们的生活有哪些用途。石油被称为工业的血液。</w:t>
      </w:r>
    </w:p>
    <w:p w14:paraId="208F5368"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西欧、美国、日本对石油的需求更迫切。中国不是发达国家是发展中国家，但中国经济发展很快，也需要大量的石油，中国一半的石油都要从西亚进口。所以世界上百分之九十的石油都来自于西亚。</w:t>
      </w:r>
    </w:p>
    <w:p w14:paraId="357F8157"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 xml:space="preserve">结合《西亚石油海上运输线路图》，讨论、分析。三条石油运输路线： </w:t>
      </w:r>
    </w:p>
    <w:p w14:paraId="7791C829"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活动1：找出从波斯湾运往日本的海上石油运输线路，说说他们经过哪些大洋和著名的海峡。</w:t>
      </w:r>
    </w:p>
    <w:p w14:paraId="2EB8B9C4"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活动2：找出从波斯湾到西欧和美国的两条海上石油运输线路，说说他们经过哪些大洋和著名的海峡。</w:t>
      </w:r>
    </w:p>
    <w:p w14:paraId="7FBB6B31"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活动3：从波斯湾运往西欧和美国的石油西运线路，哪一条更近一些？</w:t>
      </w:r>
    </w:p>
    <w:p w14:paraId="540C3295"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在以上活动的基础上，教师还可进一步引导学生通过读图，分析三条航线的优势差异，如提问学生：同样是输出至西欧各国，航线2和3的差异何在？2航线经非洲好望角，至欧洲的距离较长，但水道宽阔，可通行巨型油轮;3航线经苏伊士运河，至欧洲的距离最短，运费最经济，但由于运河地狭水浅，油轮吨位不高。活动1和活动2学生以小组为单位一起讨论，小组有发言代表，记录员，计时员，小组全体成员参与讨论。老师巡视，解决学生遇到的困难。</w:t>
      </w:r>
    </w:p>
    <w:p w14:paraId="72FD5AAA"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五、关于西亚的可持续发展</w:t>
      </w:r>
    </w:p>
    <w:p w14:paraId="7C8C121B" w14:textId="77777777" w:rsidR="00CE45C4" w:rsidRDefault="00915A60">
      <w:pPr>
        <w:spacing w:line="400" w:lineRule="exact"/>
        <w:ind w:firstLineChars="250" w:firstLine="600"/>
        <w:jc w:val="left"/>
        <w:rPr>
          <w:rFonts w:asciiTheme="minorEastAsia" w:eastAsiaTheme="minorEastAsia" w:hAnsiTheme="minorEastAsia"/>
          <w:sz w:val="24"/>
        </w:rPr>
      </w:pPr>
      <w:r>
        <w:rPr>
          <w:rFonts w:asciiTheme="minorEastAsia" w:eastAsiaTheme="minorEastAsia" w:hAnsiTheme="minorEastAsia" w:hint="eastAsia"/>
          <w:sz w:val="24"/>
        </w:rPr>
        <w:t>西亚靠石油得来的富裕生活是无法长久的，请同学给他们出“金点子”探究怎样让他们幸福的生活长长久久延续下去，他们可以发展那些经济模式呢?学生以小组为单位进行探究。西亚各国应走可持续发展的道路，发展多元经济。</w:t>
      </w:r>
    </w:p>
    <w:p w14:paraId="249F9ACF"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六、维护和平、反对战争</w:t>
      </w:r>
    </w:p>
    <w:p w14:paraId="1A02BA90"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有人说谁掌握了西亚的石油谁就掌握了世界的经济大权，如果你是世界列强国家你想不想拥有这些石油，很可能会采取一些不恰当的手段。世界的列强国家一直虎视眈眈的盯着西亚的石油。进攻、窥视、前进都是为了石油。历史上这么多的战争给西亚带来了灾难。西亚石油是世界列强争夺的焦点，是产生战争、冲突的主要原因之一，热爱祖国、珍惜和平。</w:t>
      </w:r>
    </w:p>
    <w:p w14:paraId="75BBE519"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同学们，作为和平时代的我们你想对各国领导人说些什么？学生回答（略）。</w:t>
      </w:r>
    </w:p>
    <w:p w14:paraId="4450F887" w14:textId="77777777" w:rsidR="00CE45C4" w:rsidRDefault="00915A60">
      <w:pPr>
        <w:spacing w:line="400" w:lineRule="exact"/>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呼吁大家，我们不要战争，我们需要和平。我们希望西亚早日回到和平的世界。</w:t>
      </w:r>
    </w:p>
    <w:p w14:paraId="715B240A"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【板书设计】</w:t>
      </w:r>
    </w:p>
    <w:p w14:paraId="50827B08"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 xml:space="preserve">一、五海三洲之地 </w:t>
      </w:r>
    </w:p>
    <w:p w14:paraId="38B6D539"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 xml:space="preserve">1、 地理位置 </w:t>
      </w:r>
    </w:p>
    <w:p w14:paraId="591EB416"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2、 主要国家</w:t>
      </w:r>
    </w:p>
    <w:p w14:paraId="09EF9BAB"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 xml:space="preserve">二、世界石油宝库 </w:t>
      </w:r>
    </w:p>
    <w:p w14:paraId="4833A345"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1、 石油分布及产油国</w:t>
      </w:r>
    </w:p>
    <w:p w14:paraId="000B7818" w14:textId="77777777" w:rsidR="00CE45C4" w:rsidRDefault="00915A60">
      <w:pPr>
        <w:spacing w:line="400" w:lineRule="exact"/>
        <w:jc w:val="left"/>
        <w:rPr>
          <w:rFonts w:asciiTheme="minorEastAsia" w:eastAsiaTheme="minorEastAsia" w:hAnsiTheme="minorEastAsia"/>
          <w:sz w:val="24"/>
        </w:rPr>
      </w:pPr>
      <w:r>
        <w:rPr>
          <w:rFonts w:asciiTheme="minorEastAsia" w:eastAsiaTheme="minorEastAsia" w:hAnsiTheme="minorEastAsia" w:hint="eastAsia"/>
          <w:sz w:val="24"/>
        </w:rPr>
        <w:t>2、 石油输出路线</w:t>
      </w:r>
    </w:p>
    <w:p w14:paraId="530AE505" w14:textId="77777777" w:rsidR="00CE45C4" w:rsidRDefault="00CE45C4">
      <w:pPr>
        <w:spacing w:line="400" w:lineRule="exact"/>
        <w:jc w:val="left"/>
        <w:rPr>
          <w:rFonts w:asciiTheme="minorEastAsia" w:eastAsiaTheme="minorEastAsia" w:hAnsiTheme="minorEastAsia"/>
          <w:sz w:val="24"/>
        </w:rPr>
      </w:pPr>
    </w:p>
    <w:p w14:paraId="6400C26A" w14:textId="77777777" w:rsidR="00CE45C4" w:rsidRDefault="00CE45C4">
      <w:pPr>
        <w:spacing w:line="400" w:lineRule="exact"/>
        <w:jc w:val="left"/>
        <w:rPr>
          <w:rFonts w:asciiTheme="minorEastAsia" w:eastAsiaTheme="minorEastAsia" w:hAnsiTheme="minorEastAsia"/>
          <w:sz w:val="24"/>
        </w:rPr>
      </w:pPr>
    </w:p>
    <w:p w14:paraId="0C2F3C92" w14:textId="77777777" w:rsidR="00CE45C4" w:rsidRDefault="00CE45C4">
      <w:pPr>
        <w:spacing w:line="400" w:lineRule="exact"/>
        <w:jc w:val="left"/>
        <w:rPr>
          <w:rFonts w:asciiTheme="minorEastAsia" w:eastAsiaTheme="minorEastAsia" w:hAnsiTheme="minorEastAsia"/>
          <w:sz w:val="24"/>
        </w:rPr>
      </w:pPr>
    </w:p>
    <w:p w14:paraId="0B335B46" w14:textId="77777777" w:rsidR="00CE45C4" w:rsidRDefault="00CE45C4">
      <w:pPr>
        <w:spacing w:line="400" w:lineRule="exact"/>
        <w:jc w:val="left"/>
        <w:rPr>
          <w:rFonts w:asciiTheme="minorEastAsia" w:eastAsiaTheme="minorEastAsia" w:hAnsiTheme="minorEastAsia"/>
          <w:sz w:val="24"/>
        </w:rPr>
      </w:pPr>
    </w:p>
    <w:p w14:paraId="4C4142AD" w14:textId="77777777" w:rsidR="00CE45C4" w:rsidRDefault="00CE45C4">
      <w:pPr>
        <w:spacing w:line="400" w:lineRule="exact"/>
        <w:jc w:val="left"/>
        <w:rPr>
          <w:rFonts w:asciiTheme="minorEastAsia" w:eastAsiaTheme="minorEastAsia" w:hAnsiTheme="minorEastAsia"/>
          <w:sz w:val="24"/>
        </w:rPr>
      </w:pPr>
    </w:p>
    <w:p w14:paraId="7EA7D42A" w14:textId="77777777" w:rsidR="00CE45C4" w:rsidRDefault="00CE45C4">
      <w:pPr>
        <w:spacing w:line="400" w:lineRule="exact"/>
        <w:jc w:val="left"/>
        <w:rPr>
          <w:rFonts w:asciiTheme="minorEastAsia" w:eastAsiaTheme="minorEastAsia" w:hAnsiTheme="minorEastAsia"/>
          <w:sz w:val="24"/>
        </w:rPr>
      </w:pPr>
    </w:p>
    <w:p w14:paraId="07834FFD" w14:textId="77777777" w:rsidR="00CE45C4" w:rsidRDefault="00CE45C4">
      <w:pPr>
        <w:spacing w:line="400" w:lineRule="exact"/>
        <w:jc w:val="left"/>
        <w:rPr>
          <w:rFonts w:asciiTheme="minorEastAsia" w:eastAsiaTheme="minorEastAsia" w:hAnsiTheme="minorEastAsia"/>
          <w:sz w:val="24"/>
        </w:rPr>
      </w:pPr>
    </w:p>
    <w:p w14:paraId="53A052C8" w14:textId="77777777" w:rsidR="00CE45C4" w:rsidRDefault="00CE45C4">
      <w:pPr>
        <w:spacing w:line="400" w:lineRule="exact"/>
        <w:jc w:val="left"/>
        <w:rPr>
          <w:rFonts w:asciiTheme="minorEastAsia" w:eastAsiaTheme="minorEastAsia" w:hAnsiTheme="minorEastAsia"/>
          <w:sz w:val="24"/>
        </w:rPr>
      </w:pPr>
    </w:p>
    <w:p w14:paraId="4894B380" w14:textId="77777777" w:rsidR="00CE45C4" w:rsidRDefault="00CE45C4">
      <w:pPr>
        <w:spacing w:line="440" w:lineRule="exact"/>
        <w:jc w:val="left"/>
        <w:rPr>
          <w:rFonts w:asciiTheme="minorEastAsia" w:eastAsiaTheme="minorEastAsia" w:hAnsiTheme="minorEastAsia"/>
          <w:sz w:val="24"/>
        </w:rPr>
      </w:pPr>
    </w:p>
    <w:sectPr w:rsidR="00CE45C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E94"/>
    <w:rsid w:val="0005392D"/>
    <w:rsid w:val="00083324"/>
    <w:rsid w:val="00094B03"/>
    <w:rsid w:val="000B26AC"/>
    <w:rsid w:val="000D5C0C"/>
    <w:rsid w:val="000E46A4"/>
    <w:rsid w:val="000F763B"/>
    <w:rsid w:val="00103CB3"/>
    <w:rsid w:val="00106346"/>
    <w:rsid w:val="00111DCE"/>
    <w:rsid w:val="00114260"/>
    <w:rsid w:val="001242D8"/>
    <w:rsid w:val="00131B61"/>
    <w:rsid w:val="00173146"/>
    <w:rsid w:val="00192678"/>
    <w:rsid w:val="001B10F9"/>
    <w:rsid w:val="001D5899"/>
    <w:rsid w:val="001E0034"/>
    <w:rsid w:val="00202AA8"/>
    <w:rsid w:val="00233667"/>
    <w:rsid w:val="00285A83"/>
    <w:rsid w:val="00286B22"/>
    <w:rsid w:val="002A1593"/>
    <w:rsid w:val="002B3DAC"/>
    <w:rsid w:val="002B4DF2"/>
    <w:rsid w:val="002B73EA"/>
    <w:rsid w:val="00322EE1"/>
    <w:rsid w:val="00343C01"/>
    <w:rsid w:val="003557B8"/>
    <w:rsid w:val="00371511"/>
    <w:rsid w:val="003B38B4"/>
    <w:rsid w:val="003B49D0"/>
    <w:rsid w:val="003C21E1"/>
    <w:rsid w:val="003D4C94"/>
    <w:rsid w:val="003D7EB7"/>
    <w:rsid w:val="003F37B8"/>
    <w:rsid w:val="00482F1A"/>
    <w:rsid w:val="0049149F"/>
    <w:rsid w:val="004A6C32"/>
    <w:rsid w:val="004C26A4"/>
    <w:rsid w:val="004D212F"/>
    <w:rsid w:val="004F6B83"/>
    <w:rsid w:val="00523E94"/>
    <w:rsid w:val="005359CB"/>
    <w:rsid w:val="005715AA"/>
    <w:rsid w:val="00596C65"/>
    <w:rsid w:val="00597AAE"/>
    <w:rsid w:val="005A10AD"/>
    <w:rsid w:val="005B64C0"/>
    <w:rsid w:val="005C734D"/>
    <w:rsid w:val="005D662C"/>
    <w:rsid w:val="005F7705"/>
    <w:rsid w:val="006032E5"/>
    <w:rsid w:val="00612FF4"/>
    <w:rsid w:val="006570B5"/>
    <w:rsid w:val="00657333"/>
    <w:rsid w:val="006A15D3"/>
    <w:rsid w:val="006D06B3"/>
    <w:rsid w:val="006D34B4"/>
    <w:rsid w:val="006D4F60"/>
    <w:rsid w:val="0078289B"/>
    <w:rsid w:val="00785161"/>
    <w:rsid w:val="007C61EE"/>
    <w:rsid w:val="007E1387"/>
    <w:rsid w:val="00832A84"/>
    <w:rsid w:val="00846C6A"/>
    <w:rsid w:val="00853760"/>
    <w:rsid w:val="00856680"/>
    <w:rsid w:val="008A2AAF"/>
    <w:rsid w:val="008A60B5"/>
    <w:rsid w:val="008D2BC9"/>
    <w:rsid w:val="008D496D"/>
    <w:rsid w:val="008E339A"/>
    <w:rsid w:val="008F0326"/>
    <w:rsid w:val="00906F65"/>
    <w:rsid w:val="00915A60"/>
    <w:rsid w:val="009327D4"/>
    <w:rsid w:val="00936F82"/>
    <w:rsid w:val="00942970"/>
    <w:rsid w:val="00952F45"/>
    <w:rsid w:val="00973A9F"/>
    <w:rsid w:val="00A52414"/>
    <w:rsid w:val="00A6361D"/>
    <w:rsid w:val="00A903F7"/>
    <w:rsid w:val="00AC48BD"/>
    <w:rsid w:val="00AD2D25"/>
    <w:rsid w:val="00AF5018"/>
    <w:rsid w:val="00B45046"/>
    <w:rsid w:val="00B846D7"/>
    <w:rsid w:val="00B97648"/>
    <w:rsid w:val="00BB3398"/>
    <w:rsid w:val="00BE532F"/>
    <w:rsid w:val="00C25277"/>
    <w:rsid w:val="00C4491C"/>
    <w:rsid w:val="00C5105D"/>
    <w:rsid w:val="00C62629"/>
    <w:rsid w:val="00C67AAA"/>
    <w:rsid w:val="00CE45C4"/>
    <w:rsid w:val="00CE6654"/>
    <w:rsid w:val="00D1427C"/>
    <w:rsid w:val="00D22177"/>
    <w:rsid w:val="00D31457"/>
    <w:rsid w:val="00D31E41"/>
    <w:rsid w:val="00D32FD6"/>
    <w:rsid w:val="00D43191"/>
    <w:rsid w:val="00D60A7A"/>
    <w:rsid w:val="00DD58BF"/>
    <w:rsid w:val="00DD71A8"/>
    <w:rsid w:val="00DF04EE"/>
    <w:rsid w:val="00DF16E1"/>
    <w:rsid w:val="00E05124"/>
    <w:rsid w:val="00E07D5E"/>
    <w:rsid w:val="00E24848"/>
    <w:rsid w:val="00E33DB6"/>
    <w:rsid w:val="00E60D8B"/>
    <w:rsid w:val="00E7048F"/>
    <w:rsid w:val="00EA63F1"/>
    <w:rsid w:val="00F04111"/>
    <w:rsid w:val="00F3010B"/>
    <w:rsid w:val="00F70608"/>
    <w:rsid w:val="00FB3A8C"/>
    <w:rsid w:val="00FE1D96"/>
    <w:rsid w:val="00FF3994"/>
    <w:rsid w:val="54F067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E171A9"/>
  <w15:docId w15:val="{3313F4AD-816A-4879-AE6F-ECF597A37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7581FB-CFEF-4173-8292-97841D657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1584</Words>
  <Characters>1584</Characters>
  <DocSecurity>0</DocSecurity>
  <Lines>68</Lines>
  <Paragraphs>65</Paragraphs>
  <ScaleCrop>false</ScaleCrop>
  <Manager/>
  <Company/>
  <LinksUpToDate>false</LinksUpToDate>
  <CharactersWithSpaces>3103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2021-03-23T23:53:00Z</dcterms:created>
  <dcterms:modified xsi:type="dcterms:W3CDTF">2021-04-07T03:19:00Z</dcterms:modified>
  <cp:category/>
</cp:coreProperties>
</file>