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6"/>
        <w:gridCol w:w="459"/>
        <w:gridCol w:w="1535"/>
        <w:gridCol w:w="1140"/>
        <w:gridCol w:w="1106"/>
        <w:gridCol w:w="1201"/>
        <w:gridCol w:w="711"/>
        <w:gridCol w:w="945"/>
        <w:gridCol w:w="1537"/>
        <w:gridCol w:w="16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100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课题</w:t>
            </w:r>
          </w:p>
        </w:tc>
        <w:tc>
          <w:tcPr>
            <w:tcW w:w="4982" w:type="dxa"/>
            <w:gridSpan w:val="4"/>
            <w:tcBorders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3.1平均数</w:t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2）</w:t>
            </w:r>
          </w:p>
        </w:tc>
        <w:tc>
          <w:tcPr>
            <w:tcW w:w="71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执教</w:t>
            </w:r>
          </w:p>
        </w:tc>
        <w:tc>
          <w:tcPr>
            <w:tcW w:w="4167" w:type="dxa"/>
            <w:gridSpan w:val="3"/>
            <w:tcBorders>
              <w:left w:val="single" w:color="auto" w:sz="4" w:space="0"/>
            </w:tcBorders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100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时间</w:t>
            </w:r>
          </w:p>
        </w:tc>
        <w:tc>
          <w:tcPr>
            <w:tcW w:w="1535" w:type="dxa"/>
            <w:tcBorders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40" w:type="dxa"/>
            <w:tcBorders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课型</w:t>
            </w:r>
          </w:p>
        </w:tc>
        <w:tc>
          <w:tcPr>
            <w:tcW w:w="1106" w:type="dxa"/>
            <w:tcBorders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新授</w:t>
            </w:r>
          </w:p>
        </w:tc>
        <w:tc>
          <w:tcPr>
            <w:tcW w:w="1201" w:type="dxa"/>
            <w:tcBorders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课时</w:t>
            </w:r>
          </w:p>
        </w:tc>
        <w:tc>
          <w:tcPr>
            <w:tcW w:w="71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地点</w:t>
            </w:r>
          </w:p>
        </w:tc>
        <w:tc>
          <w:tcPr>
            <w:tcW w:w="3222" w:type="dxa"/>
            <w:gridSpan w:val="2"/>
            <w:tcBorders>
              <w:lef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100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教学</w:t>
            </w:r>
          </w:p>
          <w:p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目标</w:t>
            </w:r>
          </w:p>
        </w:tc>
        <w:tc>
          <w:tcPr>
            <w:tcW w:w="9860" w:type="dxa"/>
            <w:gridSpan w:val="8"/>
          </w:tcPr>
          <w:p>
            <w:pPr>
              <w:numPr>
                <w:ilvl w:val="0"/>
                <w:numId w:val="1"/>
              </w:numPr>
              <w:spacing w:line="40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理解</w:t>
            </w:r>
            <w:r>
              <w:rPr>
                <w:rFonts w:ascii="宋体" w:hAnsi="宋体"/>
                <w:sz w:val="24"/>
                <w:szCs w:val="24"/>
              </w:rPr>
              <w:t>算数平均数和加权平均数的意义，会求一组数据的</w:t>
            </w:r>
            <w:r>
              <w:rPr>
                <w:rFonts w:hint="eastAsia" w:ascii="宋体" w:hAnsi="宋体"/>
                <w:sz w:val="24"/>
                <w:szCs w:val="24"/>
              </w:rPr>
              <w:t>算数</w:t>
            </w:r>
            <w:r>
              <w:rPr>
                <w:rFonts w:ascii="宋体" w:hAnsi="宋体"/>
                <w:sz w:val="24"/>
                <w:szCs w:val="24"/>
              </w:rPr>
              <w:t>平均数和加权平均数</w:t>
            </w:r>
            <w:r>
              <w:rPr>
                <w:rFonts w:hint="eastAsia" w:ascii="宋体" w:hAnsi="宋体"/>
                <w:sz w:val="24"/>
                <w:szCs w:val="24"/>
              </w:rPr>
              <w:t>.</w:t>
            </w:r>
          </w:p>
          <w:p>
            <w:pPr>
              <w:numPr>
                <w:ilvl w:val="0"/>
                <w:numId w:val="1"/>
              </w:numPr>
              <w:spacing w:line="40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理解“</w:t>
            </w:r>
            <w:r>
              <w:rPr>
                <w:rFonts w:ascii="宋体" w:hAnsi="宋体"/>
                <w:sz w:val="24"/>
                <w:szCs w:val="24"/>
              </w:rPr>
              <w:t>权</w:t>
            </w:r>
            <w:r>
              <w:rPr>
                <w:rFonts w:hint="eastAsia" w:ascii="宋体" w:hAnsi="宋体"/>
                <w:sz w:val="24"/>
                <w:szCs w:val="24"/>
              </w:rPr>
              <w:t>”</w:t>
            </w:r>
            <w:r>
              <w:rPr>
                <w:rFonts w:ascii="宋体" w:hAnsi="宋体"/>
                <w:sz w:val="24"/>
                <w:szCs w:val="24"/>
              </w:rPr>
              <w:t>的差异对平均数的影响，了解算数平均数</w:t>
            </w:r>
            <w:r>
              <w:rPr>
                <w:rFonts w:hint="eastAsia" w:ascii="宋体" w:hAnsi="宋体"/>
                <w:sz w:val="24"/>
                <w:szCs w:val="24"/>
              </w:rPr>
              <w:t>与</w:t>
            </w:r>
            <w:r>
              <w:rPr>
                <w:rFonts w:ascii="宋体" w:hAnsi="宋体"/>
                <w:sz w:val="24"/>
                <w:szCs w:val="24"/>
              </w:rPr>
              <w:t>加权平均数的联系与区别，能运用“平均数”解决一些实际问题，进一步增强统计意识和数学应用能力</w:t>
            </w:r>
            <w:r>
              <w:rPr>
                <w:rFonts w:hint="eastAsia" w:ascii="宋体" w:hAnsi="宋体"/>
                <w:sz w:val="24"/>
                <w:szCs w:val="24"/>
              </w:rPr>
              <w:t>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00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教学</w:t>
            </w:r>
          </w:p>
          <w:p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重难点</w:t>
            </w:r>
          </w:p>
        </w:tc>
        <w:tc>
          <w:tcPr>
            <w:tcW w:w="9860" w:type="dxa"/>
            <w:gridSpan w:val="8"/>
          </w:tcPr>
          <w:p>
            <w:pPr>
              <w:pStyle w:val="8"/>
              <w:spacing w:line="400" w:lineRule="exact"/>
              <w:ind w:firstLine="0"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重点</w:t>
            </w:r>
            <w:r>
              <w:rPr>
                <w:rFonts w:ascii="宋体" w:hAnsi="宋体"/>
                <w:sz w:val="24"/>
                <w:szCs w:val="24"/>
              </w:rPr>
              <w:t>：</w:t>
            </w:r>
            <w:r>
              <w:rPr>
                <w:rFonts w:hint="eastAsia" w:ascii="宋体" w:hAnsi="宋体"/>
                <w:sz w:val="24"/>
                <w:szCs w:val="24"/>
              </w:rPr>
              <w:t>理解</w:t>
            </w:r>
            <w:r>
              <w:rPr>
                <w:rFonts w:ascii="宋体" w:hAnsi="宋体"/>
                <w:sz w:val="24"/>
                <w:szCs w:val="24"/>
              </w:rPr>
              <w:t>算数平均数和加权平均数的意义，会求一组数据的</w:t>
            </w:r>
            <w:r>
              <w:rPr>
                <w:rFonts w:hint="eastAsia" w:ascii="宋体" w:hAnsi="宋体"/>
                <w:sz w:val="24"/>
                <w:szCs w:val="24"/>
              </w:rPr>
              <w:t>算数</w:t>
            </w:r>
            <w:r>
              <w:rPr>
                <w:rFonts w:ascii="宋体" w:hAnsi="宋体"/>
                <w:sz w:val="24"/>
                <w:szCs w:val="24"/>
              </w:rPr>
              <w:t>平均数和加权平均数</w:t>
            </w:r>
            <w:r>
              <w:rPr>
                <w:rFonts w:hint="eastAsia" w:ascii="宋体" w:hAnsi="宋体"/>
                <w:sz w:val="24"/>
                <w:szCs w:val="24"/>
              </w:rPr>
              <w:t>.</w:t>
            </w:r>
          </w:p>
          <w:p>
            <w:pPr>
              <w:pStyle w:val="8"/>
              <w:spacing w:line="400" w:lineRule="exact"/>
              <w:ind w:firstLine="0"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难点</w:t>
            </w:r>
            <w:r>
              <w:rPr>
                <w:rFonts w:ascii="宋体" w:hAnsi="宋体"/>
                <w:sz w:val="24"/>
                <w:szCs w:val="24"/>
              </w:rPr>
              <w:t>：</w:t>
            </w:r>
            <w:r>
              <w:rPr>
                <w:rFonts w:hint="eastAsia" w:ascii="宋体" w:hAnsi="宋体"/>
                <w:sz w:val="24"/>
                <w:szCs w:val="24"/>
              </w:rPr>
              <w:t>理解“</w:t>
            </w:r>
            <w:r>
              <w:rPr>
                <w:rFonts w:ascii="宋体" w:hAnsi="宋体"/>
                <w:sz w:val="24"/>
                <w:szCs w:val="24"/>
              </w:rPr>
              <w:t>权</w:t>
            </w:r>
            <w:r>
              <w:rPr>
                <w:rFonts w:hint="eastAsia" w:ascii="宋体" w:hAnsi="宋体"/>
                <w:sz w:val="24"/>
                <w:szCs w:val="24"/>
              </w:rPr>
              <w:t>”</w:t>
            </w:r>
            <w:r>
              <w:rPr>
                <w:rFonts w:ascii="宋体" w:hAnsi="宋体"/>
                <w:sz w:val="24"/>
                <w:szCs w:val="24"/>
              </w:rPr>
              <w:t>的差异对平均数的影响，了解算数平均数</w:t>
            </w:r>
            <w:r>
              <w:rPr>
                <w:rFonts w:hint="eastAsia" w:ascii="宋体" w:hAnsi="宋体"/>
                <w:sz w:val="24"/>
                <w:szCs w:val="24"/>
              </w:rPr>
              <w:t>与</w:t>
            </w:r>
            <w:r>
              <w:rPr>
                <w:rFonts w:ascii="宋体" w:hAnsi="宋体"/>
                <w:sz w:val="24"/>
                <w:szCs w:val="24"/>
              </w:rPr>
              <w:t>加权平均数的联系与区别</w:t>
            </w:r>
            <w:r>
              <w:rPr>
                <w:rFonts w:hint="eastAsia" w:ascii="宋体" w:hAnsi="宋体"/>
                <w:sz w:val="24"/>
                <w:szCs w:val="24"/>
              </w:rPr>
              <w:t>.</w:t>
            </w:r>
          </w:p>
          <w:p>
            <w:pPr>
              <w:pStyle w:val="8"/>
              <w:spacing w:line="400" w:lineRule="exact"/>
              <w:ind w:firstLine="720" w:firstLineChars="30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能运用“平均数”解决一些实际问题</w:t>
            </w:r>
            <w:r>
              <w:rPr>
                <w:rFonts w:hint="eastAsia" w:ascii="宋体" w:hAnsi="宋体"/>
                <w:sz w:val="24"/>
                <w:szCs w:val="24"/>
              </w:rPr>
              <w:t>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00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教学</w:t>
            </w:r>
          </w:p>
          <w:p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手段</w:t>
            </w:r>
          </w:p>
        </w:tc>
        <w:tc>
          <w:tcPr>
            <w:tcW w:w="9860" w:type="dxa"/>
            <w:gridSpan w:val="8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变易</w:t>
            </w:r>
            <w:r>
              <w:rPr>
                <w:rFonts w:ascii="宋体" w:hAnsi="宋体"/>
                <w:sz w:val="24"/>
                <w:szCs w:val="24"/>
              </w:rPr>
              <w:t>教学</w:t>
            </w:r>
          </w:p>
          <w:p>
            <w:pPr>
              <w:spacing w:line="400" w:lineRule="exact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注</w:t>
            </w:r>
            <w:r>
              <w:rPr>
                <w:rFonts w:ascii="楷体" w:hAnsi="楷体" w:eastAsia="楷体"/>
                <w:sz w:val="24"/>
                <w:szCs w:val="24"/>
              </w:rPr>
              <w:t>：变易理论的基本观点是，为了认识某个事物，就必须注意到这个事物与其他事物之间的不同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.</w:t>
            </w:r>
            <w:r>
              <w:rPr>
                <w:rFonts w:ascii="楷体" w:hAnsi="楷体" w:eastAsia="楷体"/>
                <w:sz w:val="24"/>
                <w:szCs w:val="24"/>
              </w:rPr>
              <w:t>为了注意这个事物与其他事物在某个属性上的不同，这个属性就必须在某个维度上发生变化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.</w:t>
            </w:r>
            <w:r>
              <w:rPr>
                <w:rFonts w:ascii="楷体" w:hAnsi="楷体" w:eastAsia="楷体"/>
                <w:sz w:val="24"/>
                <w:szCs w:val="24"/>
              </w:rPr>
              <w:t>在所有其他属性都保持不变的情况下，这个差异才可以被识别出来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546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教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学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过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程</w:t>
            </w:r>
          </w:p>
        </w:tc>
        <w:tc>
          <w:tcPr>
            <w:tcW w:w="459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教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学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内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容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及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活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动</w:t>
            </w:r>
          </w:p>
        </w:tc>
        <w:tc>
          <w:tcPr>
            <w:tcW w:w="3781" w:type="dxa"/>
            <w:gridSpan w:val="3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教学内容</w:t>
            </w:r>
          </w:p>
        </w:tc>
        <w:tc>
          <w:tcPr>
            <w:tcW w:w="4394" w:type="dxa"/>
            <w:gridSpan w:val="4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教师活动</w:t>
            </w:r>
          </w:p>
        </w:tc>
        <w:tc>
          <w:tcPr>
            <w:tcW w:w="1685" w:type="dxa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学生活动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</w:trPr>
        <w:tc>
          <w:tcPr>
            <w:tcW w:w="546" w:type="dxa"/>
            <w:vMerge w:val="continue"/>
            <w:tcBorders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59" w:type="dxa"/>
            <w:vMerge w:val="continue"/>
            <w:tcBorders>
              <w:left w:val="single" w:color="auto" w:sz="4" w:space="0"/>
            </w:tcBorders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78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复习</w:t>
            </w:r>
            <w:r>
              <w:rPr>
                <w:rFonts w:ascii="宋体" w:hAnsi="宋体"/>
                <w:sz w:val="24"/>
                <w:szCs w:val="24"/>
              </w:rPr>
              <w:t>旧知</w:t>
            </w:r>
          </w:p>
        </w:tc>
        <w:tc>
          <w:tcPr>
            <w:tcW w:w="4394" w:type="dxa"/>
            <w:gridSpan w:val="4"/>
          </w:tcPr>
          <w:p>
            <w:pPr>
              <w:spacing w:line="400" w:lineRule="exact"/>
              <w:ind w:left="1" w:firstLine="2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回顾</w:t>
            </w:r>
            <w:r>
              <w:rPr>
                <w:rFonts w:ascii="宋体" w:hAnsi="宋体"/>
                <w:sz w:val="24"/>
                <w:szCs w:val="24"/>
              </w:rPr>
              <w:t>算数平均数的概念</w:t>
            </w:r>
          </w:p>
          <w:p>
            <w:pPr>
              <w:spacing w:line="400" w:lineRule="exact"/>
              <w:ind w:left="1" w:firstLine="2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提出6个</w:t>
            </w:r>
            <w:r>
              <w:rPr>
                <w:rFonts w:ascii="宋体" w:hAnsi="宋体"/>
                <w:sz w:val="24"/>
                <w:szCs w:val="24"/>
              </w:rPr>
              <w:t>问题，复习旧知，为学习新知做铺垫</w:t>
            </w:r>
            <w:r>
              <w:rPr>
                <w:rFonts w:hint="eastAsia" w:ascii="宋体" w:hAnsi="宋体"/>
                <w:sz w:val="24"/>
                <w:szCs w:val="24"/>
              </w:rPr>
              <w:t>.</w:t>
            </w:r>
          </w:p>
        </w:tc>
        <w:tc>
          <w:tcPr>
            <w:tcW w:w="1685" w:type="dxa"/>
          </w:tcPr>
          <w:p>
            <w:pPr>
              <w:spacing w:line="40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计算</w:t>
            </w:r>
            <w:r>
              <w:rPr>
                <w:rFonts w:ascii="宋体" w:hAnsi="宋体"/>
                <w:sz w:val="24"/>
                <w:szCs w:val="24"/>
              </w:rPr>
              <w:t>、思考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3" w:hRule="exact"/>
        </w:trPr>
        <w:tc>
          <w:tcPr>
            <w:tcW w:w="546" w:type="dxa"/>
            <w:vMerge w:val="continue"/>
            <w:tcBorders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59" w:type="dxa"/>
            <w:vMerge w:val="continue"/>
            <w:tcBorders>
              <w:left w:val="single" w:color="auto" w:sz="4" w:space="0"/>
            </w:tcBorders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78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pict>
                <v:shape id="图片 1" o:spid="_x0000_s1026" o:spt="75" type="#_x0000_t75" style="position:absolute;left:0pt;margin-left:2.45pt;margin-top:7.65pt;height:79.95pt;width:172.75pt;z-index:251659264;mso-width-relative:page;mso-height-relative:page;" filled="f" o:preferrelative="t" stroked="f" coordsize="21600,21600">
                  <v:path/>
                  <v:fill on="f" focussize="0,0"/>
                  <v:stroke on="f" joinstyle="miter"/>
                  <v:imagedata r:id="rId5" o:title=""/>
                  <o:lock v:ext="edit" aspectratio="t"/>
                </v:shape>
              </w:pict>
            </w:r>
          </w:p>
        </w:tc>
        <w:tc>
          <w:tcPr>
            <w:tcW w:w="4394" w:type="dxa"/>
            <w:gridSpan w:val="4"/>
          </w:tcPr>
          <w:p>
            <w:pPr>
              <w:spacing w:line="400" w:lineRule="exact"/>
              <w:ind w:left="1" w:firstLine="2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让</w:t>
            </w:r>
            <w:r>
              <w:rPr>
                <w:rFonts w:ascii="宋体" w:hAnsi="宋体"/>
                <w:sz w:val="24"/>
                <w:szCs w:val="24"/>
              </w:rPr>
              <w:t>学生</w:t>
            </w:r>
            <w:r>
              <w:rPr>
                <w:rFonts w:hint="eastAsia" w:ascii="宋体" w:hAnsi="宋体"/>
                <w:sz w:val="24"/>
                <w:szCs w:val="24"/>
              </w:rPr>
              <w:t>了解</w:t>
            </w:r>
            <w:r>
              <w:rPr>
                <w:rFonts w:ascii="宋体" w:hAnsi="宋体"/>
                <w:sz w:val="24"/>
                <w:szCs w:val="24"/>
              </w:rPr>
              <w:t>计算平均数的充分条件</w:t>
            </w:r>
          </w:p>
        </w:tc>
        <w:tc>
          <w:tcPr>
            <w:tcW w:w="1685" w:type="dxa"/>
          </w:tcPr>
          <w:p>
            <w:pPr>
              <w:spacing w:line="40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思考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5" w:hRule="exact"/>
        </w:trPr>
        <w:tc>
          <w:tcPr>
            <w:tcW w:w="546" w:type="dxa"/>
            <w:vMerge w:val="continue"/>
            <w:tcBorders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59" w:type="dxa"/>
            <w:vMerge w:val="continue"/>
            <w:tcBorders>
              <w:left w:val="single" w:color="auto" w:sz="4" w:space="0"/>
            </w:tcBorders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78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pict>
                <v:shape id="_x0000_s1027" o:spid="_x0000_s1027" o:spt="75" type="#_x0000_t75" style="position:absolute;left:0pt;margin-left:2.25pt;margin-top:7.5pt;height:79.9pt;width:172.55pt;z-index:251660288;mso-width-relative:page;mso-height-relative:page;" filled="f" o:preferrelative="t" stroked="f" coordsize="21600,21600">
                  <v:path/>
                  <v:fill on="f" focussize="0,0"/>
                  <v:stroke on="f" joinstyle="miter"/>
                  <v:imagedata r:id="rId6" o:title=""/>
                  <o:lock v:ext="edit" aspectratio="t"/>
                </v:shape>
              </w:pict>
            </w:r>
          </w:p>
        </w:tc>
        <w:tc>
          <w:tcPr>
            <w:tcW w:w="4394" w:type="dxa"/>
            <w:gridSpan w:val="4"/>
          </w:tcPr>
          <w:p>
            <w:pPr>
              <w:spacing w:line="400" w:lineRule="exact"/>
              <w:ind w:left="1" w:firstLine="2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启发</w:t>
            </w:r>
            <w:r>
              <w:rPr>
                <w:rFonts w:ascii="宋体" w:hAnsi="宋体"/>
                <w:sz w:val="24"/>
                <w:szCs w:val="24"/>
              </w:rPr>
              <w:t>学生思考</w:t>
            </w:r>
            <w:r>
              <w:rPr>
                <w:rFonts w:hint="eastAsia" w:ascii="宋体" w:hAnsi="宋体"/>
                <w:sz w:val="24"/>
                <w:szCs w:val="24"/>
              </w:rPr>
              <w:t>多</w:t>
            </w:r>
            <w:r>
              <w:rPr>
                <w:rFonts w:ascii="宋体" w:hAnsi="宋体"/>
                <w:sz w:val="24"/>
                <w:szCs w:val="24"/>
              </w:rPr>
              <w:t>种计算方法，</w:t>
            </w:r>
            <w:r>
              <w:rPr>
                <w:rFonts w:hint="eastAsia" w:ascii="宋体" w:hAnsi="宋体"/>
                <w:sz w:val="24"/>
                <w:szCs w:val="24"/>
              </w:rPr>
              <w:t>理解</w:t>
            </w:r>
            <w:r>
              <w:rPr>
                <w:rFonts w:ascii="宋体" w:hAnsi="宋体"/>
                <w:sz w:val="24"/>
                <w:szCs w:val="24"/>
              </w:rPr>
              <w:t>算数平均数的简化计算</w:t>
            </w:r>
            <w:r>
              <w:rPr>
                <w:rFonts w:hint="eastAsia" w:ascii="宋体" w:hAnsi="宋体"/>
                <w:sz w:val="24"/>
                <w:szCs w:val="24"/>
              </w:rPr>
              <w:t>，</w:t>
            </w:r>
            <w:r>
              <w:rPr>
                <w:rFonts w:ascii="宋体" w:hAnsi="宋体"/>
                <w:sz w:val="24"/>
                <w:szCs w:val="24"/>
              </w:rPr>
              <w:t>初步</w:t>
            </w:r>
            <w:r>
              <w:rPr>
                <w:rFonts w:hint="eastAsia" w:ascii="宋体" w:hAnsi="宋体"/>
                <w:sz w:val="24"/>
                <w:szCs w:val="24"/>
              </w:rPr>
              <w:t>感受</w:t>
            </w:r>
            <w:r>
              <w:rPr>
                <w:rFonts w:ascii="宋体" w:hAnsi="宋体"/>
                <w:sz w:val="24"/>
                <w:szCs w:val="24"/>
              </w:rPr>
              <w:t>数据的频数与权重</w:t>
            </w:r>
            <w:r>
              <w:rPr>
                <w:rFonts w:hint="eastAsia" w:ascii="宋体" w:hAnsi="宋体"/>
                <w:sz w:val="24"/>
                <w:szCs w:val="24"/>
              </w:rPr>
              <w:t>的</w:t>
            </w:r>
            <w:r>
              <w:rPr>
                <w:rFonts w:ascii="宋体" w:hAnsi="宋体"/>
                <w:sz w:val="24"/>
                <w:szCs w:val="24"/>
              </w:rPr>
              <w:t>转化</w:t>
            </w:r>
            <w:r>
              <w:rPr>
                <w:rFonts w:hint="eastAsia" w:ascii="宋体" w:hAnsi="宋体"/>
                <w:sz w:val="24"/>
                <w:szCs w:val="24"/>
              </w:rPr>
              <w:t>，教师</w:t>
            </w:r>
            <w:r>
              <w:rPr>
                <w:rFonts w:ascii="宋体" w:hAnsi="宋体"/>
                <w:sz w:val="24"/>
                <w:szCs w:val="24"/>
              </w:rPr>
              <w:t>不予解释</w:t>
            </w:r>
            <w:r>
              <w:rPr>
                <w:rFonts w:hint="eastAsia" w:ascii="宋体" w:hAnsi="宋体"/>
                <w:sz w:val="24"/>
                <w:szCs w:val="24"/>
              </w:rPr>
              <w:t>.</w:t>
            </w:r>
          </w:p>
        </w:tc>
        <w:tc>
          <w:tcPr>
            <w:tcW w:w="1685" w:type="dxa"/>
          </w:tcPr>
          <w:p>
            <w:pPr>
              <w:spacing w:line="40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计算</w:t>
            </w:r>
            <w:r>
              <w:rPr>
                <w:rFonts w:ascii="宋体" w:hAnsi="宋体"/>
                <w:sz w:val="24"/>
                <w:szCs w:val="24"/>
              </w:rPr>
              <w:t>、思考、对比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8" w:hRule="exact"/>
        </w:trPr>
        <w:tc>
          <w:tcPr>
            <w:tcW w:w="546" w:type="dxa"/>
            <w:vMerge w:val="continue"/>
            <w:tcBorders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59" w:type="dxa"/>
            <w:vMerge w:val="continue"/>
            <w:tcBorders>
              <w:left w:val="single" w:color="auto" w:sz="4" w:space="0"/>
            </w:tcBorders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78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pict>
                <v:shape id="_x0000_s1028" o:spid="_x0000_s1028" o:spt="75" type="#_x0000_t75" style="position:absolute;left:0pt;margin-left:1.4pt;margin-top:6.5pt;height:83.9pt;width:174.9pt;z-index:251661312;mso-width-relative:page;mso-height-relative:page;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</v:shape>
              </w:pict>
            </w:r>
          </w:p>
        </w:tc>
        <w:tc>
          <w:tcPr>
            <w:tcW w:w="4394" w:type="dxa"/>
            <w:gridSpan w:val="4"/>
          </w:tcPr>
          <w:p>
            <w:pPr>
              <w:spacing w:line="400" w:lineRule="exact"/>
              <w:ind w:left="1" w:firstLine="2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让学生运用</w:t>
            </w:r>
            <w:r>
              <w:rPr>
                <w:rFonts w:ascii="宋体" w:hAnsi="宋体"/>
                <w:sz w:val="24"/>
                <w:szCs w:val="24"/>
              </w:rPr>
              <w:t>算数平均数的简化计算</w:t>
            </w:r>
            <w:r>
              <w:rPr>
                <w:rFonts w:hint="eastAsia" w:ascii="宋体" w:hAnsi="宋体"/>
                <w:sz w:val="24"/>
                <w:szCs w:val="24"/>
              </w:rPr>
              <w:t>，为</w:t>
            </w:r>
            <w:r>
              <w:rPr>
                <w:rFonts w:ascii="宋体" w:hAnsi="宋体"/>
                <w:sz w:val="24"/>
                <w:szCs w:val="24"/>
              </w:rPr>
              <w:t>问题</w:t>
            </w:r>
            <w:r>
              <w:rPr>
                <w:rFonts w:hint="eastAsia" w:ascii="宋体" w:hAnsi="宋体"/>
                <w:sz w:val="24"/>
                <w:szCs w:val="24"/>
              </w:rPr>
              <w:t>的</w:t>
            </w:r>
            <w:r>
              <w:rPr>
                <w:rFonts w:ascii="宋体" w:hAnsi="宋体"/>
                <w:sz w:val="24"/>
                <w:szCs w:val="24"/>
              </w:rPr>
              <w:t>变易做铺垫</w:t>
            </w:r>
            <w:r>
              <w:rPr>
                <w:rFonts w:hint="eastAsia" w:ascii="宋体" w:hAnsi="宋体"/>
                <w:sz w:val="24"/>
                <w:szCs w:val="24"/>
              </w:rPr>
              <w:t>.</w:t>
            </w:r>
          </w:p>
        </w:tc>
        <w:tc>
          <w:tcPr>
            <w:tcW w:w="1685" w:type="dxa"/>
          </w:tcPr>
          <w:p>
            <w:pPr>
              <w:spacing w:line="40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计算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7" w:hRule="exact"/>
        </w:trPr>
        <w:tc>
          <w:tcPr>
            <w:tcW w:w="546" w:type="dxa"/>
            <w:vMerge w:val="continue"/>
            <w:tcBorders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59" w:type="dxa"/>
            <w:vMerge w:val="continue"/>
            <w:tcBorders>
              <w:left w:val="single" w:color="auto" w:sz="4" w:space="0"/>
            </w:tcBorders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781" w:type="dxa"/>
            <w:gridSpan w:val="3"/>
            <w:vAlign w:val="center"/>
          </w:tcPr>
          <w:p>
            <w:pPr>
              <w:spacing w:line="400" w:lineRule="exact"/>
              <w:rPr>
                <w:rFonts w:hint="eastAsia" w:ascii="宋体" w:hAnsi="宋体"/>
                <w:sz w:val="24"/>
                <w:szCs w:val="24"/>
              </w:rPr>
            </w:pPr>
            <w:r>
              <w:pict>
                <v:shape id="_x0000_s1029" o:spid="_x0000_s1029" o:spt="75" type="#_x0000_t75" style="position:absolute;left:0pt;margin-left:1.5pt;margin-top:10.2pt;height:80.8pt;width:178.2pt;z-index:251661312;mso-width-relative:page;mso-height-relative:page;" filled="f" o:preferrelative="t" stroked="f" coordsize="21600,21600">
                  <v:path/>
                  <v:fill on="f" focussize="0,0"/>
                  <v:stroke on="f" joinstyle="miter"/>
                  <v:imagedata r:id="rId8" o:title=""/>
                  <o:lock v:ext="edit" aspectratio="t"/>
                </v:shape>
              </w:pict>
            </w:r>
          </w:p>
        </w:tc>
        <w:tc>
          <w:tcPr>
            <w:tcW w:w="4394" w:type="dxa"/>
            <w:gridSpan w:val="4"/>
          </w:tcPr>
          <w:p>
            <w:pPr>
              <w:spacing w:line="400" w:lineRule="exact"/>
              <w:ind w:left="1" w:firstLine="2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充分</w:t>
            </w:r>
            <w:r>
              <w:rPr>
                <w:rFonts w:ascii="宋体" w:hAnsi="宋体"/>
                <w:sz w:val="24"/>
                <w:szCs w:val="24"/>
              </w:rPr>
              <w:t>条件数据的频数向必要条件数据</w:t>
            </w:r>
            <w:r>
              <w:rPr>
                <w:rFonts w:hint="eastAsia" w:ascii="宋体" w:hAnsi="宋体"/>
                <w:sz w:val="24"/>
                <w:szCs w:val="24"/>
              </w:rPr>
              <w:t>的</w:t>
            </w:r>
            <w:r>
              <w:rPr>
                <w:rFonts w:ascii="宋体" w:hAnsi="宋体"/>
                <w:sz w:val="24"/>
                <w:szCs w:val="24"/>
              </w:rPr>
              <w:t>权重转化</w:t>
            </w:r>
            <w:r>
              <w:rPr>
                <w:rFonts w:hint="eastAsia" w:ascii="宋体" w:hAnsi="宋体"/>
                <w:sz w:val="24"/>
                <w:szCs w:val="24"/>
              </w:rPr>
              <w:t>.</w:t>
            </w:r>
          </w:p>
          <w:p>
            <w:pPr>
              <w:spacing w:line="400" w:lineRule="exact"/>
              <w:ind w:left="1" w:firstLine="2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让学生</w:t>
            </w:r>
            <w:r>
              <w:rPr>
                <w:rFonts w:ascii="宋体" w:hAnsi="宋体"/>
                <w:sz w:val="24"/>
                <w:szCs w:val="24"/>
              </w:rPr>
              <w:t>讨论能否确定平均数.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比较</w:t>
            </w:r>
            <w:r>
              <w:rPr>
                <w:rFonts w:ascii="宋体" w:hAnsi="宋体"/>
                <w:sz w:val="24"/>
                <w:szCs w:val="24"/>
              </w:rPr>
              <w:t>与上一问题的区别与联系</w:t>
            </w:r>
            <w:r>
              <w:rPr>
                <w:rFonts w:hint="eastAsia" w:ascii="宋体" w:hAnsi="宋体"/>
                <w:sz w:val="24"/>
                <w:szCs w:val="24"/>
              </w:rPr>
              <w:t>.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685" w:type="dxa"/>
          </w:tcPr>
          <w:p>
            <w:pPr>
              <w:spacing w:line="40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计算</w:t>
            </w:r>
            <w:r>
              <w:rPr>
                <w:rFonts w:ascii="宋体" w:hAnsi="宋体"/>
                <w:sz w:val="24"/>
                <w:szCs w:val="24"/>
              </w:rPr>
              <w:t>、对比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4" w:hRule="exact"/>
        </w:trPr>
        <w:tc>
          <w:tcPr>
            <w:tcW w:w="546" w:type="dxa"/>
            <w:vMerge w:val="continue"/>
            <w:tcBorders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59" w:type="dxa"/>
            <w:vMerge w:val="continue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78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pict>
                <v:shape id="_x0000_s1031" o:spid="_x0000_s1031" o:spt="75" type="#_x0000_t75" style="position:absolute;left:0pt;margin-left:-0.4pt;margin-top:7.8pt;height:85pt;width:175.2pt;z-index:251662336;mso-width-relative:page;mso-height-relative:page;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</v:shape>
              </w:pict>
            </w:r>
          </w:p>
        </w:tc>
        <w:tc>
          <w:tcPr>
            <w:tcW w:w="4394" w:type="dxa"/>
            <w:gridSpan w:val="4"/>
          </w:tcPr>
          <w:p>
            <w:pPr>
              <w:spacing w:line="400" w:lineRule="exact"/>
              <w:ind w:left="1" w:firstLine="2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通过</w:t>
            </w:r>
            <w:r>
              <w:rPr>
                <w:rFonts w:ascii="宋体" w:hAnsi="宋体"/>
                <w:sz w:val="24"/>
                <w:szCs w:val="24"/>
              </w:rPr>
              <w:t>条件的进一步变易，</w:t>
            </w:r>
            <w:r>
              <w:rPr>
                <w:rFonts w:hint="eastAsia" w:ascii="宋体" w:hAnsi="宋体"/>
                <w:sz w:val="24"/>
                <w:szCs w:val="24"/>
              </w:rPr>
              <w:t>进一步理解</w:t>
            </w:r>
            <w:r>
              <w:rPr>
                <w:rFonts w:ascii="宋体" w:hAnsi="宋体"/>
                <w:sz w:val="24"/>
                <w:szCs w:val="24"/>
              </w:rPr>
              <w:t>权重是</w:t>
            </w:r>
            <w:r>
              <w:rPr>
                <w:rFonts w:hint="eastAsia" w:ascii="宋体" w:hAnsi="宋体"/>
                <w:sz w:val="24"/>
                <w:szCs w:val="24"/>
              </w:rPr>
              <w:t>计算</w:t>
            </w:r>
            <w:r>
              <w:rPr>
                <w:rFonts w:ascii="宋体" w:hAnsi="宋体"/>
                <w:sz w:val="24"/>
                <w:szCs w:val="24"/>
              </w:rPr>
              <w:t>平均数必要条件</w:t>
            </w:r>
            <w:r>
              <w:rPr>
                <w:rFonts w:hint="eastAsia" w:ascii="宋体" w:hAnsi="宋体"/>
                <w:sz w:val="24"/>
                <w:szCs w:val="24"/>
              </w:rPr>
              <w:t>.</w:t>
            </w:r>
          </w:p>
        </w:tc>
        <w:tc>
          <w:tcPr>
            <w:tcW w:w="1685" w:type="dxa"/>
          </w:tcPr>
          <w:p>
            <w:pPr>
              <w:spacing w:line="40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对比</w:t>
            </w:r>
            <w:r>
              <w:rPr>
                <w:rFonts w:ascii="宋体" w:hAnsi="宋体"/>
                <w:sz w:val="24"/>
                <w:szCs w:val="24"/>
              </w:rPr>
              <w:t>、思考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</w:trPr>
        <w:tc>
          <w:tcPr>
            <w:tcW w:w="546" w:type="dxa"/>
            <w:vMerge w:val="continue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single" w:color="auto" w:sz="4" w:space="0"/>
              <w:bottom w:val="single" w:color="auto" w:sz="4" w:space="0"/>
            </w:tcBorders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781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若这个班只有</w:t>
            </w:r>
            <w:r>
              <w:rPr>
                <w:rFonts w:ascii="宋体" w:hAnsi="宋体"/>
                <w:b/>
                <w:bCs/>
                <w:sz w:val="24"/>
                <w:szCs w:val="24"/>
              </w:rPr>
              <w:t>40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人呢？</w:t>
            </w:r>
          </w:p>
        </w:tc>
        <w:tc>
          <w:tcPr>
            <w:tcW w:w="4394" w:type="dxa"/>
            <w:gridSpan w:val="4"/>
          </w:tcPr>
          <w:p>
            <w:pPr>
              <w:spacing w:line="400" w:lineRule="exact"/>
              <w:ind w:left="1" w:firstLine="2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通过</w:t>
            </w:r>
            <w:r>
              <w:rPr>
                <w:rFonts w:ascii="宋体" w:hAnsi="宋体"/>
                <w:sz w:val="24"/>
                <w:szCs w:val="24"/>
              </w:rPr>
              <w:t>条件的进一步变易，</w:t>
            </w:r>
            <w:r>
              <w:rPr>
                <w:rFonts w:hint="eastAsia" w:ascii="宋体" w:hAnsi="宋体"/>
                <w:sz w:val="24"/>
                <w:szCs w:val="24"/>
              </w:rPr>
              <w:t>理解频数不</w:t>
            </w:r>
            <w:r>
              <w:rPr>
                <w:rFonts w:ascii="宋体" w:hAnsi="宋体"/>
                <w:sz w:val="24"/>
                <w:szCs w:val="24"/>
              </w:rPr>
              <w:t>是</w:t>
            </w:r>
            <w:r>
              <w:rPr>
                <w:rFonts w:hint="eastAsia" w:ascii="宋体" w:hAnsi="宋体"/>
                <w:sz w:val="24"/>
                <w:szCs w:val="24"/>
              </w:rPr>
              <w:t>计算</w:t>
            </w:r>
            <w:r>
              <w:rPr>
                <w:rFonts w:ascii="宋体" w:hAnsi="宋体"/>
                <w:sz w:val="24"/>
                <w:szCs w:val="24"/>
              </w:rPr>
              <w:t>平均数必要条件</w:t>
            </w:r>
            <w:r>
              <w:rPr>
                <w:rFonts w:hint="eastAsia" w:ascii="宋体" w:hAnsi="宋体"/>
                <w:sz w:val="24"/>
                <w:szCs w:val="24"/>
              </w:rPr>
              <w:t>.</w:t>
            </w:r>
          </w:p>
        </w:tc>
        <w:tc>
          <w:tcPr>
            <w:tcW w:w="1685" w:type="dxa"/>
          </w:tcPr>
          <w:p>
            <w:pPr>
              <w:spacing w:line="40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计算</w:t>
            </w:r>
            <w:r>
              <w:rPr>
                <w:rFonts w:ascii="宋体" w:hAnsi="宋体"/>
                <w:sz w:val="24"/>
                <w:szCs w:val="24"/>
              </w:rPr>
              <w:t>、对比</w:t>
            </w:r>
            <w:r>
              <w:rPr>
                <w:rFonts w:hint="eastAsia" w:ascii="宋体" w:hAnsi="宋体"/>
                <w:sz w:val="24"/>
                <w:szCs w:val="24"/>
              </w:rPr>
              <w:t>、</w:t>
            </w:r>
            <w:r>
              <w:rPr>
                <w:rFonts w:ascii="宋体" w:hAnsi="宋体"/>
                <w:sz w:val="24"/>
                <w:szCs w:val="24"/>
              </w:rPr>
              <w:t>验证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</w:trPr>
        <w:tc>
          <w:tcPr>
            <w:tcW w:w="546" w:type="dxa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single" w:color="auto" w:sz="4" w:space="0"/>
              <w:bottom w:val="single" w:color="auto" w:sz="4" w:space="0"/>
            </w:tcBorders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781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英语</w:t>
            </w:r>
            <w:r>
              <w:rPr>
                <w:rFonts w:ascii="宋体" w:hAnsi="宋体"/>
                <w:b/>
                <w:bCs/>
                <w:sz w:val="24"/>
                <w:szCs w:val="24"/>
              </w:rPr>
              <w:t>竞赛的成绩计算</w:t>
            </w:r>
          </w:p>
        </w:tc>
        <w:tc>
          <w:tcPr>
            <w:tcW w:w="4394" w:type="dxa"/>
            <w:gridSpan w:val="4"/>
          </w:tcPr>
          <w:p>
            <w:pPr>
              <w:spacing w:line="400" w:lineRule="exact"/>
              <w:ind w:left="1" w:firstLine="2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加权</w:t>
            </w:r>
            <w:r>
              <w:rPr>
                <w:rFonts w:ascii="宋体" w:hAnsi="宋体"/>
                <w:sz w:val="24"/>
                <w:szCs w:val="24"/>
              </w:rPr>
              <w:t>平均的应用，感受加权平均的必要性</w:t>
            </w:r>
          </w:p>
        </w:tc>
        <w:tc>
          <w:tcPr>
            <w:tcW w:w="1685" w:type="dxa"/>
          </w:tcPr>
          <w:p>
            <w:pPr>
              <w:spacing w:line="40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思考、</w:t>
            </w:r>
            <w:r>
              <w:rPr>
                <w:rFonts w:ascii="宋体" w:hAnsi="宋体"/>
                <w:sz w:val="24"/>
                <w:szCs w:val="24"/>
              </w:rPr>
              <w:t>计算</w:t>
            </w:r>
            <w:r>
              <w:rPr>
                <w:rFonts w:hint="eastAsia" w:ascii="宋体" w:hAnsi="宋体"/>
                <w:sz w:val="24"/>
                <w:szCs w:val="24"/>
              </w:rPr>
              <w:t>、</w:t>
            </w:r>
            <w:r>
              <w:rPr>
                <w:rFonts w:ascii="宋体" w:hAnsi="宋体"/>
                <w:sz w:val="24"/>
                <w:szCs w:val="24"/>
              </w:rPr>
              <w:t>对比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</w:trPr>
        <w:tc>
          <w:tcPr>
            <w:tcW w:w="546" w:type="dxa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single" w:color="auto" w:sz="4" w:space="0"/>
              <w:bottom w:val="single" w:color="auto" w:sz="4" w:space="0"/>
            </w:tcBorders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781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概念</w:t>
            </w:r>
            <w:r>
              <w:rPr>
                <w:rFonts w:ascii="宋体" w:hAnsi="宋体"/>
                <w:b/>
                <w:bCs/>
                <w:sz w:val="24"/>
                <w:szCs w:val="24"/>
              </w:rPr>
              <w:t>教学</w:t>
            </w:r>
          </w:p>
        </w:tc>
        <w:tc>
          <w:tcPr>
            <w:tcW w:w="4394" w:type="dxa"/>
            <w:gridSpan w:val="4"/>
          </w:tcPr>
          <w:p>
            <w:pPr>
              <w:spacing w:line="400" w:lineRule="exact"/>
              <w:ind w:left="1" w:firstLine="2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加权平均数</w:t>
            </w:r>
            <w:r>
              <w:rPr>
                <w:rFonts w:ascii="宋体" w:hAnsi="宋体"/>
                <w:sz w:val="24"/>
                <w:szCs w:val="24"/>
              </w:rPr>
              <w:t>的概念</w:t>
            </w:r>
            <w:r>
              <w:rPr>
                <w:rFonts w:hint="eastAsia" w:ascii="宋体" w:hAnsi="宋体"/>
                <w:sz w:val="24"/>
                <w:szCs w:val="24"/>
              </w:rPr>
              <w:t>、</w:t>
            </w:r>
            <w:r>
              <w:rPr>
                <w:rFonts w:ascii="宋体" w:hAnsi="宋体"/>
                <w:sz w:val="24"/>
                <w:szCs w:val="24"/>
              </w:rPr>
              <w:t>概念的要素、概念的关联</w:t>
            </w:r>
            <w:r>
              <w:rPr>
                <w:rFonts w:hint="eastAsia" w:ascii="宋体" w:hAnsi="宋体"/>
                <w:sz w:val="24"/>
                <w:szCs w:val="24"/>
              </w:rPr>
              <w:t>.</w:t>
            </w:r>
          </w:p>
        </w:tc>
        <w:tc>
          <w:tcPr>
            <w:tcW w:w="1685" w:type="dxa"/>
          </w:tcPr>
          <w:p>
            <w:pPr>
              <w:spacing w:line="40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理解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</w:trPr>
        <w:tc>
          <w:tcPr>
            <w:tcW w:w="546" w:type="dxa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single" w:color="auto" w:sz="4" w:space="0"/>
              <w:bottom w:val="single" w:color="auto" w:sz="4" w:space="0"/>
            </w:tcBorders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781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练习</w:t>
            </w:r>
          </w:p>
        </w:tc>
        <w:tc>
          <w:tcPr>
            <w:tcW w:w="4394" w:type="dxa"/>
            <w:gridSpan w:val="4"/>
          </w:tcPr>
          <w:p>
            <w:pPr>
              <w:spacing w:line="400" w:lineRule="exact"/>
              <w:ind w:left="1" w:firstLine="2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对“</w:t>
            </w:r>
            <w:r>
              <w:rPr>
                <w:rFonts w:ascii="宋体" w:hAnsi="宋体"/>
                <w:sz w:val="24"/>
                <w:szCs w:val="24"/>
              </w:rPr>
              <w:t>权</w:t>
            </w:r>
            <w:r>
              <w:rPr>
                <w:rFonts w:hint="eastAsia" w:ascii="宋体" w:hAnsi="宋体"/>
                <w:sz w:val="24"/>
                <w:szCs w:val="24"/>
              </w:rPr>
              <w:t>”</w:t>
            </w:r>
            <w:r>
              <w:rPr>
                <w:rFonts w:ascii="宋体" w:hAnsi="宋体"/>
                <w:sz w:val="24"/>
                <w:szCs w:val="24"/>
              </w:rPr>
              <w:t>的认识的拓展</w:t>
            </w:r>
            <w:r>
              <w:rPr>
                <w:rFonts w:hint="eastAsia" w:ascii="宋体" w:hAnsi="宋体"/>
                <w:sz w:val="24"/>
                <w:szCs w:val="24"/>
              </w:rPr>
              <w:t>.</w:t>
            </w:r>
          </w:p>
        </w:tc>
        <w:tc>
          <w:tcPr>
            <w:tcW w:w="1685" w:type="dxa"/>
          </w:tcPr>
          <w:p>
            <w:pPr>
              <w:spacing w:line="40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解答</w:t>
            </w:r>
            <w:r>
              <w:rPr>
                <w:rFonts w:ascii="宋体" w:hAnsi="宋体"/>
                <w:sz w:val="24"/>
                <w:szCs w:val="24"/>
              </w:rPr>
              <w:t>、思考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</w:trPr>
        <w:tc>
          <w:tcPr>
            <w:tcW w:w="546" w:type="dxa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single" w:color="auto" w:sz="4" w:space="0"/>
              <w:bottom w:val="single" w:color="auto" w:sz="4" w:space="0"/>
            </w:tcBorders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781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小结</w:t>
            </w:r>
          </w:p>
        </w:tc>
        <w:tc>
          <w:tcPr>
            <w:tcW w:w="4394" w:type="dxa"/>
            <w:gridSpan w:val="4"/>
          </w:tcPr>
          <w:p>
            <w:pPr>
              <w:spacing w:line="400" w:lineRule="exact"/>
              <w:ind w:left="1" w:firstLine="2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比较</w:t>
            </w:r>
            <w:r>
              <w:rPr>
                <w:rFonts w:ascii="宋体" w:hAnsi="宋体"/>
                <w:sz w:val="24"/>
                <w:szCs w:val="24"/>
              </w:rPr>
              <w:t>算数平均数，谈谈对加权平均数的认识</w:t>
            </w:r>
          </w:p>
        </w:tc>
        <w:tc>
          <w:tcPr>
            <w:tcW w:w="1685" w:type="dxa"/>
          </w:tcPr>
          <w:p>
            <w:pPr>
              <w:spacing w:line="40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对比</w:t>
            </w:r>
            <w:r>
              <w:rPr>
                <w:rFonts w:ascii="宋体" w:hAnsi="宋体"/>
                <w:sz w:val="24"/>
                <w:szCs w:val="24"/>
              </w:rPr>
              <w:t>、思考、归纳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" w:hRule="atLeast"/>
        </w:trPr>
        <w:tc>
          <w:tcPr>
            <w:tcW w:w="54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课后反思</w:t>
            </w:r>
          </w:p>
        </w:tc>
        <w:tc>
          <w:tcPr>
            <w:tcW w:w="10319" w:type="dxa"/>
            <w:gridSpan w:val="9"/>
            <w:tcBorders>
              <w:lef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</w:tr>
    </w:tbl>
    <w:p>
      <w:pPr>
        <w:spacing w:line="400" w:lineRule="exact"/>
        <w:rPr>
          <w:rFonts w:ascii="宋体" w:hAnsi="宋体"/>
          <w:sz w:val="24"/>
          <w:szCs w:val="24"/>
        </w:rPr>
      </w:pPr>
    </w:p>
    <w:sectPr>
      <w:headerReference r:id="rId3" w:type="default"/>
      <w:pgSz w:w="11906" w:h="16838"/>
      <w:pgMar w:top="1134" w:right="454" w:bottom="851" w:left="567" w:header="567" w:footer="28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7723A7"/>
    <w:multiLevelType w:val="multilevel"/>
    <w:tmpl w:val="587723A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5CDD"/>
    <w:rsid w:val="0011199A"/>
    <w:rsid w:val="001F7053"/>
    <w:rsid w:val="00255703"/>
    <w:rsid w:val="00293D20"/>
    <w:rsid w:val="003C13EA"/>
    <w:rsid w:val="004A5CDD"/>
    <w:rsid w:val="00564161"/>
    <w:rsid w:val="006035DB"/>
    <w:rsid w:val="00621985"/>
    <w:rsid w:val="006A27A1"/>
    <w:rsid w:val="00724EB3"/>
    <w:rsid w:val="008B0635"/>
    <w:rsid w:val="009A1D2C"/>
    <w:rsid w:val="00A92362"/>
    <w:rsid w:val="00AB388E"/>
    <w:rsid w:val="00AE7CB6"/>
    <w:rsid w:val="00AF1F60"/>
    <w:rsid w:val="00B114C2"/>
    <w:rsid w:val="00B16F1E"/>
    <w:rsid w:val="00BA088B"/>
    <w:rsid w:val="00C07075"/>
    <w:rsid w:val="00E4107B"/>
    <w:rsid w:val="00FC29C4"/>
    <w:rsid w:val="00FD6D66"/>
    <w:rsid w:val="5E233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8">
    <w:name w:val="列出段落"/>
    <w:basedOn w:val="1"/>
    <w:qFormat/>
    <w:uiPriority w:val="34"/>
    <w:pPr>
      <w:ind w:firstLine="420" w:firstLineChars="200"/>
    </w:pPr>
  </w:style>
  <w:style w:type="character" w:customStyle="1" w:styleId="9">
    <w:name w:val="批注框文本 字符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137</Words>
  <Characters>784</Characters>
  <Lines>6</Lines>
  <Paragraphs>1</Paragraphs>
  <TotalTime>1</TotalTime>
  <ScaleCrop>false</ScaleCrop>
  <LinksUpToDate>false</LinksUpToDate>
  <CharactersWithSpaces>920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2020-08-08T01:33:00Z</dcterms:created>
  <dc:creator>Administrator</dc:creator>
  <cp:lastModifiedBy>Administrator</cp:lastModifiedBy>
  <cp:lastPrinted>2017-10-23T04:43:00Z</cp:lastPrinted>
  <dcterms:modified xsi:type="dcterms:W3CDTF">2021-10-25T02:31:03Z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13F9C16680924326B9FE211CFDD817E2</vt:lpwstr>
  </property>
</Properties>
</file>