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205"/>
          <w:tab w:val="right" w:pos="8306"/>
        </w:tabs>
        <w:spacing w:line="370" w:lineRule="exact"/>
        <w:ind w:left="105" w:leftChars="50" w:firstLine="422" w:firstLineChars="200"/>
        <w:jc w:val="center"/>
        <w:rPr>
          <w:rFonts w:hint="eastAsia" w:ascii="宋体" w:hAnsi="宋体" w:cs="宋体"/>
          <w:b/>
          <w:bCs/>
          <w:color w:val="000000"/>
          <w:szCs w:val="21"/>
        </w:rPr>
      </w:pPr>
      <w:bookmarkStart w:id="0" w:name="_GoBack"/>
      <w:r>
        <w:rPr>
          <w:rFonts w:hint="eastAsia" w:ascii="宋体" w:hAnsi="宋体" w:cs="宋体"/>
          <w:b/>
          <w:bCs/>
          <w:color w:val="000000"/>
          <w:szCs w:val="21"/>
        </w:rPr>
        <w:t>第13课  西欧经济和社会的发展</w:t>
      </w:r>
    </w:p>
    <w:bookmarkEnd w:id="0"/>
    <w:p>
      <w:pPr>
        <w:spacing w:line="370" w:lineRule="exact"/>
        <w:ind w:firstLine="420" w:firstLineChars="200"/>
        <w:jc w:val="left"/>
        <w:outlineLvl w:val="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【学习目标】</w:t>
      </w:r>
    </w:p>
    <w:p>
      <w:pPr>
        <w:spacing w:line="370" w:lineRule="exact"/>
        <w:ind w:firstLine="420" w:firstLineChars="200"/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1.知道中世纪晚期欧洲处于转型时期，理解农业方面和手工业方面的新变化。</w:t>
      </w:r>
    </w:p>
    <w:p>
      <w:pPr>
        <w:spacing w:line="370" w:lineRule="exact"/>
        <w:ind w:firstLine="420" w:firstLineChars="200"/>
        <w:jc w:val="left"/>
        <w:outlineLvl w:val="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2. 理解西欧经济和社会的发展为欧洲重大的历史变革奠定了基础</w:t>
      </w:r>
    </w:p>
    <w:p>
      <w:pPr>
        <w:spacing w:line="370" w:lineRule="exact"/>
        <w:ind w:firstLine="420" w:firstLineChars="200"/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【教学过程】</w:t>
      </w:r>
    </w:p>
    <w:p>
      <w:pPr>
        <w:spacing w:line="37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一、导入新课，板书课题</w:t>
      </w:r>
    </w:p>
    <w:p>
      <w:pPr>
        <w:spacing w:line="37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 xml:space="preserve">同学们， 中世纪晚期，欧洲社会处于转型时期，原来的封君封臣制度和庄园制度发生了很大变化。这些变化表现在哪些方面？对欧洲以后发展有何影响？ 今天，我们一起学习第13课西欧经济和社会的发展。 </w:t>
      </w:r>
    </w:p>
    <w:p>
      <w:pPr>
        <w:spacing w:line="37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二、</w:t>
      </w:r>
      <w:r>
        <w:rPr>
          <w:rFonts w:hint="eastAsia" w:ascii="宋体" w:hAnsi="宋体" w:cs="宋体"/>
          <w:color w:val="000000"/>
          <w:szCs w:val="21"/>
        </w:rPr>
        <w:t>出示目标</w:t>
      </w:r>
    </w:p>
    <w:p>
      <w:pPr>
        <w:spacing w:line="370" w:lineRule="exact"/>
        <w:ind w:left="273" w:leftChars="130" w:firstLine="420" w:firstLineChars="200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 xml:space="preserve">【过渡语】：本节课的学习目标是什么呢？请看大屏幕。（出示“学习目标”投影） </w:t>
      </w:r>
    </w:p>
    <w:p>
      <w:pPr>
        <w:spacing w:line="370" w:lineRule="exact"/>
        <w:ind w:left="273" w:leftChars="130" w:firstLine="360" w:firstLineChars="200"/>
        <w:jc w:val="center"/>
        <w:rPr>
          <w:rFonts w:hint="eastAsia" w:ascii="楷体_GB2312" w:hAnsi="宋体" w:eastAsia="楷体_GB2312" w:cs="宋体"/>
          <w:color w:val="000000"/>
          <w:kern w:val="0"/>
          <w:sz w:val="18"/>
          <w:szCs w:val="18"/>
        </w:rPr>
      </w:pPr>
      <w:r>
        <w:rPr>
          <w:rFonts w:hint="eastAsia" w:ascii="楷体_GB2312" w:hAnsi="宋体" w:eastAsia="楷体_GB2312" w:cs="宋体"/>
          <w:color w:val="000000"/>
          <w:kern w:val="0"/>
          <w:sz w:val="18"/>
          <w:szCs w:val="18"/>
        </w:rPr>
        <w:t>学习目标</w:t>
      </w:r>
    </w:p>
    <w:p>
      <w:pPr>
        <w:widowControl/>
        <w:spacing w:line="370" w:lineRule="exact"/>
        <w:ind w:firstLine="360" w:firstLineChars="200"/>
        <w:jc w:val="left"/>
        <w:rPr>
          <w:rFonts w:hint="eastAsia" w:ascii="楷体_GB2312" w:hAnsi="宋体" w:eastAsia="楷体_GB2312" w:cs="宋体"/>
          <w:color w:val="000000"/>
          <w:sz w:val="18"/>
          <w:szCs w:val="18"/>
        </w:rPr>
      </w:pPr>
      <w:r>
        <w:rPr>
          <w:rFonts w:hint="eastAsia" w:ascii="楷体_GB2312" w:hAnsi="宋体" w:eastAsia="楷体_GB2312" w:cs="宋体"/>
          <w:color w:val="000000"/>
          <w:sz w:val="18"/>
          <w:szCs w:val="18"/>
        </w:rPr>
        <w:t>1.知道中世纪晚期欧洲处于转型时期，理解农业方面和手工业方面的新变化。</w:t>
      </w:r>
    </w:p>
    <w:p>
      <w:pPr>
        <w:widowControl/>
        <w:spacing w:line="370" w:lineRule="exact"/>
        <w:ind w:firstLine="360" w:firstLineChars="200"/>
        <w:jc w:val="left"/>
        <w:outlineLvl w:val="0"/>
        <w:rPr>
          <w:rFonts w:hint="eastAsia" w:ascii="楷体_GB2312" w:hAnsi="宋体" w:eastAsia="楷体_GB2312" w:cs="宋体"/>
          <w:color w:val="000000"/>
          <w:sz w:val="18"/>
          <w:szCs w:val="18"/>
        </w:rPr>
      </w:pPr>
      <w:r>
        <w:rPr>
          <w:rFonts w:hint="eastAsia" w:ascii="楷体_GB2312" w:hAnsi="宋体" w:eastAsia="楷体_GB2312" w:cs="宋体"/>
          <w:color w:val="000000"/>
          <w:sz w:val="18"/>
          <w:szCs w:val="18"/>
        </w:rPr>
        <w:t>2. 理解西欧经济和社会的发展为欧洲重大的历史变革奠定了基础</w:t>
      </w:r>
    </w:p>
    <w:p>
      <w:pPr>
        <w:widowControl/>
        <w:spacing w:line="370" w:lineRule="exact"/>
        <w:ind w:firstLine="420" w:firstLineChars="20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三、自学指导</w:t>
      </w:r>
    </w:p>
    <w:p>
      <w:pPr>
        <w:spacing w:line="37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怎样达标呢？</w:t>
      </w:r>
      <w:r>
        <w:rPr>
          <w:rFonts w:hint="eastAsia" w:ascii="宋体" w:hAnsi="宋体" w:cs="宋体"/>
          <w:color w:val="000000"/>
          <w:szCs w:val="21"/>
        </w:rPr>
        <w:t>请看自学指导。（出示“自学指导”投影）</w:t>
      </w:r>
    </w:p>
    <w:p>
      <w:pPr>
        <w:spacing w:line="370" w:lineRule="exact"/>
        <w:ind w:firstLine="360" w:firstLineChars="200"/>
        <w:jc w:val="center"/>
        <w:rPr>
          <w:rFonts w:hint="eastAsia" w:ascii="楷体_GB2312" w:hAnsi="宋体" w:eastAsia="楷体_GB2312" w:cs="宋体"/>
          <w:color w:val="000000"/>
          <w:sz w:val="18"/>
          <w:szCs w:val="18"/>
        </w:rPr>
      </w:pPr>
      <w:r>
        <w:rPr>
          <w:rFonts w:hint="eastAsia" w:ascii="楷体_GB2312" w:hAnsi="宋体" w:eastAsia="楷体_GB2312" w:cs="宋体"/>
          <w:color w:val="000000"/>
          <w:sz w:val="18"/>
          <w:szCs w:val="18"/>
        </w:rPr>
        <w:t>自学指导</w:t>
      </w:r>
    </w:p>
    <w:p>
      <w:pPr>
        <w:spacing w:line="370" w:lineRule="exact"/>
        <w:ind w:firstLine="360" w:firstLineChars="200"/>
        <w:rPr>
          <w:rFonts w:hint="eastAsia" w:ascii="楷体_GB2312" w:hAnsi="宋体" w:eastAsia="楷体_GB2312" w:cs="宋体"/>
          <w:color w:val="000000"/>
          <w:sz w:val="18"/>
          <w:szCs w:val="18"/>
        </w:rPr>
      </w:pPr>
      <w:r>
        <w:rPr>
          <w:rFonts w:hint="eastAsia" w:ascii="楷体_GB2312" w:hAnsi="宋体" w:eastAsia="楷体_GB2312" w:cs="宋体"/>
          <w:color w:val="000000"/>
          <w:sz w:val="18"/>
          <w:szCs w:val="18"/>
        </w:rPr>
        <w:t>请认真默读课本课文P60-64，要求如下：</w:t>
      </w:r>
    </w:p>
    <w:p>
      <w:pPr>
        <w:spacing w:line="370" w:lineRule="exact"/>
        <w:ind w:firstLine="360" w:firstLineChars="200"/>
        <w:rPr>
          <w:rFonts w:hint="eastAsia" w:ascii="楷体_GB2312" w:hAnsi="宋体" w:eastAsia="楷体_GB2312" w:cs="宋体"/>
          <w:color w:val="000000"/>
          <w:sz w:val="18"/>
          <w:szCs w:val="18"/>
        </w:rPr>
      </w:pPr>
      <w:r>
        <w:rPr>
          <w:rFonts w:hint="eastAsia" w:ascii="楷体_GB2312" w:hAnsi="宋体" w:eastAsia="楷体_GB2312" w:cs="宋体"/>
          <w:color w:val="000000"/>
          <w:sz w:val="18"/>
          <w:szCs w:val="18"/>
        </w:rPr>
        <w:t>（1）用横线在课文中画出1--4题的答案，力争自学后检测全对。</w:t>
      </w:r>
    </w:p>
    <w:p>
      <w:pPr>
        <w:spacing w:line="370" w:lineRule="exact"/>
        <w:ind w:left="210" w:leftChars="100" w:firstLine="360" w:firstLineChars="200"/>
        <w:rPr>
          <w:rFonts w:hint="eastAsia" w:ascii="楷体_GB2312" w:hAnsi="宋体" w:eastAsia="楷体_GB2312" w:cs="宋体"/>
          <w:color w:val="000000"/>
          <w:sz w:val="18"/>
          <w:szCs w:val="18"/>
        </w:rPr>
      </w:pPr>
      <w:r>
        <w:rPr>
          <w:rFonts w:hint="eastAsia" w:ascii="楷体_GB2312" w:hAnsi="宋体" w:eastAsia="楷体_GB2312" w:cs="宋体"/>
          <w:color w:val="000000"/>
          <w:sz w:val="18"/>
          <w:szCs w:val="18"/>
        </w:rPr>
        <w:fldChar w:fldCharType="begin"/>
      </w:r>
      <w:r>
        <w:rPr>
          <w:rFonts w:hint="eastAsia" w:ascii="楷体_GB2312" w:hAnsi="宋体" w:eastAsia="楷体_GB2312" w:cs="宋体"/>
          <w:color w:val="000000"/>
          <w:sz w:val="18"/>
          <w:szCs w:val="18"/>
        </w:rPr>
        <w:instrText xml:space="preserve"> = 1 \* GB3 </w:instrText>
      </w:r>
      <w:r>
        <w:rPr>
          <w:rFonts w:hint="eastAsia" w:ascii="楷体_GB2312" w:hAnsi="宋体" w:eastAsia="楷体_GB2312" w:cs="宋体"/>
          <w:color w:val="000000"/>
          <w:sz w:val="18"/>
          <w:szCs w:val="18"/>
        </w:rPr>
        <w:fldChar w:fldCharType="separate"/>
      </w:r>
      <w:r>
        <w:rPr>
          <w:rFonts w:hint="eastAsia" w:ascii="楷体_GB2312" w:hAnsi="宋体" w:eastAsia="楷体_GB2312" w:cs="宋体"/>
          <w:color w:val="000000"/>
          <w:sz w:val="18"/>
          <w:szCs w:val="18"/>
        </w:rPr>
        <w:t>①</w:t>
      </w:r>
      <w:r>
        <w:rPr>
          <w:rFonts w:hint="eastAsia" w:ascii="楷体_GB2312" w:hAnsi="宋体" w:eastAsia="楷体_GB2312" w:cs="宋体"/>
          <w:color w:val="000000"/>
          <w:sz w:val="18"/>
          <w:szCs w:val="18"/>
        </w:rPr>
        <w:fldChar w:fldCharType="end"/>
      </w:r>
      <w:r>
        <w:rPr>
          <w:rFonts w:hint="eastAsia" w:ascii="楷体_GB2312" w:hAnsi="宋体" w:eastAsia="楷体_GB2312" w:cs="宋体"/>
          <w:color w:val="000000"/>
          <w:sz w:val="18"/>
          <w:szCs w:val="18"/>
        </w:rPr>
        <w:t xml:space="preserve">11世纪以后，欧洲庄园出现了什么运动？农民和农奴又有了哪些新的权利？  </w:t>
      </w:r>
    </w:p>
    <w:p>
      <w:pPr>
        <w:spacing w:line="370" w:lineRule="exact"/>
        <w:ind w:left="210" w:leftChars="100" w:firstLine="360" w:firstLineChars="200"/>
        <w:rPr>
          <w:rFonts w:hint="eastAsia" w:ascii="楷体_GB2312" w:hAnsi="宋体" w:eastAsia="楷体_GB2312" w:cs="宋体"/>
          <w:color w:val="000000"/>
          <w:sz w:val="18"/>
          <w:szCs w:val="18"/>
        </w:rPr>
      </w:pPr>
      <w:r>
        <w:rPr>
          <w:rFonts w:hint="eastAsia" w:ascii="楷体_GB2312" w:hAnsi="宋体" w:eastAsia="楷体_GB2312" w:cs="宋体"/>
          <w:color w:val="000000"/>
          <w:sz w:val="18"/>
          <w:szCs w:val="18"/>
        </w:rPr>
        <w:fldChar w:fldCharType="begin"/>
      </w:r>
      <w:r>
        <w:rPr>
          <w:rFonts w:hint="eastAsia" w:ascii="楷体_GB2312" w:hAnsi="宋体" w:eastAsia="楷体_GB2312" w:cs="宋体"/>
          <w:color w:val="000000"/>
          <w:sz w:val="18"/>
          <w:szCs w:val="18"/>
        </w:rPr>
        <w:instrText xml:space="preserve"> = 2 \* GB3 </w:instrText>
      </w:r>
      <w:r>
        <w:rPr>
          <w:rFonts w:hint="eastAsia" w:ascii="楷体_GB2312" w:hAnsi="宋体" w:eastAsia="楷体_GB2312" w:cs="宋体"/>
          <w:color w:val="000000"/>
          <w:sz w:val="18"/>
          <w:szCs w:val="18"/>
        </w:rPr>
        <w:fldChar w:fldCharType="separate"/>
      </w:r>
      <w:r>
        <w:rPr>
          <w:rFonts w:hint="eastAsia" w:ascii="楷体_GB2312" w:hAnsi="宋体" w:eastAsia="楷体_GB2312" w:cs="宋体"/>
          <w:color w:val="000000"/>
          <w:sz w:val="18"/>
          <w:szCs w:val="18"/>
        </w:rPr>
        <w:t>②</w:t>
      </w:r>
      <w:r>
        <w:rPr>
          <w:rFonts w:hint="eastAsia" w:ascii="楷体_GB2312" w:hAnsi="宋体" w:eastAsia="楷体_GB2312" w:cs="宋体"/>
          <w:color w:val="000000"/>
          <w:sz w:val="18"/>
          <w:szCs w:val="18"/>
        </w:rPr>
        <w:fldChar w:fldCharType="end"/>
      </w:r>
      <w:r>
        <w:rPr>
          <w:rFonts w:hint="eastAsia" w:ascii="楷体_GB2312" w:hAnsi="宋体" w:eastAsia="楷体_GB2312" w:cs="宋体"/>
          <w:color w:val="000000"/>
          <w:sz w:val="18"/>
          <w:szCs w:val="18"/>
        </w:rPr>
        <w:t xml:space="preserve">14世纪以后，领主在土地管理上发生了什么变化？   </w:t>
      </w:r>
    </w:p>
    <w:p>
      <w:pPr>
        <w:spacing w:line="370" w:lineRule="exact"/>
        <w:ind w:left="210" w:leftChars="100" w:firstLine="360" w:firstLineChars="200"/>
        <w:rPr>
          <w:rFonts w:hint="eastAsia" w:ascii="楷体_GB2312" w:hAnsi="宋体" w:eastAsia="楷体_GB2312" w:cs="宋体"/>
          <w:color w:val="000000"/>
          <w:sz w:val="18"/>
          <w:szCs w:val="18"/>
        </w:rPr>
      </w:pPr>
      <w:r>
        <w:rPr>
          <w:rFonts w:hint="eastAsia" w:ascii="楷体_GB2312" w:hAnsi="宋体" w:eastAsia="楷体_GB2312" w:cs="宋体"/>
          <w:color w:val="000000"/>
          <w:sz w:val="18"/>
          <w:szCs w:val="18"/>
        </w:rPr>
        <w:fldChar w:fldCharType="begin"/>
      </w:r>
      <w:r>
        <w:rPr>
          <w:rFonts w:hint="eastAsia" w:ascii="楷体_GB2312" w:hAnsi="宋体" w:eastAsia="楷体_GB2312" w:cs="宋体"/>
          <w:color w:val="000000"/>
          <w:sz w:val="18"/>
          <w:szCs w:val="18"/>
        </w:rPr>
        <w:instrText xml:space="preserve"> = 3 \* GB3 </w:instrText>
      </w:r>
      <w:r>
        <w:rPr>
          <w:rFonts w:hint="eastAsia" w:ascii="楷体_GB2312" w:hAnsi="宋体" w:eastAsia="楷体_GB2312" w:cs="宋体"/>
          <w:color w:val="000000"/>
          <w:sz w:val="18"/>
          <w:szCs w:val="18"/>
        </w:rPr>
        <w:fldChar w:fldCharType="separate"/>
      </w:r>
      <w:r>
        <w:rPr>
          <w:rFonts w:hint="eastAsia" w:ascii="楷体_GB2312" w:hAnsi="宋体" w:eastAsia="楷体_GB2312" w:cs="宋体"/>
          <w:color w:val="000000"/>
          <w:sz w:val="18"/>
          <w:szCs w:val="18"/>
        </w:rPr>
        <w:t>③</w:t>
      </w:r>
      <w:r>
        <w:rPr>
          <w:rFonts w:hint="eastAsia" w:ascii="楷体_GB2312" w:hAnsi="宋体" w:eastAsia="楷体_GB2312" w:cs="宋体"/>
          <w:color w:val="000000"/>
          <w:sz w:val="18"/>
          <w:szCs w:val="18"/>
        </w:rPr>
        <w:fldChar w:fldCharType="end"/>
      </w:r>
      <w:r>
        <w:rPr>
          <w:rFonts w:hint="eastAsia" w:ascii="楷体_GB2312" w:hAnsi="宋体" w:eastAsia="楷体_GB2312" w:cs="宋体"/>
          <w:color w:val="000000"/>
          <w:sz w:val="18"/>
          <w:szCs w:val="18"/>
        </w:rPr>
        <w:t xml:space="preserve">中世纪晚期手工业的发展有何变化？  </w:t>
      </w:r>
    </w:p>
    <w:p>
      <w:pPr>
        <w:spacing w:line="370" w:lineRule="exact"/>
        <w:ind w:left="210" w:leftChars="100" w:firstLine="360" w:firstLineChars="200"/>
        <w:rPr>
          <w:rFonts w:hint="eastAsia" w:ascii="楷体_GB2312" w:hAnsi="宋体" w:eastAsia="楷体_GB2312" w:cs="宋体"/>
          <w:color w:val="000000"/>
          <w:sz w:val="18"/>
          <w:szCs w:val="18"/>
        </w:rPr>
      </w:pPr>
      <w:r>
        <w:rPr>
          <w:rFonts w:hint="eastAsia" w:ascii="楷体_GB2312" w:hAnsi="宋体" w:eastAsia="楷体_GB2312" w:cs="宋体"/>
          <w:color w:val="000000"/>
          <w:sz w:val="18"/>
          <w:szCs w:val="18"/>
        </w:rPr>
        <w:fldChar w:fldCharType="begin"/>
      </w:r>
      <w:r>
        <w:rPr>
          <w:rFonts w:hint="eastAsia" w:ascii="楷体_GB2312" w:hAnsi="宋体" w:eastAsia="楷体_GB2312" w:cs="宋体"/>
          <w:color w:val="000000"/>
          <w:sz w:val="18"/>
          <w:szCs w:val="18"/>
        </w:rPr>
        <w:instrText xml:space="preserve"> = 4 \* GB3 </w:instrText>
      </w:r>
      <w:r>
        <w:rPr>
          <w:rFonts w:hint="eastAsia" w:ascii="楷体_GB2312" w:hAnsi="宋体" w:eastAsia="楷体_GB2312" w:cs="宋体"/>
          <w:color w:val="000000"/>
          <w:sz w:val="18"/>
          <w:szCs w:val="18"/>
        </w:rPr>
        <w:fldChar w:fldCharType="separate"/>
      </w:r>
      <w:r>
        <w:rPr>
          <w:rFonts w:hint="eastAsia" w:ascii="楷体_GB2312" w:hAnsi="宋体" w:eastAsia="楷体_GB2312" w:cs="宋体"/>
          <w:color w:val="000000"/>
          <w:sz w:val="18"/>
          <w:szCs w:val="18"/>
        </w:rPr>
        <w:t>④</w:t>
      </w:r>
      <w:r>
        <w:rPr>
          <w:rFonts w:hint="eastAsia" w:ascii="楷体_GB2312" w:hAnsi="宋体" w:eastAsia="楷体_GB2312" w:cs="宋体"/>
          <w:color w:val="000000"/>
          <w:sz w:val="18"/>
          <w:szCs w:val="18"/>
        </w:rPr>
        <w:fldChar w:fldCharType="end"/>
      </w:r>
      <w:r>
        <w:rPr>
          <w:rFonts w:hint="eastAsia" w:ascii="楷体_GB2312" w:hAnsi="宋体" w:eastAsia="楷体_GB2312" w:cs="宋体"/>
          <w:color w:val="000000"/>
          <w:sz w:val="18"/>
          <w:szCs w:val="18"/>
        </w:rPr>
        <w:t xml:space="preserve"> 13、14世纪的欧洲农村和城市分别出现了哪些新的社会力量？ </w:t>
      </w:r>
    </w:p>
    <w:p>
      <w:pPr>
        <w:spacing w:line="370" w:lineRule="exact"/>
        <w:ind w:firstLine="360" w:firstLineChars="200"/>
        <w:rPr>
          <w:rFonts w:hint="eastAsia" w:ascii="楷体_GB2312" w:hAnsi="宋体" w:eastAsia="楷体_GB2312" w:cs="宋体"/>
          <w:color w:val="000000"/>
          <w:sz w:val="18"/>
          <w:szCs w:val="18"/>
        </w:rPr>
      </w:pPr>
      <w:r>
        <w:rPr>
          <w:rFonts w:hint="eastAsia" w:ascii="楷体_GB2312" w:hAnsi="宋体" w:eastAsia="楷体_GB2312" w:cs="宋体"/>
          <w:color w:val="000000"/>
          <w:sz w:val="18"/>
          <w:szCs w:val="18"/>
        </w:rPr>
        <w:t>（2）思考第5题，弄懂“为什么”，准备口答。</w:t>
      </w:r>
    </w:p>
    <w:p>
      <w:pPr>
        <w:spacing w:line="370" w:lineRule="exact"/>
        <w:ind w:firstLine="360" w:firstLineChars="200"/>
        <w:rPr>
          <w:rFonts w:hint="eastAsia" w:ascii="楷体_GB2312" w:hAnsi="宋体" w:eastAsia="楷体_GB2312" w:cs="宋体"/>
          <w:color w:val="000000"/>
          <w:sz w:val="18"/>
          <w:szCs w:val="18"/>
        </w:rPr>
      </w:pPr>
      <w:r>
        <w:rPr>
          <w:rFonts w:hint="eastAsia" w:ascii="楷体_GB2312" w:hAnsi="宋体" w:eastAsia="楷体_GB2312" w:cs="宋体"/>
          <w:color w:val="000000"/>
          <w:sz w:val="18"/>
          <w:szCs w:val="18"/>
        </w:rPr>
        <w:t>⑤租地农场有什么特点？新的手工业经营方式有什么特点？</w:t>
      </w:r>
    </w:p>
    <w:p>
      <w:pPr>
        <w:spacing w:line="370" w:lineRule="exact"/>
        <w:ind w:firstLine="360" w:firstLineChars="200"/>
        <w:rPr>
          <w:rFonts w:hint="eastAsia" w:ascii="楷体_GB2312" w:hAnsi="宋体" w:eastAsia="楷体_GB2312" w:cs="宋体"/>
          <w:color w:val="000000"/>
          <w:sz w:val="18"/>
          <w:szCs w:val="18"/>
        </w:rPr>
      </w:pPr>
      <w:r>
        <w:rPr>
          <w:rFonts w:hint="eastAsia" w:ascii="楷体_GB2312" w:hAnsi="宋体" w:eastAsia="楷体_GB2312" w:cs="宋体"/>
          <w:color w:val="000000"/>
          <w:sz w:val="18"/>
          <w:szCs w:val="18"/>
        </w:rPr>
        <w:t>7分钟后比谁能正确回答思考题，做对书面检测题 ，如有不认识的字或不理解的词语，请小声问同学或举手问老师。</w:t>
      </w:r>
    </w:p>
    <w:p>
      <w:pPr>
        <w:spacing w:line="37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四、先学</w:t>
      </w:r>
    </w:p>
    <w:p>
      <w:pPr>
        <w:widowControl/>
        <w:spacing w:line="370" w:lineRule="exact"/>
        <w:ind w:firstLine="420" w:firstLineChars="20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学生进行紧张地自学。教师巡视，做适当点拨，并注意纠正学生的不良习惯。</w:t>
      </w:r>
    </w:p>
    <w:p>
      <w:pPr>
        <w:widowControl/>
        <w:spacing w:line="370" w:lineRule="exact"/>
        <w:ind w:firstLine="420" w:firstLineChars="20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 xml:space="preserve">五、后教 </w:t>
      </w:r>
    </w:p>
    <w:p>
      <w:pPr>
        <w:spacing w:line="370" w:lineRule="exact"/>
        <w:ind w:firstLine="420" w:firstLineChars="200"/>
        <w:outlineLvl w:val="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 （一）口头提问</w:t>
      </w:r>
    </w:p>
    <w:p>
      <w:pPr>
        <w:spacing w:line="37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过渡语：下面检测自学的效果，比谁口头练习、书面练习成绩最好。教师逐一提问（重点是后进生），从严评定对错。还要求学生解释答案中难理解的关键词，弄懂为什么。 </w:t>
      </w:r>
    </w:p>
    <w:p>
      <w:pPr>
        <w:spacing w:line="370" w:lineRule="exact"/>
        <w:ind w:firstLine="420" w:firstLineChars="200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出示答案：</w:t>
      </w:r>
    </w:p>
    <w:p>
      <w:pPr>
        <w:spacing w:line="37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1.垦殖运动。用货币购买劳役豁免权；缴纳迁徙税摆脱领主的 人身束缚；获得对自己剩余产品的支配权。</w:t>
      </w:r>
    </w:p>
    <w:p>
      <w:pPr>
        <w:spacing w:line="37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2.出租直领地，依靠土地租金生活，不再参与生产管理。</w:t>
      </w:r>
    </w:p>
    <w:p>
      <w:pPr>
        <w:spacing w:line="37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判断：租地农场是资本主义性质的农场。（√）</w:t>
      </w:r>
    </w:p>
    <w:p>
      <w:pPr>
        <w:spacing w:line="37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教师点拨：资本主义典型特点就是雇佣关系，而租地农场农场主和农民的关系就是雇佣与被雇佣的关系。</w:t>
      </w:r>
    </w:p>
    <w:p>
      <w:pPr>
        <w:spacing w:line="37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3.由分散的手工工场转向集中的手工工场。</w:t>
      </w:r>
    </w:p>
    <w:p>
      <w:pPr>
        <w:spacing w:line="37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4.农村：富裕的农民、乡绅、骑士。</w:t>
      </w:r>
    </w:p>
    <w:p>
      <w:pPr>
        <w:spacing w:line="37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城市：市民</w:t>
      </w:r>
    </w:p>
    <w:p>
      <w:pPr>
        <w:spacing w:line="37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过渡语：前4题的答案找到了 我们来讨论第⑤题租地农场有什么特点？新的手工业经营方式有什么特点？</w:t>
      </w:r>
    </w:p>
    <w:p>
      <w:pPr>
        <w:spacing w:line="37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师：租地农场和手工工场都是出现的新事物，它们有什么特点呢？</w:t>
      </w:r>
    </w:p>
    <w:p>
      <w:pPr>
        <w:spacing w:line="370" w:lineRule="exact"/>
        <w:ind w:firstLine="420" w:firstLineChars="200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在举手的学生中找到后进生来回答，答错了，请尖子生进行更正。</w:t>
      </w:r>
    </w:p>
    <w:p>
      <w:pPr>
        <w:spacing w:line="37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领主或富农把土地集中、生产组织方式具有资本主义生产产系的特征、农副产品投向市场。</w:t>
      </w:r>
    </w:p>
    <w:p>
      <w:pPr>
        <w:spacing w:line="37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新的手工工场特点：手工工场由分散转向集中。从事手工工场的阶层多，如农民、手工业者、商人等 。适应市场的需求。生产组织形式具有资本主义生产关系的特征。生产效率高。</w:t>
      </w:r>
    </w:p>
    <w:p>
      <w:pPr>
        <w:spacing w:line="37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教师拓展：这些生产活动是资本主义性质的活动，开始改变中世纪欧洲社会的整体面貌。 </w:t>
      </w:r>
    </w:p>
    <w:p>
      <w:pPr>
        <w:widowControl/>
        <w:spacing w:line="370" w:lineRule="exact"/>
        <w:ind w:firstLine="420" w:firstLineChars="20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（二）书面检测：给学生发检测题。教师出示检测要求：（1）合上课本，按时、独立完成；（2）坐姿端正，握笔姿势端正，书写工整，卷面整洁。时间8分钟 。学生默写时，教师注意观察学生默写的答案，进行二次备课。</w:t>
      </w:r>
    </w:p>
    <w:p>
      <w:pPr>
        <w:spacing w:line="37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</w:p>
    <w:p>
      <w:pPr>
        <w:spacing w:line="37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知识点</w:t>
      </w:r>
    </w:p>
    <w:p>
      <w:pPr>
        <w:spacing w:line="37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1.11世纪以后，欧洲庄园出现了什么运动？农民和农奴又有了哪些新的权利？ </w:t>
      </w:r>
    </w:p>
    <w:p>
      <w:pPr>
        <w:spacing w:line="37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2.14世纪以后，领主在土地管理上发生了什么变化？   </w:t>
      </w:r>
    </w:p>
    <w:p>
      <w:pPr>
        <w:spacing w:line="37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3.中世纪晚期手工业的发展有何变化？ </w:t>
      </w:r>
    </w:p>
    <w:p>
      <w:pPr>
        <w:spacing w:line="37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4.13、14世纪的欧洲农村和城市分别出现了哪些新的社会力量？ </w:t>
      </w:r>
    </w:p>
    <w:p>
      <w:pPr>
        <w:spacing w:line="37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5.租地农场有什么特点？新的手工业经营方式有什么特点？</w:t>
      </w:r>
    </w:p>
    <w:p>
      <w:pPr>
        <w:tabs>
          <w:tab w:val="left" w:pos="2880"/>
        </w:tabs>
        <w:spacing w:line="37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能力题</w:t>
      </w:r>
      <w:r>
        <w:rPr>
          <w:rFonts w:hint="eastAsia" w:ascii="宋体" w:hAnsi="宋体" w:cs="宋体"/>
          <w:color w:val="000000"/>
          <w:szCs w:val="21"/>
        </w:rPr>
        <w:tab/>
      </w:r>
    </w:p>
    <w:p>
      <w:pPr>
        <w:spacing w:line="37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1.11世纪以后，欧洲各地纷纷开展垦殖运动。新开垦的土地应该归（   ） </w:t>
      </w:r>
    </w:p>
    <w:p>
      <w:pPr>
        <w:spacing w:line="37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A.集体共有       B.附近庄园的领主    C.封建君主分配     D.垦殖者</w:t>
      </w:r>
    </w:p>
    <w:p>
      <w:pPr>
        <w:spacing w:line="37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2.伴随庄园的逐渐衰落和瓦解，土地集中成为一种趋势。资本主义生产关系在西欧农村主要体现在（   ）</w:t>
      </w:r>
    </w:p>
    <w:p>
      <w:pPr>
        <w:spacing w:line="37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A.农村商品经济产生  B.租地农场主的出现  C.自然经济的瓦解  D.市民阶级的出现 </w:t>
      </w:r>
    </w:p>
    <w:p>
      <w:pPr>
        <w:spacing w:line="37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3.13世纪开始，一些工人成为完全出卖劳动力的雇佣劳动者。他们配备统一的生产工具，在共同的地点集中劳动。这样就形成了（   ）</w:t>
      </w:r>
    </w:p>
    <w:p>
      <w:pPr>
        <w:spacing w:line="37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A.租地农场  B.封建庄园  C.集中的手工工场    D.大型机器工厂</w:t>
      </w:r>
    </w:p>
    <w:p>
      <w:pPr>
        <w:spacing w:line="37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4.下列关于中世纪晚期西欧封建社会城市发展情况的叙述不正确的是（   ）</w:t>
      </w:r>
    </w:p>
    <w:p>
      <w:pPr>
        <w:spacing w:line="370" w:lineRule="exac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A.城市中手工业者和商人成为城市居民   B.一些商人与贵族联姻或成为官员</w:t>
      </w:r>
    </w:p>
    <w:p>
      <w:pPr>
        <w:spacing w:line="370" w:lineRule="exac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C.商人成为强化王权所需要的政治力量   D.城市居民没有新的契约关系赋予的权利</w:t>
      </w:r>
    </w:p>
    <w:p>
      <w:pPr>
        <w:spacing w:line="37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5.每一种文明都有特有的地域特色。下列说法符合哪一古代地域文明的特征（   ）</w:t>
      </w:r>
    </w:p>
    <w:p>
      <w:pPr>
        <w:spacing w:line="37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①农业为经济基础②富裕农民、骑士、乡绅集中土地③城市中手工业者和商人成为城市居民④农业和手工业生产逐渐资本主义化</w:t>
      </w:r>
    </w:p>
    <w:p>
      <w:pPr>
        <w:numPr>
          <w:ilvl w:val="0"/>
          <w:numId w:val="1"/>
        </w:numPr>
        <w:spacing w:line="370" w:lineRule="exact"/>
        <w:ind w:firstLine="420" w:firstLine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古典时代的雅典  B.古代阿拉伯国家  C.中世纪晚期的西欧   D.东汉后期的中国</w:t>
      </w:r>
    </w:p>
    <w:p>
      <w:pPr>
        <w:spacing w:line="370" w:lineRule="exact"/>
        <w:ind w:firstLine="420" w:firstLineChars="200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 </w:t>
      </w:r>
    </w:p>
    <w:p>
      <w:pPr>
        <w:spacing w:line="370" w:lineRule="exact"/>
        <w:ind w:firstLine="420" w:firstLineChars="200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3.学生练习，教师巡视，观察学生默写的答案，进行二次备课。</w:t>
      </w:r>
    </w:p>
    <w:p>
      <w:pPr>
        <w:widowControl/>
        <w:spacing w:line="370" w:lineRule="exact"/>
        <w:ind w:firstLine="420" w:firstLineChars="200"/>
        <w:jc w:val="left"/>
        <w:outlineLvl w:val="0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（三）纠错</w:t>
      </w:r>
    </w:p>
    <w:p>
      <w:pPr>
        <w:widowControl/>
        <w:spacing w:line="370" w:lineRule="exact"/>
        <w:ind w:firstLine="420" w:firstLineChars="20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1.公布答案、评定对错。</w:t>
      </w:r>
    </w:p>
    <w:p>
      <w:pPr>
        <w:widowControl/>
        <w:spacing w:line="370" w:lineRule="exact"/>
        <w:ind w:firstLine="420" w:firstLineChars="20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知识点边公布答案，边组织学生判定对错，边组织学生讨论纠错。</w:t>
      </w:r>
    </w:p>
    <w:p>
      <w:pPr>
        <w:widowControl/>
        <w:spacing w:line="370" w:lineRule="exact"/>
        <w:ind w:firstLine="420" w:firstLineChars="20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2.表扬全对同学。</w:t>
      </w:r>
    </w:p>
    <w:p>
      <w:pPr>
        <w:widowControl/>
        <w:spacing w:line="370" w:lineRule="exact"/>
        <w:ind w:firstLine="420" w:firstLineChars="20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过渡语：“全对的请举手?”统计全对人数并提出表扬。</w:t>
      </w:r>
    </w:p>
    <w:p>
      <w:pPr>
        <w:spacing w:line="370" w:lineRule="exact"/>
        <w:ind w:firstLine="420" w:firstLineChars="200"/>
        <w:outlineLvl w:val="0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3.准备纠错</w:t>
      </w:r>
    </w:p>
    <w:p>
      <w:pPr>
        <w:spacing w:line="370" w:lineRule="exact"/>
        <w:ind w:firstLine="420" w:firstLineChars="200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过渡语：“选择题没有全对的请举手”。统计、公布未满分的人数。</w:t>
      </w:r>
    </w:p>
    <w:p>
      <w:pPr>
        <w:spacing w:line="370" w:lineRule="exact"/>
        <w:ind w:firstLine="420" w:firstLineChars="200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过渡语：还有部分同学没有全对，我们来帮帮他们。（教师站在讲台指导全班学生认真看书，默背本节知识点，由学生送错题卷）</w:t>
      </w:r>
    </w:p>
    <w:p>
      <w:pPr>
        <w:widowControl/>
        <w:spacing w:line="370" w:lineRule="exact"/>
        <w:ind w:firstLine="420" w:firstLineChars="20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 xml:space="preserve">4.讨论纠错。白板展示相关错题，指明让做错的同学回答“错在哪里？为什么？怎么办？”不会的其他同学纠正、补充。 </w:t>
      </w:r>
    </w:p>
    <w:p>
      <w:pPr>
        <w:widowControl/>
        <w:spacing w:line="370" w:lineRule="exact"/>
        <w:ind w:firstLine="420" w:firstLineChars="20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预计会出现的错误：</w:t>
      </w:r>
    </w:p>
    <w:p>
      <w:pPr>
        <w:widowControl/>
        <w:spacing w:line="370" w:lineRule="exact"/>
        <w:ind w:firstLine="420" w:firstLineChars="20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预计会出现的错误：</w:t>
      </w:r>
    </w:p>
    <w:p>
      <w:pPr>
        <w:widowControl/>
        <w:spacing w:line="370" w:lineRule="exact"/>
        <w:ind w:firstLine="420" w:firstLineChars="20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例：3.13世纪开始，一些工人成为完全出卖劳动力的雇佣劳动者。他们配备统一的生产工具，在共同的地点集中劳动。这样就形成了（   ）</w:t>
      </w:r>
    </w:p>
    <w:p>
      <w:pPr>
        <w:widowControl/>
        <w:spacing w:line="370" w:lineRule="exact"/>
        <w:ind w:firstLine="420" w:firstLineChars="20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A.租地农场  B.封建庄园  C.集中的手工工场    D.大型机器工厂</w:t>
      </w:r>
    </w:p>
    <w:p>
      <w:pPr>
        <w:widowControl/>
        <w:spacing w:line="370" w:lineRule="exact"/>
        <w:ind w:firstLine="420" w:firstLineChars="20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解析： 题干中“工人”“雇佣劳动者”“集中劳动者”说明集中的手工工场。</w:t>
      </w:r>
    </w:p>
    <w:p>
      <w:pPr>
        <w:widowControl/>
        <w:spacing w:line="370" w:lineRule="exact"/>
        <w:ind w:firstLine="420" w:firstLineChars="20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4.下列关于中世纪晚期西欧封建社会城市发展情况的叙述不正确的是（   ）</w:t>
      </w:r>
    </w:p>
    <w:p>
      <w:pPr>
        <w:widowControl/>
        <w:spacing w:line="370" w:lineRule="exact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A.城市中手工业者和商人成为城市居民  B.一些商人与贵族联姻或成为官员</w:t>
      </w:r>
    </w:p>
    <w:p>
      <w:pPr>
        <w:widowControl/>
        <w:spacing w:line="370" w:lineRule="exact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C.商人成为强化王权所需要的政治力量 D.城市居民没有新的契约关系赋予的权利</w:t>
      </w:r>
    </w:p>
    <w:p>
      <w:pPr>
        <w:widowControl/>
        <w:spacing w:line="370" w:lineRule="exact"/>
        <w:ind w:firstLine="420" w:firstLineChars="20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 xml:space="preserve">解析： 题干中“西欧封建城市”的发展情况，城市居民有契约关系。 </w:t>
      </w:r>
    </w:p>
    <w:p>
      <w:pPr>
        <w:widowControl/>
        <w:spacing w:line="370" w:lineRule="exact"/>
        <w:ind w:firstLine="420" w:firstLineChars="20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（二）小结：中世纪晚期是欧洲社会的一个转型期，这一时期政治经济都发生深刻的变化，有庄园的变化，有城市中手工业经营方式的变化，这一变化使欧洲出现了资本主义的萌芽。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978FD3"/>
    <w:multiLevelType w:val="singleLevel"/>
    <w:tmpl w:val="4B978FD3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8A6316"/>
    <w:rsid w:val="3FD67492"/>
    <w:rsid w:val="6F8A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2021-09-29T08:02:00Z</dcterms:created>
  <dc:creator>hp</dc:creator>
  <cp:lastModifiedBy>hp</cp:lastModifiedBy>
  <dcterms:modified xsi:type="dcterms:W3CDTF">2021-09-29T08:02:24Z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DE3E86670A5D40118C725BD25B93333A</vt:lpwstr>
  </property>
</Properties>
</file>