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22D40" w:rsidRPr="00712776" w:rsidP="00712776">
      <w:pPr>
        <w:spacing w:line="360" w:lineRule="auto"/>
        <w:jc w:val="center"/>
        <w:rPr>
          <w:rFonts w:ascii="宋体" w:hAnsi="宋体" w:hint="eastAsia"/>
          <w:bCs/>
          <w:sz w:val="24"/>
        </w:rPr>
      </w:pPr>
      <w:bookmarkStart w:id="0" w:name="_GoBack"/>
      <w:r w:rsidRPr="00712776">
        <w:rPr>
          <w:rFonts w:ascii="宋体" w:hAnsi="宋体" w:hint="eastAsia"/>
          <w:bCs/>
          <w:sz w:val="24"/>
        </w:rPr>
        <w:t>元　素</w:t>
      </w:r>
    </w:p>
    <w:p w:rsidR="00322D40" w:rsidRPr="00712776" w:rsidP="00712776">
      <w:pPr>
        <w:spacing w:line="360" w:lineRule="auto"/>
        <w:jc w:val="center"/>
        <w:rPr>
          <w:rFonts w:hint="eastAsia"/>
          <w:sz w:val="24"/>
        </w:rPr>
      </w:pPr>
    </w:p>
    <w:p w:rsidR="00322D40" w:rsidRPr="00712776" w:rsidP="00712776">
      <w:pPr>
        <w:spacing w:line="360" w:lineRule="auto"/>
        <w:rPr>
          <w:rFonts w:hint="eastAsia"/>
          <w:sz w:val="24"/>
        </w:rPr>
      </w:pPr>
      <w:r w:rsidRPr="00712776">
        <w:rPr>
          <w:rFonts w:hint="eastAsia"/>
          <w:sz w:val="24"/>
        </w:rPr>
        <w:t>第</w:t>
      </w:r>
      <w:r w:rsidRPr="00712776">
        <w:rPr>
          <w:rFonts w:hint="eastAsia"/>
          <w:sz w:val="24"/>
        </w:rPr>
        <w:t>5</w:t>
      </w:r>
      <w:r w:rsidRPr="00712776">
        <w:rPr>
          <w:rFonts w:hint="eastAsia"/>
          <w:sz w:val="24"/>
        </w:rPr>
        <w:t>周　第</w:t>
      </w:r>
      <w:r w:rsidRPr="00712776">
        <w:rPr>
          <w:rFonts w:hint="eastAsia"/>
          <w:sz w:val="24"/>
        </w:rPr>
        <w:t>3</w:t>
      </w:r>
      <w:r w:rsidRPr="00712776">
        <w:rPr>
          <w:rFonts w:hint="eastAsia"/>
          <w:sz w:val="24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55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2776">
        <w:rPr>
          <w:rFonts w:hint="eastAsia"/>
          <w:sz w:val="24"/>
        </w:rPr>
        <w:t>课时　　课型：新授课　　授课人：</w:t>
      </w:r>
    </w:p>
    <w:tbl>
      <w:tblPr>
        <w:tblStyle w:val="TableGrid"/>
        <w:tblW w:w="0" w:type="auto"/>
        <w:tblLook w:val="01E0"/>
      </w:tblPr>
      <w:tblGrid>
        <w:gridCol w:w="1102"/>
        <w:gridCol w:w="6731"/>
        <w:gridCol w:w="689"/>
      </w:tblGrid>
      <w:tr w:rsidTr="0009083F">
        <w:tblPrEx>
          <w:tblW w:w="0" w:type="auto"/>
          <w:tblLook w:val="01E0"/>
        </w:tblPrEx>
        <w:tc>
          <w:tcPr>
            <w:tcW w:w="1263" w:type="dxa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教学目标</w:t>
            </w:r>
          </w:p>
        </w:tc>
        <w:tc>
          <w:tcPr>
            <w:tcW w:w="7560" w:type="dxa"/>
          </w:tcPr>
          <w:p w:rsidR="00322D40" w:rsidRPr="00712776" w:rsidP="00712776"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了解元素的概念，统一对物质的宏观组成与微观结构的认识；了解元素符号所表示的意义，学会元素符号的正确写法，逐步记住一些常见的元素符号；</w:t>
            </w:r>
          </w:p>
        </w:tc>
        <w:tc>
          <w:tcPr>
            <w:tcW w:w="747" w:type="dxa"/>
            <w:vMerge w:val="restart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个案设计</w:t>
            </w:r>
          </w:p>
        </w:tc>
      </w:tr>
      <w:tr w:rsidTr="0009083F">
        <w:tblPrEx>
          <w:tblW w:w="0" w:type="auto"/>
          <w:tblLook w:val="01E0"/>
        </w:tblPrEx>
        <w:tc>
          <w:tcPr>
            <w:tcW w:w="1263" w:type="dxa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重难点</w:t>
            </w:r>
          </w:p>
        </w:tc>
        <w:tc>
          <w:tcPr>
            <w:tcW w:w="7560" w:type="dxa"/>
          </w:tcPr>
          <w:p w:rsidR="00322D40" w:rsidRPr="00712776" w:rsidP="00712776"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元素概念、元素符号。</w:t>
            </w:r>
          </w:p>
        </w:tc>
        <w:tc>
          <w:tcPr>
            <w:tcW w:w="747" w:type="dxa"/>
            <w:vMerge/>
          </w:tcPr>
          <w:p w:rsidR="00322D40" w:rsidRPr="00712776" w:rsidP="00712776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Tr="0009083F">
        <w:tblPrEx>
          <w:tblW w:w="0" w:type="auto"/>
          <w:tblLook w:val="01E0"/>
        </w:tblPrEx>
        <w:tc>
          <w:tcPr>
            <w:tcW w:w="1263" w:type="dxa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知识点</w:t>
            </w:r>
          </w:p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剖析</w:t>
            </w:r>
          </w:p>
        </w:tc>
        <w:tc>
          <w:tcPr>
            <w:tcW w:w="7560" w:type="dxa"/>
          </w:tcPr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一、元素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元素就是具有相同核电荷数(即核内质子数)的一类原子的总称。元素与原子的区别；元素是宏观概念，只讲种类，不讲个数。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二、分子、原子、元素、物质间的关系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2009775" cy="1095375"/>
                  <wp:effectExtent l="0" t="0" r="9525" b="9525"/>
                  <wp:docPr id="1" name="图片 1" descr="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9782070" name="Picture 1" descr="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三、元素符号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有两个字母表示的元素符号，第一个字母大写，第二个字母小写。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四、元素周期</w:t>
            </w:r>
            <w:r w:rsidRPr="00712776">
              <w:rPr>
                <w:rFonts w:ascii="宋体" w:hAnsi="宋体" w:hint="eastAsia"/>
                <w:sz w:val="24"/>
              </w:rPr>
              <w:t>襄</w:t>
            </w:r>
            <w:r w:rsidRPr="00712776">
              <w:rPr>
                <w:rFonts w:ascii="宋体" w:hAnsi="宋体" w:hint="eastAsia"/>
                <w:sz w:val="24"/>
              </w:rPr>
              <w:t>简介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7个横行(每一横行叫做一个周期)，18个纵行(每一个纵行叫做一个族，8、9、10</w:t>
            </w:r>
            <w:r w:rsidRPr="00712776">
              <w:rPr>
                <w:rFonts w:ascii="宋体" w:hAnsi="宋体" w:hint="eastAsia"/>
                <w:sz w:val="24"/>
              </w:rPr>
              <w:t>三个</w:t>
            </w:r>
            <w:r w:rsidRPr="00712776">
              <w:rPr>
                <w:rFonts w:ascii="宋体" w:hAnsi="宋体" w:hint="eastAsia"/>
                <w:sz w:val="24"/>
              </w:rPr>
              <w:t>纵行共同组成一个族)。即有7个周期、16个族。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元素是按原子序数(与元素原子核电荷数数值相等)递增排列。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对金属、非金属元素用不同颜色做了区分。</w:t>
            </w:r>
          </w:p>
        </w:tc>
        <w:tc>
          <w:tcPr>
            <w:tcW w:w="747" w:type="dxa"/>
            <w:vMerge w:val="restart"/>
          </w:tcPr>
          <w:p w:rsidR="00322D40" w:rsidRPr="00712776" w:rsidP="00712776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Tr="0009083F">
        <w:tblPrEx>
          <w:tblW w:w="0" w:type="auto"/>
          <w:tblLook w:val="01E0"/>
        </w:tblPrEx>
        <w:tc>
          <w:tcPr>
            <w:tcW w:w="1263" w:type="dxa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拓展提高</w:t>
            </w:r>
          </w:p>
        </w:tc>
        <w:tc>
          <w:tcPr>
            <w:tcW w:w="7560" w:type="dxa"/>
          </w:tcPr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1．国际互联网上报道：“目前世界上有近20亿人患有缺铁性贫血”，这里的铁是指</w:t>
            </w:r>
            <w:r w:rsidRPr="00712776">
              <w:rPr>
                <w:rFonts w:ascii="宋体" w:hAnsi="宋体"/>
                <w:sz w:val="24"/>
              </w:rPr>
              <w:t>(</w:t>
            </w:r>
            <w:r w:rsidRPr="00712776">
              <w:rPr>
                <w:rFonts w:ascii="宋体" w:hAnsi="宋体" w:hint="eastAsia"/>
                <w:sz w:val="24"/>
              </w:rPr>
              <w:t xml:space="preserve"> </w:t>
            </w:r>
            <w:r w:rsidRPr="00712776">
              <w:rPr>
                <w:rFonts w:ascii="宋体" w:hAnsi="宋体"/>
                <w:sz w:val="24"/>
              </w:rPr>
              <w:t>B )</w:t>
            </w:r>
            <w:r w:rsidRPr="00712776">
              <w:rPr>
                <w:rFonts w:ascii="宋体" w:hAnsi="宋体" w:hint="eastAsia"/>
                <w:sz w:val="24"/>
              </w:rPr>
              <w:t xml:space="preserve"> A．铁单质B．铁元素C．氧化铁D．四氧化三铁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2．自第十一届奥运会以来，历届奥运会开幕式都要进行颇为隆重的“火炬接力”。火炬的燃料是丁烷(化学式C</w:t>
            </w:r>
            <w:r w:rsidRPr="00712776">
              <w:rPr>
                <w:rFonts w:ascii="宋体" w:hAnsi="宋体" w:hint="eastAsia"/>
                <w:sz w:val="24"/>
                <w:vertAlign w:val="subscript"/>
              </w:rPr>
              <w:t>4</w:t>
            </w:r>
            <w:r w:rsidRPr="00712776">
              <w:rPr>
                <w:rFonts w:ascii="宋体" w:hAnsi="宋体" w:hint="eastAsia"/>
                <w:sz w:val="24"/>
              </w:rPr>
              <w:t>H</w:t>
            </w:r>
            <w:r w:rsidRPr="00712776">
              <w:rPr>
                <w:rFonts w:ascii="宋体" w:hAnsi="宋体" w:hint="eastAsia"/>
                <w:sz w:val="24"/>
                <w:vertAlign w:val="subscript"/>
              </w:rPr>
              <w:t>10</w:t>
            </w:r>
            <w:r w:rsidRPr="00712776">
              <w:rPr>
                <w:rFonts w:ascii="宋体" w:hAnsi="宋体" w:hint="eastAsia"/>
                <w:sz w:val="24"/>
              </w:rPr>
              <w:t>)，它燃烧时，火苗高且亮。下列关于丁烷的叙述正确的是( B )    ①丁烷是由碳、氢两种元素组成的；②丁烷由丁烷分子构成；③丁烷分子由碳、氢两种元素构成；④丁烷由4个碳原子和10个氢原子组成；⑤丁烷分子是由碳原子和氢原子构成的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A．①②③④⑤ B．①②⑤    C．②③④⑤ D．①②④⑤</w:t>
            </w:r>
          </w:p>
        </w:tc>
        <w:tc>
          <w:tcPr>
            <w:tcW w:w="747" w:type="dxa"/>
            <w:vMerge/>
          </w:tcPr>
          <w:p w:rsidR="00322D40" w:rsidRPr="00712776" w:rsidP="00712776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Tr="0009083F">
        <w:tblPrEx>
          <w:tblW w:w="0" w:type="auto"/>
          <w:tblLook w:val="01E0"/>
        </w:tblPrEx>
        <w:tc>
          <w:tcPr>
            <w:tcW w:w="1263" w:type="dxa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变式训练</w:t>
            </w:r>
          </w:p>
        </w:tc>
        <w:tc>
          <w:tcPr>
            <w:tcW w:w="7560" w:type="dxa"/>
          </w:tcPr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1．2O表示的意义是 (  A  )A．2个氧原子B．2个氧分子C．2个氧元素                      D．氧分子由两个氧原子构成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2．下列符号中，书写正确且能正确表示该种元素的元素符号是    (  D  )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A．</w:t>
            </w:r>
            <w:r w:rsidRPr="00712776">
              <w:rPr>
                <w:rFonts w:ascii="宋体" w:hAnsi="宋体" w:hint="eastAsia"/>
                <w:sz w:val="24"/>
              </w:rPr>
              <w:t>cL</w:t>
            </w:r>
            <w:r w:rsidRPr="00712776">
              <w:rPr>
                <w:rFonts w:ascii="宋体" w:hAnsi="宋体" w:hint="eastAsia"/>
                <w:sz w:val="24"/>
              </w:rPr>
              <w:t>(氯)   B．MG(镁)　C．</w:t>
            </w:r>
            <w:r w:rsidRPr="00712776">
              <w:rPr>
                <w:rFonts w:ascii="宋体" w:hAnsi="宋体" w:hint="eastAsia"/>
                <w:sz w:val="24"/>
              </w:rPr>
              <w:t>mn</w:t>
            </w:r>
            <w:r w:rsidRPr="00712776">
              <w:rPr>
                <w:rFonts w:ascii="宋体" w:hAnsi="宋体" w:hint="eastAsia"/>
                <w:sz w:val="24"/>
              </w:rPr>
              <w:t>(锰)       D．Cu(铜)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ascii="宋体" w:hAnsi="宋体"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4．下列符号中表示钙元素的是    (  A  )</w:t>
            </w:r>
          </w:p>
          <w:p w:rsidR="00322D40" w:rsidRPr="00712776" w:rsidP="00712776"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 w:rsidRPr="00712776">
              <w:rPr>
                <w:rFonts w:ascii="宋体" w:hAnsi="宋体" w:hint="eastAsia"/>
                <w:sz w:val="24"/>
              </w:rPr>
              <w:t>A．Ca            B．Na　　</w:t>
            </w:r>
            <w:r w:rsidRPr="00712776">
              <w:rPr>
                <w:rFonts w:ascii="宋体" w:hAnsi="宋体" w:hint="eastAsia"/>
                <w:sz w:val="24"/>
              </w:rPr>
              <w:t>　</w:t>
            </w:r>
            <w:r w:rsidRPr="00712776">
              <w:rPr>
                <w:rFonts w:ascii="宋体" w:hAnsi="宋体" w:hint="eastAsia"/>
                <w:sz w:val="24"/>
              </w:rPr>
              <w:t>C．Cl         D．K</w:t>
            </w:r>
          </w:p>
        </w:tc>
        <w:tc>
          <w:tcPr>
            <w:tcW w:w="747" w:type="dxa"/>
            <w:vMerge/>
          </w:tcPr>
          <w:p w:rsidR="00322D40" w:rsidRPr="00712776" w:rsidP="00712776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Tr="0009083F">
        <w:tblPrEx>
          <w:tblW w:w="0" w:type="auto"/>
          <w:tblLook w:val="01E0"/>
        </w:tblPrEx>
        <w:trPr>
          <w:trHeight w:val="1305"/>
        </w:trPr>
        <w:tc>
          <w:tcPr>
            <w:tcW w:w="1263" w:type="dxa"/>
            <w:vAlign w:val="center"/>
          </w:tcPr>
          <w:p w:rsidR="00322D40" w:rsidRPr="00712776" w:rsidP="0071277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712776">
              <w:rPr>
                <w:rFonts w:hint="eastAsia"/>
                <w:sz w:val="24"/>
              </w:rPr>
              <w:t>反　思</w:t>
            </w:r>
          </w:p>
        </w:tc>
        <w:tc>
          <w:tcPr>
            <w:tcW w:w="8307" w:type="dxa"/>
            <w:gridSpan w:val="2"/>
          </w:tcPr>
          <w:p w:rsidR="00322D40" w:rsidRPr="00712776" w:rsidP="00712776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bookmarkEnd w:id="0"/>
    </w:tbl>
    <w:p w:rsidR="00D927DB" w:rsidRPr="00712776" w:rsidP="00712776"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01"/>
    <w:rsid w:val="000B7A5A"/>
    <w:rsid w:val="00322D40"/>
    <w:rsid w:val="00712776"/>
    <w:rsid w:val="00B06801"/>
    <w:rsid w:val="00D927D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D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22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22D4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22D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22D40"/>
    <w:rPr>
      <w:sz w:val="18"/>
      <w:szCs w:val="18"/>
    </w:rPr>
  </w:style>
  <w:style w:type="table" w:styleId="TableGrid">
    <w:name w:val="Table Grid"/>
    <w:basedOn w:val="TableNormal"/>
    <w:rsid w:val="00322D4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Char1"/>
    <w:uiPriority w:val="99"/>
    <w:semiHidden/>
    <w:unhideWhenUsed/>
    <w:rsid w:val="00322D4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22D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2020-11-07T05:39:00Z</dcterms:created>
  <dcterms:modified xsi:type="dcterms:W3CDTF">2020-11-07T05:39:00Z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