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人教版六年级下册数学第四单元测试卷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1．将一个周长12cm的正方形变换成周长为36cm的正方形。实际是按（  ）的比放大的。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A．1：3        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B．2：1    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C．3：1    </w:t>
      </w:r>
      <w:r>
        <w:drawing>
          <wp:inline distT="0" distB="0" distL="114300" distR="11430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D．4：1</w:t>
      </w:r>
    </w:p>
    <w:p>
      <w:pPr>
        <w:spacing w:line="360" w:lineRule="auto"/>
        <w:jc w:val="left"/>
        <w:textAlignment w:val="center"/>
      </w:pPr>
      <w:r>
        <w:t>2．植树的总棵树一定，树的成活率和成活的棵数（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>
      <w:pPr>
        <w:spacing w:line="360" w:lineRule="auto"/>
        <w:jc w:val="left"/>
        <w:textAlignment w:val="center"/>
      </w:pPr>
      <w:r>
        <w:t>3．甲数相当于乙数的</w:t>
      </w:r>
      <w:r>
        <w:drawing>
          <wp:inline distT="0" distB="0" distL="114300" distR="114300">
            <wp:extent cx="95250" cy="333375"/>
            <wp:effectExtent l="0" t="0" r="0" b="9525"/>
            <wp:docPr id="100531" name="图片 1005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1" name="图片 10053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，甲乙两数的比是（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A．5：7</w:t>
      </w:r>
      <w:r>
        <w:tab/>
      </w:r>
      <w:r>
        <w:t>B．7：5</w:t>
      </w:r>
      <w:r>
        <w:tab/>
      </w:r>
      <w:r>
        <w:t>C．5：12</w:t>
      </w:r>
    </w:p>
    <w:p>
      <w:pPr>
        <w:spacing w:line="360" w:lineRule="auto"/>
        <w:jc w:val="left"/>
        <w:textAlignment w:val="center"/>
      </w:pPr>
      <w:r>
        <w:t>4．下列式子中，表示</w:t>
      </w:r>
      <w:r>
        <w:object>
          <v:shape id="_x0000_i1025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4" o:title="eqIda9cd3f94eb8045438f75e9daccfa720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、</w:t>
      </w:r>
      <w:r>
        <w:object>
          <v:shape id="_x0000_i1026" o:spt="75" alt="eqId072d7d6b911b42bc89207e72515ebf5f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6" o:title="eqId072d7d6b911b42bc89207e72515ebf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成正比例的式子有（    ）个。</w:t>
      </w:r>
    </w:p>
    <w:p>
      <w:pPr>
        <w:spacing w:line="360" w:lineRule="auto"/>
        <w:jc w:val="left"/>
        <w:textAlignment w:val="center"/>
      </w:pPr>
      <w:r>
        <w:t>①</w:t>
      </w:r>
      <w:r>
        <w:object>
          <v:shape id="_x0000_i1027" o:spt="75" alt="eqIdd0ad95e9952a4c0b9e7c91052698471b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8" o:title="eqIdd0ad95e9952a4c0b9e7c91052698471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 xml:space="preserve">    ②</w:t>
      </w:r>
      <w:r>
        <w:object>
          <v:shape id="_x0000_i1028" o:spt="75" alt="eqIdf845a29e4b4f4376a70c4dbd5b29cd3e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0" o:title="eqIdf845a29e4b4f4376a70c4dbd5b29cd3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 xml:space="preserve">    ③</w:t>
      </w:r>
      <w:r>
        <w:object>
          <v:shape id="_x0000_i1029" o:spt="75" alt="eqId4124538eb9104d2a9b8d58a49c7aa0e0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2" o:title="eqId4124538eb9104d2a9b8d58a49c7aa0e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 xml:space="preserve">    ④</w:t>
      </w:r>
      <w:r>
        <w:object>
          <v:shape id="_x0000_i1030" o:spt="75" alt="eqId1f591b76a68d4a8bbe4326585051b792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24" o:title="eqId1f591b76a68d4a8bbe4326585051b79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5．下面题中相关联的两种量是x和y，成反比例关系的是（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A．a+b﹦8</w:t>
      </w:r>
      <w:r>
        <w:drawing>
          <wp:inline distT="0" distB="0" distL="114300" distR="114300">
            <wp:extent cx="9525" cy="38100"/>
            <wp:effectExtent l="0" t="0" r="9525" b="0"/>
            <wp:docPr id="2097790755" name="图片 20977907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790755" name="图片 209779075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B．y﹦5x</w:t>
      </w:r>
      <w:r>
        <w:tab/>
      </w:r>
      <w:r>
        <w:t>C．x：4﹦3：y</w:t>
      </w:r>
    </w:p>
    <w:p>
      <w:pPr>
        <w:spacing w:line="360" w:lineRule="auto"/>
        <w:jc w:val="left"/>
        <w:textAlignment w:val="center"/>
      </w:pPr>
      <w:r>
        <w:t>6．在比例里，两个外项的积等于两个内项的积。这叫做（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A．比例的基本性质</w:t>
      </w:r>
      <w:r>
        <w:tab/>
      </w:r>
      <w:r>
        <w:t>B．比例</w:t>
      </w:r>
      <w:r>
        <w:tab/>
      </w:r>
      <w:r>
        <w:t>C．比例的外项</w:t>
      </w:r>
    </w:p>
    <w:p>
      <w:pPr>
        <w:spacing w:line="360" w:lineRule="auto"/>
        <w:jc w:val="left"/>
        <w:textAlignment w:val="center"/>
      </w:pPr>
      <w:r>
        <w:t>7．下面的四个数可以组成比例的是（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eqId836db6d106e440cd9e5ec0272122b7b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t>，</w:t>
      </w:r>
      <w:r>
        <w:object>
          <v:shape id="_x0000_i1032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29" o:title="eqId9e311be638c64d4eaed28e15dcba745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>，1，3</w:t>
      </w:r>
      <w:r>
        <w:tab/>
      </w:r>
      <w:r>
        <w:t>B．</w:t>
      </w:r>
      <w:r>
        <w:object>
          <v:shape id="_x0000_i1033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29" o:title="eqId9e311be638c64d4eaed28e15dcba74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t>，</w:t>
      </w:r>
      <w:r>
        <w:object>
          <v:shape id="_x0000_i1034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2" o:title="eqId0965a5e8757f4460bf46755365b96c6e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>，0，</w:t>
      </w:r>
      <w:r>
        <w:object>
          <v:shape id="_x0000_i1035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eqId836db6d106e440cd9e5ec0272122b7b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ab/>
      </w:r>
      <w:r>
        <w:t>C．6.5，4.5，3，1.8</w:t>
      </w:r>
      <w:r>
        <w:tab/>
      </w:r>
      <w:r>
        <w:t>D．</w:t>
      </w:r>
      <w:r>
        <w:object>
          <v:shape id="_x0000_i1036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5" o:title="eqId4a6d9e827a244409a8376651b7e648c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，2，</w:t>
      </w:r>
      <w:r>
        <w:object>
          <v:shape id="_x0000_i1037" o:spt="75" alt="eqId231e56cfb91a489890b9c771c5aad8e9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7" o:title="eqId231e56cfb91a489890b9c771c5aad8e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，8</w:t>
      </w:r>
    </w:p>
    <w:p>
      <w:pPr>
        <w:spacing w:line="360" w:lineRule="auto"/>
        <w:jc w:val="left"/>
        <w:textAlignment w:val="center"/>
      </w:pPr>
      <w:r>
        <w:t>8．如果3a＝4b，那么a：b＝（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A．3∶4</w:t>
      </w:r>
      <w:r>
        <w:tab/>
      </w:r>
      <w:r>
        <w:t>B．4∶3</w:t>
      </w:r>
      <w:r>
        <w:tab/>
      </w:r>
      <w:r>
        <w:t>C．3a∶4b</w:t>
      </w:r>
    </w:p>
    <w:p>
      <w:pPr>
        <w:spacing w:line="360" w:lineRule="auto"/>
        <w:jc w:val="left"/>
        <w:textAlignment w:val="center"/>
      </w:pPr>
      <w:r>
        <w:t>9．一个长方形的面积是20平方分米，宽是40厘米，这个长方形长与宽的比是（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A．0.5：40</w:t>
      </w:r>
      <w:r>
        <w:tab/>
      </w:r>
      <w:r>
        <w:t>B．5：4</w:t>
      </w:r>
      <w:r>
        <w:tab/>
      </w:r>
      <w:r>
        <w:t>C．5：40</w:t>
      </w:r>
    </w:p>
    <w:p>
      <w:pPr>
        <w:spacing w:line="360" w:lineRule="auto"/>
        <w:jc w:val="left"/>
        <w:textAlignment w:val="center"/>
      </w:pPr>
      <w:r>
        <w:t>10．x的</w:t>
      </w:r>
      <w:r>
        <w:object>
          <v:shape id="_x0000_i103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8">
            <o:LockedField>false</o:LockedField>
          </o:OLEObject>
        </w:object>
      </w:r>
      <w:r>
        <w:t>等于y的</w:t>
      </w:r>
      <w: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0">
            <o:LockedField>false</o:LockedField>
          </o:OLEObject>
        </w:object>
      </w:r>
      <w:r>
        <w:t>，x与y的比是（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A．5：4</w:t>
      </w:r>
      <w:r>
        <w:tab/>
      </w:r>
      <w:r>
        <w:t>B．4：5</w:t>
      </w:r>
      <w:r>
        <w:tab/>
      </w:r>
      <w:r>
        <w:t>C．1</w:t>
      </w:r>
      <w:r>
        <w:drawing>
          <wp:inline distT="0" distB="0" distL="114300" distR="114300">
            <wp:extent cx="95250" cy="333375"/>
            <wp:effectExtent l="0" t="0" r="0" b="9525"/>
            <wp:docPr id="100249" name="图片 1002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5250" cy="333375"/>
            <wp:effectExtent l="0" t="0" r="0" b="9525"/>
            <wp:docPr id="100250" name="图片 1002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" name="图片 100250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二、解方程或比例</w:t>
      </w:r>
    </w:p>
    <w:p>
      <w:pPr>
        <w:spacing w:line="360" w:lineRule="auto"/>
        <w:jc w:val="left"/>
        <w:textAlignment w:val="center"/>
      </w:pPr>
      <w:r>
        <w:t>11．解方程（或比例）。</w:t>
      </w:r>
    </w:p>
    <w:p>
      <w:pPr>
        <w:spacing w:line="360" w:lineRule="auto"/>
        <w:jc w:val="left"/>
        <w:textAlignment w:val="center"/>
      </w:pPr>
      <w:r>
        <w:t xml:space="preserve">（x＋0.8）÷4＝1.2        </w:t>
      </w:r>
      <w:r>
        <w:object>
          <v:shape id="_x0000_i1040" o:spt="75" alt="eqId8eea0ef02f5f453f856f13e31a365986" type="#_x0000_t75" style="height:27.75pt;width:68.25pt;" o:ole="t" filled="f" o:preferrelative="t" stroked="f" coordsize="21600,21600">
            <v:path/>
            <v:fill on="f" focussize="0,0"/>
            <v:stroke on="f" joinstyle="miter"/>
            <v:imagedata r:id="rId45" o:title="eqId8eea0ef02f5f453f856f13e31a36598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 xml:space="preserve">     </w:t>
      </w:r>
      <w:r>
        <w:object>
          <v:shape id="_x0000_i1041" o:spt="75" alt="eqId74bd4c179cfb41da997672d94630a2ec" type="#_x0000_t75" style="height:27.75pt;width:64.5pt;" o:ole="t" filled="f" o:preferrelative="t" stroked="f" coordsize="21600,21600">
            <v:path/>
            <v:fill on="f" focussize="0,0"/>
            <v:stroke on="f" joinstyle="miter"/>
            <v:imagedata r:id="rId47" o:title="eqId74bd4c179cfb41da997672d94630a2e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 xml:space="preserve">     （x＋0.8）－4＝1.2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12．用1、2、3、4、6、9中的素数和合数组成一个比例，这个比例可能是（______）。</w:t>
      </w:r>
    </w:p>
    <w:p>
      <w:pPr>
        <w:spacing w:line="360" w:lineRule="auto"/>
        <w:jc w:val="left"/>
        <w:textAlignment w:val="center"/>
      </w:pPr>
      <w:r>
        <w:t>13．下表中，如果x和y成正比例，空格里的数是（________）；如果x和y成反比例，空格里的数是（________）。</w:t>
      </w:r>
    </w:p>
    <w:tbl>
      <w:tblPr>
        <w:tblStyle w:val="5"/>
        <w:tblW w:w="4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x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y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14．甲数是乙数1.5倍，乙数和甲数的比是</w:t>
      </w:r>
      <w:r>
        <w:rPr>
          <w:u w:val="single"/>
        </w:rPr>
        <w:t>　   　</w:t>
      </w:r>
      <w:r>
        <w:t>，甲数占两数和的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t>15．</w:t>
      </w:r>
      <w:r>
        <w:rPr>
          <w:u w:val="single"/>
        </w:rPr>
        <w:t>　   　</w:t>
      </w:r>
      <w:r>
        <w:t>÷20=</w:t>
      </w:r>
      <w:r>
        <w:drawing>
          <wp:inline distT="0" distB="0" distL="114300" distR="114300">
            <wp:extent cx="95250" cy="333375"/>
            <wp:effectExtent l="0" t="0" r="0" b="9525"/>
            <wp:docPr id="100643" name="图片 1006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3" name="图片 100643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=27÷</w:t>
      </w:r>
      <w:r>
        <w:rPr>
          <w:u w:val="single"/>
        </w:rPr>
        <w:t>　   　</w:t>
      </w:r>
      <w:r>
        <w:t>=</w:t>
      </w:r>
      <w:r>
        <w:rPr>
          <w:u w:val="single"/>
        </w:rPr>
        <w:t>　   　</w:t>
      </w:r>
      <w:r>
        <w:t>小数．</w:t>
      </w:r>
    </w:p>
    <w:p>
      <w:pPr>
        <w:spacing w:line="360" w:lineRule="auto"/>
        <w:jc w:val="left"/>
        <w:textAlignment w:val="center"/>
      </w:pPr>
      <w:r>
        <w:t>16．在一个比例尺是40∶1的图纸上，量得一个零件的长是8厘米，这个零件实际长（______）厘米。</w:t>
      </w:r>
    </w:p>
    <w:p>
      <w:pPr>
        <w:spacing w:line="360" w:lineRule="auto"/>
        <w:jc w:val="left"/>
        <w:textAlignment w:val="center"/>
      </w:pPr>
      <w:r>
        <w:t>17．因为10×9=6×15，所以6:10=（_____）：（_____），（_____）：（_____）=6:9。</w:t>
      </w:r>
    </w:p>
    <w:p>
      <w:pPr>
        <w:spacing w:line="360" w:lineRule="auto"/>
        <w:jc w:val="left"/>
        <w:textAlignment w:val="center"/>
      </w:pPr>
      <w:r>
        <w:t>18．在一个比例中，两个外项的积是2，其中一个内项是18，另一个内项是（________）。</w:t>
      </w:r>
    </w:p>
    <w:p>
      <w:pPr>
        <w:spacing w:line="360" w:lineRule="auto"/>
        <w:jc w:val="left"/>
        <w:textAlignment w:val="center"/>
      </w:pPr>
      <w:r>
        <w:t>19．在一幅比例为1：5000000的地图上量得A地到B地的距离为2.4厘米，A地到B地的实际距离为（_______）千米。数量关系式是（_______________）。</w:t>
      </w:r>
    </w:p>
    <w:p>
      <w:pPr>
        <w:spacing w:line="360" w:lineRule="auto"/>
        <w:jc w:val="left"/>
        <w:textAlignment w:val="center"/>
      </w:pPr>
      <w:r>
        <w:t>20．A的</w:t>
      </w:r>
      <w:r>
        <w:object>
          <v:shape id="_x0000_i1042" o:spt="75" alt="eqIddda48cced83d424b89b7d8f8c62b1056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50" o:title="eqIddda48cced83d424b89b7d8f8c62b105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等于B的</w:t>
      </w:r>
      <w:r>
        <w:object>
          <v:shape id="_x0000_i1043" o:spt="75" alt="eqId170361f2c13a48679439924a405d828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2" o:title="eqId170361f2c13a48679439924a405d8282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t>（A、B均不为0），A和B的最简整数比是（______）∶（______）。</w:t>
      </w:r>
    </w:p>
    <w:p>
      <w:pPr>
        <w:spacing w:line="360" w:lineRule="auto"/>
        <w:jc w:val="left"/>
        <w:textAlignment w:val="center"/>
      </w:pPr>
      <w:r>
        <w:t>21．甲是乙的</w:t>
      </w:r>
      <w:r>
        <w:drawing>
          <wp:inline distT="0" distB="0" distL="114300" distR="114300">
            <wp:extent cx="95250" cy="333375"/>
            <wp:effectExtent l="0" t="0" r="0" b="9525"/>
            <wp:docPr id="100060" name="图片 1000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，乙数与甲数的比值是</w:t>
      </w:r>
      <w:r>
        <w:rPr>
          <w:u w:val="single"/>
        </w:rPr>
        <w:t>　  　</w:t>
      </w:r>
      <w:r>
        <w:t>，如果乙数增加16，要使比值不变，甲数应增加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22．用同样的方砖铺地，铺地面积与方砖块数成反比例。（_____）</w:t>
      </w:r>
    </w:p>
    <w:p>
      <w:pPr>
        <w:spacing w:line="360" w:lineRule="auto"/>
        <w:jc w:val="left"/>
        <w:textAlignment w:val="center"/>
      </w:pPr>
      <w:r>
        <w:t>23．小亮看一本故事书，已看的页数与剩下的页数成正比例。（______）</w:t>
      </w:r>
    </w:p>
    <w:p>
      <w:pPr>
        <w:spacing w:line="360" w:lineRule="auto"/>
        <w:jc w:val="left"/>
        <w:textAlignment w:val="center"/>
      </w:pPr>
      <w:r>
        <w:t>24．把一个正方形按3：1放大，它的面积扩大到原来的3倍．（____）</w:t>
      </w:r>
    </w:p>
    <w:p>
      <w:pPr>
        <w:spacing w:line="360" w:lineRule="auto"/>
        <w:jc w:val="left"/>
        <w:textAlignment w:val="center"/>
      </w:pPr>
      <w:r>
        <w:t>25．</w:t>
      </w:r>
      <w:r>
        <w:rPr>
          <w:i/>
        </w:rPr>
        <w:t>x</w:t>
      </w:r>
      <w:r>
        <w:t>∶3＝</w:t>
      </w:r>
      <w:r>
        <w:rPr>
          <w:i/>
        </w:rPr>
        <w:t>y</w:t>
      </w:r>
      <w:r>
        <w:t>(</w:t>
      </w:r>
      <w:r>
        <w:rPr>
          <w:i/>
        </w:rPr>
        <w:t>x</w:t>
      </w:r>
      <w:r>
        <w:t>、</w:t>
      </w:r>
      <w:r>
        <w:rPr>
          <w:i/>
        </w:rPr>
        <w:t>y</w:t>
      </w:r>
      <w:r>
        <w:t>不为0)，则</w:t>
      </w:r>
      <w:r>
        <w:rPr>
          <w:i/>
        </w:rPr>
        <w:t>x</w:t>
      </w:r>
      <w:r>
        <w:t>和</w:t>
      </w:r>
      <w:r>
        <w:rPr>
          <w:i/>
        </w:rPr>
        <w:t>y</w:t>
      </w:r>
      <w:r>
        <w:t>成正比例。      （____）</w:t>
      </w:r>
    </w:p>
    <w:p>
      <w:pPr>
        <w:spacing w:line="360" w:lineRule="auto"/>
        <w:jc w:val="left"/>
        <w:textAlignment w:val="center"/>
      </w:pPr>
      <w:r>
        <w:t>26．正方形的边长与周长成正比例．（___）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27．在一幅比例尺为1∶8000000的地图上,量得A、B两地的距离为10厘米,有两辆汽车分别从A、B两地同时出发,相向而行,速度分别是55千米/时和45千米/时．两车经过多长时间相遇?</w:t>
      </w:r>
    </w:p>
    <w:p>
      <w:pPr>
        <w:spacing w:line="360" w:lineRule="auto"/>
        <w:jc w:val="left"/>
        <w:textAlignment w:val="center"/>
      </w:pPr>
      <w:r>
        <w:t>28．加工一个零件，甲需3分钟，乙需3.5分钟，丙需4分钟，现在有1825个零件需要加工。如果规定3人用同样的时间完成任务，那么每人应加工多少个零件？</w:t>
      </w:r>
    </w:p>
    <w:p>
      <w:pPr>
        <w:spacing w:line="360" w:lineRule="auto"/>
        <w:jc w:val="left"/>
        <w:rPr>
          <w:szCs w:val="24"/>
        </w:rPr>
      </w:pPr>
      <w:r>
        <w:rPr>
          <w:szCs w:val="24"/>
        </w:rPr>
        <w:t>29．学校把864本图书按人数借给三个年级。一年级有49人，二年级有50人，三年级有45人，三个年级各分得图书多少本？</w:t>
      </w:r>
    </w:p>
    <w:p>
      <w:pPr>
        <w:spacing w:line="360" w:lineRule="auto"/>
        <w:jc w:val="left"/>
        <w:textAlignment w:val="center"/>
      </w:pPr>
      <w:r>
        <w:t>30．在一幅比例尺是1∶6000000的地图上，量得甲、乙两城之间的距离是5厘米。一辆汽车以每小时100千米的速度从甲城开往乙城，需要多少小时才能到达？</w:t>
      </w:r>
    </w:p>
    <w:p>
      <w:pPr>
        <w:spacing w:line="360" w:lineRule="auto"/>
        <w:jc w:val="left"/>
        <w:textAlignment w:val="center"/>
      </w:pPr>
      <w:r>
        <w:t>31．一辆汽车原计划每小时行驶70千米，从甲地到乙地需要行驶6小时，实际上这辆汽车1.5小时就行驶了120千米。照这样的速度，从甲地到乙地比原计划提前了几小时？(分别用正比例和反比例解答)</w:t>
      </w:r>
    </w:p>
    <w:p>
      <w:pPr>
        <w:spacing w:line="360" w:lineRule="auto"/>
        <w:jc w:val="left"/>
        <w:textAlignment w:val="center"/>
      </w:pPr>
      <w:r>
        <w:t>32．客车和货车同时从相距504 km的两地相对开出，4小时相遇。已知客车和货车的速度比是5∶4，客车和货车的速度分别是多少？</w:t>
      </w:r>
    </w:p>
    <w:p>
      <w:pPr>
        <w:spacing w:line="360" w:lineRule="auto"/>
        <w:jc w:val="left"/>
        <w:textAlignment w:val="center"/>
      </w:pPr>
      <w:r>
        <w:t>33．一种软抄本每本售价2元，把下表填写完整。</w:t>
      </w:r>
    </w:p>
    <w:tbl>
      <w:tblPr>
        <w:tblStyle w:val="5"/>
        <w:tblW w:w="8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10"/>
        <w:gridCol w:w="750"/>
        <w:gridCol w:w="930"/>
        <w:gridCol w:w="930"/>
        <w:gridCol w:w="930"/>
        <w:gridCol w:w="930"/>
        <w:gridCol w:w="930"/>
        <w:gridCol w:w="930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数量/支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总价/元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  <w:r>
        <w:t>（1）把软抄本的数量与总价所对应的点在图中描出来，并连线。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86100" cy="2276475"/>
            <wp:effectExtent l="0" t="0" r="0" b="9525"/>
            <wp:docPr id="112623060" name="图片 1126230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23060" name="图片 112623060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（2）买8本软抄本需要多少钱？</w:t>
      </w:r>
    </w:p>
    <w:p>
      <w:pPr>
        <w:spacing w:line="360" w:lineRule="auto"/>
        <w:jc w:val="left"/>
        <w:textAlignment w:val="center"/>
      </w:pPr>
      <w:r>
        <w:t>（3）小英买软抄本花的钱是小华的5倍，小英买的软抄本数量是小华的几倍？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11．x＝4；x＝0.9；x＝0.18；x＝4.4</w:t>
      </w:r>
    </w:p>
    <w:p>
      <w:pPr>
        <w:spacing w:line="360" w:lineRule="auto"/>
        <w:jc w:val="left"/>
        <w:textAlignment w:val="center"/>
      </w:pPr>
      <w:r>
        <w:t>12．2∶3＝4∶6</w:t>
      </w:r>
    </w:p>
    <w:p>
      <w:pPr>
        <w:spacing w:line="360" w:lineRule="auto"/>
        <w:jc w:val="left"/>
        <w:textAlignment w:val="center"/>
      </w:pPr>
      <w:r>
        <w:t xml:space="preserve">13．25    4    </w:t>
      </w:r>
    </w:p>
    <w:p>
      <w:pPr>
        <w:spacing w:line="360" w:lineRule="auto"/>
        <w:jc w:val="left"/>
        <w:textAlignment w:val="center"/>
      </w:pPr>
      <w:r>
        <w:t>14．2：3，</w:t>
      </w:r>
      <w:r>
        <w:drawing>
          <wp:inline distT="0" distB="0" distL="114300" distR="114300">
            <wp:extent cx="95250" cy="333375"/>
            <wp:effectExtent l="0" t="0" r="0" b="9525"/>
            <wp:docPr id="100242" name="图片 1002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2" name="图片 100242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t>15．12，45，0.6．</w:t>
      </w:r>
    </w:p>
    <w:p>
      <w:pPr>
        <w:spacing w:line="360" w:lineRule="auto"/>
        <w:jc w:val="left"/>
        <w:textAlignment w:val="center"/>
      </w:pPr>
      <w:r>
        <w:t>16．0.2</w:t>
      </w:r>
    </w:p>
    <w:p>
      <w:pPr>
        <w:spacing w:line="360" w:lineRule="auto"/>
        <w:jc w:val="left"/>
        <w:textAlignment w:val="center"/>
      </w:pPr>
      <w:r>
        <w:t xml:space="preserve">17．9    15    10    15    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44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eqId836db6d106e440cd9e5ec0272122b7bb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19．120    比例尺=图上距离：实际距离    </w:t>
      </w:r>
    </w:p>
    <w:p>
      <w:pPr>
        <w:spacing w:line="360" w:lineRule="auto"/>
        <w:jc w:val="left"/>
        <w:textAlignment w:val="center"/>
      </w:pPr>
      <w:r>
        <w:t xml:space="preserve">20．16    15    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 distT="0" distB="0" distL="114300" distR="114300">
            <wp:extent cx="95250" cy="333375"/>
            <wp:effectExtent l="0" t="0" r="0" b="9525"/>
            <wp:docPr id="100061" name="图片 1000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；6．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27．8小时</w:t>
      </w:r>
    </w:p>
    <w:p>
      <w:pPr>
        <w:spacing w:line="360" w:lineRule="auto"/>
        <w:jc w:val="left"/>
        <w:textAlignment w:val="center"/>
      </w:pPr>
      <w:r>
        <w:t>28．甲：700个</w:t>
      </w:r>
    </w:p>
    <w:p>
      <w:pPr>
        <w:spacing w:line="360" w:lineRule="auto"/>
        <w:jc w:val="left"/>
        <w:textAlignment w:val="center"/>
      </w:pPr>
      <w:r>
        <w:t>乙：600个</w:t>
      </w:r>
    </w:p>
    <w:p>
      <w:pPr>
        <w:spacing w:line="360" w:lineRule="auto"/>
        <w:jc w:val="left"/>
        <w:textAlignment w:val="center"/>
      </w:pPr>
      <w:r>
        <w:t>丙：525个</w:t>
      </w:r>
    </w:p>
    <w:p>
      <w:pPr>
        <w:spacing w:line="360" w:lineRule="auto"/>
        <w:jc w:val="left"/>
        <w:rPr>
          <w:szCs w:val="24"/>
        </w:rPr>
      </w:pPr>
      <w:r>
        <w:rPr>
          <w:szCs w:val="24"/>
        </w:rPr>
        <w:t>29．864÷（49+50+45）=6   49×6=294（本）  6×50=300（本）  6×45=270（本）</w:t>
      </w:r>
    </w:p>
    <w:p>
      <w:pPr>
        <w:spacing w:line="360" w:lineRule="auto"/>
        <w:jc w:val="left"/>
        <w:textAlignment w:val="center"/>
      </w:pPr>
      <w:r>
        <w:t>30．3时</w:t>
      </w:r>
    </w:p>
    <w:p>
      <w:pPr>
        <w:spacing w:line="360" w:lineRule="auto"/>
        <w:jc w:val="left"/>
        <w:textAlignment w:val="center"/>
      </w:pPr>
      <w:r>
        <w:t>31．0.75小时</w:t>
      </w:r>
    </w:p>
    <w:p>
      <w:pPr>
        <w:spacing w:line="360" w:lineRule="auto"/>
        <w:jc w:val="left"/>
        <w:textAlignment w:val="center"/>
      </w:pPr>
      <w:r>
        <w:t>32．客车的速度是70km，货车的速度是56km</w:t>
      </w:r>
    </w:p>
    <w:p>
      <w:pPr>
        <w:spacing w:line="360" w:lineRule="auto"/>
        <w:jc w:val="left"/>
        <w:textAlignment w:val="center"/>
      </w:pPr>
      <w:r>
        <w:t>33．见详解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510BF"/>
    <w:rsid w:val="004D42A0"/>
    <w:rsid w:val="004E63D0"/>
    <w:rsid w:val="004F22BB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CB2F90"/>
    <w:rsid w:val="00DD4B4F"/>
    <w:rsid w:val="00DD6912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610F2300"/>
    <w:rsid w:val="6E097C7E"/>
    <w:rsid w:val="6FF62626"/>
    <w:rsid w:val="7675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0" Type="http://schemas.openxmlformats.org/officeDocument/2006/relationships/fontTable" Target="fontTable.xml"/><Relationship Id="rId6" Type="http://schemas.openxmlformats.org/officeDocument/2006/relationships/header" Target="header2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28.png"/><Relationship Id="rId56" Type="http://schemas.openxmlformats.org/officeDocument/2006/relationships/oleObject" Target="embeddings/oleObject20.bin"/><Relationship Id="rId55" Type="http://schemas.openxmlformats.org/officeDocument/2006/relationships/image" Target="media/image27.png"/><Relationship Id="rId54" Type="http://schemas.openxmlformats.org/officeDocument/2006/relationships/image" Target="media/image26.png"/><Relationship Id="rId53" Type="http://schemas.openxmlformats.org/officeDocument/2006/relationships/image" Target="media/image25.png"/><Relationship Id="rId52" Type="http://schemas.openxmlformats.org/officeDocument/2006/relationships/image" Target="media/image24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" Type="http://schemas.openxmlformats.org/officeDocument/2006/relationships/footer" Target="footer2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9.png"/><Relationship Id="rId42" Type="http://schemas.openxmlformats.org/officeDocument/2006/relationships/image" Target="media/image18.png"/><Relationship Id="rId41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2.bin"/><Relationship Id="rId33" Type="http://schemas.openxmlformats.org/officeDocument/2006/relationships/oleObject" Target="embeddings/oleObject11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0.bin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8.bin"/><Relationship Id="rId27" Type="http://schemas.openxmlformats.org/officeDocument/2006/relationships/image" Target="media/image11.wmf"/><Relationship Id="rId26" Type="http://schemas.openxmlformats.org/officeDocument/2006/relationships/oleObject" Target="embeddings/oleObject7.bin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6.bin"/><Relationship Id="rId22" Type="http://schemas.openxmlformats.org/officeDocument/2006/relationships/image" Target="media/image8.wmf"/><Relationship Id="rId21" Type="http://schemas.openxmlformats.org/officeDocument/2006/relationships/oleObject" Target="embeddings/oleObject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6.wmf"/><Relationship Id="rId17" Type="http://schemas.openxmlformats.org/officeDocument/2006/relationships/oleObject" Target="embeddings/oleObject3.bin"/><Relationship Id="rId16" Type="http://schemas.openxmlformats.org/officeDocument/2006/relationships/image" Target="media/image5.wmf"/><Relationship Id="rId15" Type="http://schemas.openxmlformats.org/officeDocument/2006/relationships/oleObject" Target="embeddings/oleObject2.bin"/><Relationship Id="rId14" Type="http://schemas.openxmlformats.org/officeDocument/2006/relationships/image" Target="media/image4.wmf"/><Relationship Id="rId13" Type="http://schemas.openxmlformats.org/officeDocument/2006/relationships/oleObject" Target="embeddings/oleObject1.bin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117150-A116-4C15-8534-4BBF499EF7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1751</Words>
  <Characters>2056</Characters>
  <Lines>20</Lines>
  <Paragraphs>5</Paragraphs>
  <TotalTime>3</TotalTime>
  <ScaleCrop>false</ScaleCrop>
  <LinksUpToDate>false</LinksUpToDate>
  <CharactersWithSpaces>2241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2021-08-03T09:19:00Z</dcterms:created>
  <dc:creator>zxxk</dc:creator>
  <cp:lastModifiedBy>。</cp:lastModifiedBy>
  <dcterms:modified xsi:type="dcterms:W3CDTF">2022-03-18T07:19:09Z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EEC8564752D34B4FB4860400B96BE979</vt:lpwstr>
  </property>
</Properties>
</file>