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ED753" w14:textId="77777777" w:rsidR="0026179A" w:rsidRPr="0026179A" w:rsidRDefault="0026179A" w:rsidP="0026179A">
      <w:pPr>
        <w:jc w:val="center"/>
        <w:rPr>
          <w:rFonts w:ascii="方正小标宋" w:eastAsia="方正小标宋" w:hAnsi="宋体"/>
          <w:b/>
          <w:sz w:val="36"/>
        </w:rPr>
      </w:pPr>
      <w:r w:rsidRPr="0026179A">
        <w:rPr>
          <w:rFonts w:ascii="方正小标宋" w:eastAsia="方正小标宋" w:hAnsi="宋体"/>
          <w:b/>
          <w:sz w:val="36"/>
        </w:rPr>
        <w:t>2021学年河南省汝州市中考化学适应性试卷</w:t>
      </w:r>
    </w:p>
    <w:p w14:paraId="2B53BFAA" w14:textId="77777777" w:rsidR="0026179A" w:rsidRPr="0026179A" w:rsidRDefault="0026179A" w:rsidP="0026179A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26179A">
        <w:rPr>
          <w:rFonts w:ascii="方正小标宋" w:eastAsia="方正小标宋" w:hAnsi="宋体"/>
          <w:b/>
          <w:sz w:val="38"/>
        </w:rPr>
        <w:t>九年级化学试题</w:t>
      </w:r>
    </w:p>
    <w:p w14:paraId="289273DC" w14:textId="011A8949" w:rsidR="009F270D" w:rsidRPr="0026179A" w:rsidRDefault="0026179A" w:rsidP="0026179A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6179A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54CE5D9B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1. </w:t>
      </w:r>
      <w:r w:rsidRPr="0026179A">
        <w:rPr>
          <w:rFonts w:ascii="宋体" w:eastAsia="宋体" w:hAnsi="宋体" w:hint="eastAsia"/>
          <w:sz w:val="22"/>
        </w:rPr>
        <w:t>我国古代科技发展成果卓著,下列成果的应用中只发生物理变化的是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0BE9DECD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A.司南指示方向　　           B.高温烧制陶瓷</w:t>
      </w:r>
    </w:p>
    <w:p w14:paraId="7211682B" w14:textId="101F574F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C.古代湿法炼铜　　           D.谷物酿造美酒</w:t>
      </w:r>
    </w:p>
    <w:p w14:paraId="07A32615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2. </w:t>
      </w:r>
      <w:r w:rsidRPr="0026179A">
        <w:rPr>
          <w:rFonts w:ascii="宋体" w:eastAsia="宋体" w:hAnsi="宋体" w:hint="eastAsia"/>
          <w:sz w:val="22"/>
          <w:szCs w:val="21"/>
        </w:rPr>
        <w:t>“记忆里的味道”蕴含着浓浓的妈妈</w:t>
      </w:r>
      <w:proofErr w:type="gramStart"/>
      <w:r w:rsidRPr="0026179A">
        <w:rPr>
          <w:rFonts w:ascii="宋体" w:eastAsia="宋体" w:hAnsi="宋体" w:hint="eastAsia"/>
          <w:sz w:val="22"/>
          <w:szCs w:val="21"/>
        </w:rPr>
        <w:t>昧道</w:t>
      </w:r>
      <w:proofErr w:type="gramEnd"/>
      <w:r w:rsidRPr="0026179A">
        <w:rPr>
          <w:rFonts w:ascii="宋体" w:eastAsia="宋体" w:hAnsi="宋体" w:hint="eastAsia"/>
          <w:sz w:val="22"/>
          <w:szCs w:val="21"/>
        </w:rPr>
        <w:t>。下列食物中富含蛋白质的是（　　）</w:t>
      </w:r>
    </w:p>
    <w:p w14:paraId="1D6521CE" w14:textId="1782B939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/>
          <w:kern w:val="0"/>
          <w:sz w:val="22"/>
          <w:szCs w:val="21"/>
        </w:rPr>
        <w:t>A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．素三鲜水饺</w:t>
      </w:r>
      <w:r w:rsidRPr="0026179A">
        <w:rPr>
          <w:rFonts w:ascii="宋体" w:eastAsia="宋体" w:hAnsi="宋体"/>
          <w:kern w:val="0"/>
          <w:sz w:val="22"/>
        </w:rPr>
        <w:tab/>
      </w:r>
      <w:r w:rsidRPr="0026179A">
        <w:rPr>
          <w:rFonts w:ascii="宋体" w:eastAsia="宋体" w:hAnsi="宋体"/>
          <w:kern w:val="0"/>
          <w:sz w:val="22"/>
          <w:szCs w:val="21"/>
        </w:rPr>
        <w:t>B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．糖汁山药泥</w:t>
      </w:r>
      <w:r w:rsidRPr="0026179A">
        <w:rPr>
          <w:rFonts w:ascii="宋体" w:eastAsia="宋体" w:hAnsi="宋体"/>
          <w:kern w:val="0"/>
          <w:sz w:val="22"/>
        </w:rPr>
        <w:tab/>
      </w:r>
      <w:r w:rsidRPr="0026179A">
        <w:rPr>
          <w:rFonts w:ascii="宋体" w:eastAsia="宋体" w:hAnsi="宋体"/>
          <w:kern w:val="0"/>
          <w:sz w:val="22"/>
          <w:szCs w:val="21"/>
        </w:rPr>
        <w:t>C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．红烧牛腱子</w:t>
      </w:r>
      <w:r w:rsidRPr="0026179A">
        <w:rPr>
          <w:rFonts w:ascii="宋体" w:eastAsia="宋体" w:hAnsi="宋体"/>
          <w:kern w:val="0"/>
          <w:sz w:val="22"/>
        </w:rPr>
        <w:tab/>
      </w:r>
      <w:r w:rsidRPr="0026179A">
        <w:rPr>
          <w:rFonts w:ascii="宋体" w:eastAsia="宋体" w:hAnsi="宋体"/>
          <w:kern w:val="0"/>
          <w:sz w:val="22"/>
          <w:szCs w:val="21"/>
        </w:rPr>
        <w:t>D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．蒜蓉青菜心</w:t>
      </w:r>
    </w:p>
    <w:p w14:paraId="70262589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3. </w:t>
      </w:r>
      <w:r w:rsidRPr="0026179A">
        <w:rPr>
          <w:rFonts w:ascii="宋体" w:eastAsia="宋体" w:hAnsi="宋体" w:hint="eastAsia"/>
          <w:sz w:val="22"/>
        </w:rPr>
        <w:t>下列化学用语及其表述的意义合理的是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027AE01A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A.H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 xml:space="preserve">O:1个水分子　　</w:t>
      </w:r>
    </w:p>
    <w:p w14:paraId="3EF3E524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B.NaCO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:碳酸钠</w:t>
      </w:r>
    </w:p>
    <w:p w14:paraId="2DAA698D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 xml:space="preserve">C.2N:2个氮元素　　</w:t>
      </w:r>
    </w:p>
    <w:p w14:paraId="0D087F2D" w14:textId="02AD3AFB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D.CuSO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26179A">
        <w:rPr>
          <w:rFonts w:ascii="宋体" w:eastAsia="宋体" w:hAnsi="宋体" w:hint="eastAsia"/>
          <w:kern w:val="0"/>
          <w:sz w:val="22"/>
        </w:rPr>
        <w:t>:由分子构成</w:t>
      </w:r>
    </w:p>
    <w:p w14:paraId="4CA8CA4E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4. </w:t>
      </w:r>
      <w:r w:rsidRPr="0026179A">
        <w:rPr>
          <w:rFonts w:ascii="宋体" w:eastAsia="宋体" w:hAnsi="宋体" w:hint="eastAsia"/>
          <w:sz w:val="22"/>
        </w:rPr>
        <w:t>已知室温下NaCl的溶解度约为36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g。现称取3.6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g粗盐,经过溶解、过滤、蒸发、转移等步骤,除去泥沙。下列操作正确且合理的是(　　)</w:t>
      </w:r>
    </w:p>
    <w:p w14:paraId="4ABC5E77" w14:textId="18B407E9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C622817" wp14:editId="6C3117F0">
            <wp:extent cx="2838450" cy="2989580"/>
            <wp:effectExtent l="0" t="0" r="0" b="1270"/>
            <wp:docPr id="1" name="图片 1" descr="id:21474879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47.jpg" descr="id:2147487974;Founder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50132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5. </w:t>
      </w:r>
      <w:r w:rsidRPr="0026179A">
        <w:rPr>
          <w:rFonts w:ascii="宋体" w:eastAsia="宋体" w:hAnsi="宋体" w:hint="eastAsia"/>
          <w:sz w:val="22"/>
        </w:rPr>
        <w:t>中和反应在生产、生活中应用广泛。下列应用的主要原理</w:t>
      </w:r>
      <w:r w:rsidRPr="0026179A">
        <w:rPr>
          <w:rFonts w:ascii="宋体" w:eastAsia="宋体" w:hAnsi="宋体" w:hint="eastAsia"/>
          <w:sz w:val="22"/>
          <w:em w:val="dot"/>
        </w:rPr>
        <w:t>不</w:t>
      </w:r>
      <w:r w:rsidRPr="0026179A">
        <w:rPr>
          <w:rFonts w:ascii="宋体" w:eastAsia="宋体" w:hAnsi="宋体" w:hint="eastAsia"/>
          <w:sz w:val="22"/>
        </w:rPr>
        <w:t>涉及中和反应的是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1EEBCA96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lastRenderedPageBreak/>
        <w:t>A.生石灰用于加热即热食品</w:t>
      </w:r>
    </w:p>
    <w:p w14:paraId="56C793CA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B.氢氧化铝用于治疗胃酸过多</w:t>
      </w:r>
    </w:p>
    <w:p w14:paraId="417D882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C.熟石灰用于改良酸性土壤</w:t>
      </w:r>
    </w:p>
    <w:p w14:paraId="4DA030D6" w14:textId="6228C5C9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D.硼酸用于处理皮肤上沾有的碱</w:t>
      </w:r>
    </w:p>
    <w:p w14:paraId="1FF43127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6. </w:t>
      </w:r>
      <w:r w:rsidRPr="0026179A">
        <w:rPr>
          <w:rFonts w:ascii="宋体" w:eastAsia="宋体" w:hAnsi="宋体" w:hint="eastAsia"/>
          <w:sz w:val="22"/>
        </w:rPr>
        <w:t>下列各组物质能相互反应且反应后溶液总质量减少的是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760E6168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A.铁和硫酸铜溶液</w:t>
      </w:r>
    </w:p>
    <w:p w14:paraId="20BBD47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B.氢氧化钙溶液和稀硝酸</w:t>
      </w:r>
    </w:p>
    <w:p w14:paraId="60D35CB5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C.碳酸钠粉末和稀盐酸</w:t>
      </w:r>
    </w:p>
    <w:p w14:paraId="513887FC" w14:textId="1C9DE878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D.氯化钡溶液和硝酸钠溶液</w:t>
      </w:r>
    </w:p>
    <w:p w14:paraId="63C24F82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7. </w:t>
      </w:r>
      <w:r w:rsidRPr="0026179A">
        <w:rPr>
          <w:rFonts w:ascii="宋体" w:eastAsia="宋体" w:hAnsi="宋体" w:hint="eastAsia"/>
          <w:sz w:val="22"/>
        </w:rPr>
        <w:t>甲、乙两种固体的溶解度曲线如图所示。下列说法正确的是(　　)</w:t>
      </w:r>
    </w:p>
    <w:p w14:paraId="30712656" w14:textId="3287CD33" w:rsidR="0026179A" w:rsidRPr="0026179A" w:rsidRDefault="0026179A" w:rsidP="0026179A">
      <w:pPr>
        <w:spacing w:line="360" w:lineRule="auto"/>
        <w:jc w:val="center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0F950A8C" wp14:editId="5BD91858">
            <wp:extent cx="1924050" cy="1772920"/>
            <wp:effectExtent l="0" t="0" r="0" b="0"/>
            <wp:docPr id="2" name="图片 2" descr="id:2147487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48.jpg" descr="id:2147487909;Founder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89199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A.甲的溶解度大于乙的溶解度</w:t>
      </w:r>
    </w:p>
    <w:p w14:paraId="32568B0D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B.</w:t>
      </w:r>
      <w:r w:rsidRPr="0026179A">
        <w:rPr>
          <w:rFonts w:ascii="宋体" w:eastAsia="宋体" w:hAnsi="宋体" w:hint="eastAsia"/>
          <w:i/>
          <w:sz w:val="22"/>
        </w:rPr>
        <w:t>t</w:t>
      </w:r>
      <w:r w:rsidRPr="0026179A">
        <w:rPr>
          <w:rFonts w:ascii="宋体" w:eastAsia="宋体" w:hAnsi="宋体" w:hint="eastAsia"/>
          <w:sz w:val="22"/>
          <w:vertAlign w:val="subscript"/>
        </w:rPr>
        <w:t>1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℃时,甲、乙的饱和溶液中溶质的质量分数相等</w:t>
      </w:r>
    </w:p>
    <w:p w14:paraId="3D213DED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C.</w:t>
      </w:r>
      <w:r w:rsidRPr="0026179A">
        <w:rPr>
          <w:rFonts w:ascii="宋体" w:eastAsia="宋体" w:hAnsi="宋体" w:hint="eastAsia"/>
          <w:i/>
          <w:sz w:val="22"/>
        </w:rPr>
        <w:t>t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℃时,60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g甲的饱和溶液稀释到20%需加水10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g</w:t>
      </w:r>
    </w:p>
    <w:p w14:paraId="70EC1603" w14:textId="1ED7E037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D.将</w:t>
      </w:r>
      <w:r w:rsidRPr="0026179A">
        <w:rPr>
          <w:rFonts w:ascii="宋体" w:eastAsia="宋体" w:hAnsi="宋体" w:hint="eastAsia"/>
          <w:i/>
          <w:kern w:val="0"/>
          <w:sz w:val="22"/>
        </w:rPr>
        <w:t>t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1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</w:rPr>
        <w:t>℃时相等质量甲、乙的饱和溶液升温到</w:t>
      </w:r>
      <w:r w:rsidRPr="0026179A">
        <w:rPr>
          <w:rFonts w:ascii="宋体" w:eastAsia="宋体" w:hAnsi="宋体" w:hint="eastAsia"/>
          <w:i/>
          <w:kern w:val="0"/>
          <w:sz w:val="22"/>
        </w:rPr>
        <w:t>t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</w:rPr>
        <w:t>℃,溶液中溶质的质量甲大于乙</w:t>
      </w:r>
    </w:p>
    <w:p w14:paraId="22082983" w14:textId="41974AD9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8. </w:t>
      </w:r>
      <w:r w:rsidRPr="0026179A">
        <w:rPr>
          <w:rFonts w:ascii="宋体" w:eastAsia="宋体" w:hAnsi="宋体" w:hint="eastAsia"/>
          <w:sz w:val="22"/>
          <w:szCs w:val="21"/>
        </w:rPr>
        <w:t>如图是某物质在一定条件下发生分解反应的微观示意图（用“</w:t>
      </w:r>
      <w:r w:rsidRPr="0026179A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156DA4D6" wp14:editId="7835C36E">
            <wp:extent cx="207010" cy="207010"/>
            <wp:effectExtent l="0" t="0" r="2540" b="254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sz w:val="22"/>
          <w:szCs w:val="21"/>
        </w:rPr>
        <w:t>”表示氢原子，用“</w:t>
      </w:r>
      <w:r w:rsidRPr="0026179A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A595F10" wp14:editId="68541213">
            <wp:extent cx="270510" cy="286385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sz w:val="22"/>
          <w:szCs w:val="21"/>
        </w:rPr>
        <w:t>”表示氧原子），下列说法不正确的是（　　）</w:t>
      </w:r>
    </w:p>
    <w:p w14:paraId="2E2D4C33" w14:textId="3122D3A5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1A0C0EE" wp14:editId="22339D36">
            <wp:extent cx="3792855" cy="1232535"/>
            <wp:effectExtent l="0" t="0" r="0" b="571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1108E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A．反应中未发生改变的粒子为分子</w:t>
      </w:r>
      <w:r w:rsidRPr="0026179A">
        <w:rPr>
          <w:rFonts w:ascii="宋体" w:eastAsia="宋体" w:hAnsi="宋体" w:hint="eastAsia"/>
          <w:sz w:val="22"/>
        </w:rPr>
        <w:tab/>
      </w:r>
    </w:p>
    <w:p w14:paraId="6174CAC3" w14:textId="4EF5D1C4" w:rsidR="0026179A" w:rsidRPr="0026179A" w:rsidRDefault="0026179A" w:rsidP="0026179A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B．反应的方程式为2H</w:t>
      </w:r>
      <w:r w:rsidRPr="0026179A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O</w:t>
      </w:r>
      <w:r w:rsidRPr="0026179A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4F163550" wp14:editId="6834DC57">
            <wp:extent cx="445135" cy="246380"/>
            <wp:effectExtent l="0" t="0" r="0" b="127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sz w:val="22"/>
          <w:szCs w:val="21"/>
        </w:rPr>
        <w:t>2H</w:t>
      </w:r>
      <w:r w:rsidRPr="0026179A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O+O</w:t>
      </w:r>
      <w:r w:rsidRPr="0026179A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↑</w:t>
      </w:r>
      <w:r w:rsidRPr="0026179A">
        <w:rPr>
          <w:rFonts w:ascii="宋体" w:eastAsia="宋体" w:hAnsi="宋体" w:hint="eastAsia"/>
          <w:sz w:val="22"/>
        </w:rPr>
        <w:tab/>
      </w:r>
    </w:p>
    <w:p w14:paraId="58937700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lastRenderedPageBreak/>
        <w:t>C．实验室用该方法制取氧气绿色环保</w:t>
      </w:r>
      <w:r w:rsidRPr="0026179A">
        <w:rPr>
          <w:rFonts w:ascii="宋体" w:eastAsia="宋体" w:hAnsi="宋体" w:hint="eastAsia"/>
          <w:sz w:val="22"/>
        </w:rPr>
        <w:tab/>
      </w:r>
    </w:p>
    <w:p w14:paraId="5AC16AC8" w14:textId="641F3248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D．甲与丙化学性质不同的原因是分子构成不同</w:t>
      </w:r>
    </w:p>
    <w:p w14:paraId="4915E874" w14:textId="3B58A2DD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9. </w:t>
      </w:r>
      <w:r w:rsidRPr="0026179A">
        <w:rPr>
          <w:rFonts w:ascii="宋体" w:eastAsia="宋体" w:hAnsi="宋体" w:hint="eastAsia"/>
          <w:sz w:val="22"/>
        </w:rPr>
        <w:t>“中国高铁,世界第一”。高铁列车车体材料使用了含镍不锈钢,工业上火法炼镍的原理是C+2NiO</w:t>
      </w: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3E010B29" wp14:editId="42CFDCDB">
            <wp:extent cx="254635" cy="222885"/>
            <wp:effectExtent l="0" t="0" r="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sz w:val="22"/>
        </w:rPr>
        <w:t xml:space="preserve">2Ni+X。下列说法错误的是　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68838BB2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A.X的化学式是CO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</w:p>
    <w:p w14:paraId="1993188A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B.生成的气体中可能含有一氧化碳</w:t>
      </w:r>
    </w:p>
    <w:p w14:paraId="3B2116B0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C.该不锈钢中还含有铁和</w:t>
      </w:r>
      <w:proofErr w:type="gramStart"/>
      <w:r w:rsidRPr="0026179A">
        <w:rPr>
          <w:rFonts w:ascii="宋体" w:eastAsia="宋体" w:hAnsi="宋体" w:hint="eastAsia"/>
          <w:sz w:val="22"/>
        </w:rPr>
        <w:t>碳</w:t>
      </w:r>
      <w:proofErr w:type="gramEnd"/>
    </w:p>
    <w:p w14:paraId="1BD8F0FD" w14:textId="526CC1F0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D.该不锈钢合金的硬度小于纯铁</w:t>
      </w:r>
    </w:p>
    <w:p w14:paraId="1EA7B468" w14:textId="77777777" w:rsidR="0026179A" w:rsidRPr="0026179A" w:rsidRDefault="0026179A" w:rsidP="0026179A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10. </w:t>
      </w:r>
      <w:r w:rsidRPr="0026179A">
        <w:rPr>
          <w:rFonts w:ascii="宋体" w:eastAsia="宋体" w:hAnsi="宋体" w:hint="eastAsia"/>
          <w:sz w:val="22"/>
          <w:szCs w:val="21"/>
        </w:rPr>
        <w:t>下列说法不正确的是（　　）</w:t>
      </w:r>
    </w:p>
    <w:p w14:paraId="22C0CD07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A．保持水化学性质的最小微粒是水分子</w:t>
      </w:r>
      <w:r w:rsidRPr="0026179A">
        <w:rPr>
          <w:rFonts w:ascii="宋体" w:eastAsia="宋体" w:hAnsi="宋体" w:hint="eastAsia"/>
          <w:sz w:val="22"/>
        </w:rPr>
        <w:tab/>
      </w:r>
    </w:p>
    <w:p w14:paraId="598657D0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B．用水润湿pH试纸测得溶液的pH值一定减小</w:t>
      </w:r>
      <w:r w:rsidRPr="0026179A">
        <w:rPr>
          <w:rFonts w:ascii="宋体" w:eastAsia="宋体" w:hAnsi="宋体" w:hint="eastAsia"/>
          <w:sz w:val="22"/>
        </w:rPr>
        <w:tab/>
      </w:r>
    </w:p>
    <w:p w14:paraId="11E3B157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C．酸雨的pH值一定小于7</w:t>
      </w:r>
      <w:r w:rsidRPr="0026179A">
        <w:rPr>
          <w:rFonts w:ascii="宋体" w:eastAsia="宋体" w:hAnsi="宋体" w:hint="eastAsia"/>
          <w:sz w:val="22"/>
        </w:rPr>
        <w:tab/>
      </w:r>
    </w:p>
    <w:p w14:paraId="3159033C" w14:textId="78FC0408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D．置换反应中一定有某些元素化合价的变化</w:t>
      </w:r>
    </w:p>
    <w:p w14:paraId="28403BC6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11. </w:t>
      </w:r>
      <w:r w:rsidRPr="0026179A">
        <w:rPr>
          <w:rFonts w:ascii="宋体" w:eastAsia="宋体" w:hAnsi="宋体" w:hint="eastAsia"/>
          <w:sz w:val="22"/>
        </w:rPr>
        <w:t>化学是以实验为基础的学科,当您走进化学实验室时,会发现有些药品装在棕色瓶中,这是因为这些药品见光,在紫外线作用下容易分解,您预测硝酸银见光分解不可能得到的产物是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7733A36F" w14:textId="4F5E9487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26179A">
        <w:rPr>
          <w:rFonts w:ascii="宋体" w:eastAsia="宋体" w:hAnsi="宋体" w:hint="eastAsia"/>
          <w:kern w:val="0"/>
          <w:sz w:val="22"/>
        </w:rPr>
        <w:t>A.N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</w:rPr>
        <w:t xml:space="preserve">　　    B.NO　　    C.NO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</w:rPr>
        <w:t xml:space="preserve">　　    D.NH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22C71F54" w14:textId="77777777" w:rsidR="0026179A" w:rsidRPr="0026179A" w:rsidRDefault="0026179A" w:rsidP="0026179A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12. </w:t>
      </w:r>
      <w:r w:rsidRPr="0026179A">
        <w:rPr>
          <w:rFonts w:ascii="宋体" w:eastAsia="宋体" w:hAnsi="宋体" w:hint="eastAsia"/>
          <w:sz w:val="22"/>
          <w:szCs w:val="21"/>
        </w:rPr>
        <w:t>下列有关实验现象描述正确的是（　　）</w:t>
      </w:r>
    </w:p>
    <w:p w14:paraId="4C0997C8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A</w:t>
      </w:r>
      <w:r w:rsidRPr="0026179A">
        <w:rPr>
          <w:rFonts w:ascii="宋体" w:eastAsia="宋体" w:hAnsi="宋体" w:hint="eastAsia"/>
          <w:sz w:val="22"/>
          <w:szCs w:val="21"/>
        </w:rPr>
        <w:t>．黄铜和纯铜相互刻画，黄铜表面留有划痕</w:t>
      </w:r>
    </w:p>
    <w:p w14:paraId="2710AB53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B</w:t>
      </w:r>
      <w:r w:rsidRPr="0026179A">
        <w:rPr>
          <w:rFonts w:ascii="宋体" w:eastAsia="宋体" w:hAnsi="宋体" w:hint="eastAsia"/>
          <w:sz w:val="22"/>
          <w:szCs w:val="21"/>
        </w:rPr>
        <w:t>．将铁丝放入稀盐酸中，铁丝表面有氢气产生</w:t>
      </w:r>
    </w:p>
    <w:p w14:paraId="4589568F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C</w:t>
      </w:r>
      <w:r w:rsidRPr="0026179A">
        <w:rPr>
          <w:rFonts w:ascii="宋体" w:eastAsia="宋体" w:hAnsi="宋体" w:hint="eastAsia"/>
          <w:sz w:val="22"/>
          <w:szCs w:val="21"/>
        </w:rPr>
        <w:t>．纯净的氢气在空气中燃烧，产生淡蓝色火焰</w:t>
      </w:r>
    </w:p>
    <w:p w14:paraId="7A74EEFC" w14:textId="3513C134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/>
          <w:kern w:val="0"/>
          <w:sz w:val="22"/>
          <w:szCs w:val="21"/>
        </w:rPr>
        <w:t>D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．将石蕊溶液染成的干燥纸花直接放入</w:t>
      </w:r>
      <w:r w:rsidRPr="0026179A">
        <w:rPr>
          <w:rFonts w:ascii="宋体" w:eastAsia="宋体" w:hAnsi="宋体"/>
          <w:kern w:val="0"/>
          <w:sz w:val="22"/>
          <w:szCs w:val="21"/>
        </w:rPr>
        <w:t>CO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集气瓶中，纸花变成红色</w:t>
      </w:r>
    </w:p>
    <w:p w14:paraId="19BC8981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13. </w:t>
      </w:r>
      <w:r w:rsidRPr="0026179A">
        <w:rPr>
          <w:rFonts w:ascii="宋体" w:eastAsia="宋体" w:hAnsi="宋体" w:hint="eastAsia"/>
          <w:sz w:val="22"/>
        </w:rPr>
        <w:t>下列图像分别与选项中的操作相对应,其中合理的是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70F3D25B" w14:textId="13451DDD" w:rsidR="0026179A" w:rsidRPr="0026179A" w:rsidRDefault="0026179A" w:rsidP="0026179A">
      <w:pPr>
        <w:spacing w:line="360" w:lineRule="auto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0374C034" wp14:editId="0C1EC3AB">
            <wp:extent cx="1009650" cy="1144905"/>
            <wp:effectExtent l="0" t="0" r="0" b="0"/>
            <wp:docPr id="11" name="图片 11" descr="id:2147489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66.jpg" descr="id:2147489541;Founder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/>
          <w:sz w:val="22"/>
        </w:rPr>
        <w:t xml:space="preserve">                   </w:t>
      </w: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30FE3AB2" wp14:editId="57E408B6">
            <wp:extent cx="1041400" cy="1025525"/>
            <wp:effectExtent l="0" t="0" r="6350" b="3175"/>
            <wp:docPr id="10" name="图片 10" descr="id:2147489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67.jpg" descr="id:2147489548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7A6AE" w14:textId="5D97573D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/>
          <w:noProof/>
          <w:kern w:val="0"/>
          <w:sz w:val="22"/>
        </w:rPr>
        <w:lastRenderedPageBreak/>
        <w:drawing>
          <wp:inline distT="0" distB="0" distL="0" distR="0" wp14:anchorId="241E9429" wp14:editId="140149E2">
            <wp:extent cx="1017905" cy="1248410"/>
            <wp:effectExtent l="0" t="0" r="0" b="8890"/>
            <wp:docPr id="9" name="图片 9" descr="id:2147489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68.jpg" descr="id:2147489555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/>
          <w:kern w:val="0"/>
          <w:sz w:val="22"/>
        </w:rPr>
        <w:t xml:space="preserve">                    </w:t>
      </w:r>
      <w:r w:rsidRPr="0026179A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426A609" wp14:editId="180EC57C">
            <wp:extent cx="906145" cy="993775"/>
            <wp:effectExtent l="0" t="0" r="8255" b="0"/>
            <wp:docPr id="8" name="图片 8" descr="id:21474895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69.jpg" descr="id:2147489562;FounderC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595BE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14. </w:t>
      </w:r>
      <w:r w:rsidRPr="0026179A">
        <w:rPr>
          <w:rFonts w:ascii="宋体" w:eastAsia="宋体" w:hAnsi="宋体" w:hint="eastAsia"/>
          <w:sz w:val="22"/>
        </w:rPr>
        <w:t>向4.8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g锌、铁、镁三种金属的混合粉末中加入一定质量的稀硫酸,恰好完全反应,蒸发溶剂,得到14.4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g固体,则这几种金属和稀硫酸反应共产生氢气的质量是</w:t>
      </w:r>
      <w:r w:rsidRPr="0026179A">
        <w:rPr>
          <w:rFonts w:ascii="宋体" w:eastAsia="宋体" w:hAnsi="宋体"/>
          <w:sz w:val="22"/>
        </w:rPr>
        <w:tab/>
      </w:r>
      <w:r w:rsidRPr="0026179A">
        <w:rPr>
          <w:rFonts w:ascii="宋体" w:eastAsia="宋体" w:hAnsi="宋体" w:hint="eastAsia"/>
          <w:sz w:val="22"/>
        </w:rPr>
        <w:t>(　　)</w:t>
      </w:r>
    </w:p>
    <w:p w14:paraId="11FAA298" w14:textId="2D58BE25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A.0.1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</w:rPr>
        <w:t>g　　     B.0.2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</w:rPr>
        <w:t>g　     　C.0.3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</w:rPr>
        <w:t>g    　　D.0.4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</w:rPr>
        <w:t>g</w:t>
      </w:r>
    </w:p>
    <w:p w14:paraId="40835986" w14:textId="64788331" w:rsidR="0026179A" w:rsidRPr="0026179A" w:rsidRDefault="0026179A" w:rsidP="0026179A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6179A">
        <w:rPr>
          <w:rFonts w:ascii="宋体" w:eastAsia="宋体" w:hAnsi="宋体"/>
          <w:b/>
          <w:sz w:val="24"/>
        </w:rPr>
        <w:t>二.填空题(共6题，总计16分)</w:t>
      </w:r>
    </w:p>
    <w:p w14:paraId="7E4DE0D7" w14:textId="31CA8F5D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 xml:space="preserve">15. 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请用化学用语填空：空气里含量最多，性质较稳定的气体是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；配制波尔多液需要硫酸铜，硫酸铜的构成微粒为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；组成物质种类最多的元素为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602C0BB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16. </w:t>
      </w:r>
      <w:r w:rsidRPr="0026179A">
        <w:rPr>
          <w:rFonts w:ascii="宋体" w:eastAsia="宋体" w:hAnsi="宋体" w:hint="eastAsia"/>
          <w:sz w:val="22"/>
        </w:rPr>
        <w:t>NaOH、KNO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和Na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CO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在不同温度下的溶解度如下表所示。</w:t>
      </w:r>
    </w:p>
    <w:tbl>
      <w:tblPr>
        <w:tblW w:w="314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23"/>
        <w:gridCol w:w="656"/>
        <w:gridCol w:w="656"/>
        <w:gridCol w:w="759"/>
        <w:gridCol w:w="759"/>
        <w:gridCol w:w="759"/>
      </w:tblGrid>
      <w:tr w:rsidR="0026179A" w:rsidRPr="0026179A" w14:paraId="7CBACD8B" w14:textId="77777777" w:rsidTr="0026179A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8A518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物质溶解度/g温度/℃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D2576C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08B93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748DE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A3248C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30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DD5AB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40</w:t>
            </w:r>
          </w:p>
        </w:tc>
      </w:tr>
      <w:tr w:rsidR="0026179A" w:rsidRPr="0026179A" w14:paraId="5A8CD125" w14:textId="77777777" w:rsidTr="0026179A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6C5831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NaOH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00BAB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42.0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C7DFA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51.0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89DE5F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109.0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24DAC6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119.0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E9A5DC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129.0</w:t>
            </w:r>
          </w:p>
        </w:tc>
      </w:tr>
      <w:tr w:rsidR="0026179A" w:rsidRPr="0026179A" w14:paraId="1AECC5CB" w14:textId="77777777" w:rsidTr="0026179A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406BC1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KNO</w:t>
            </w:r>
            <w:r w:rsidRPr="0026179A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2B9DC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13.3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0F23C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20.9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99BF3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31.6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07CF0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45.8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5DDDB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63.9</w:t>
            </w:r>
          </w:p>
        </w:tc>
      </w:tr>
      <w:tr w:rsidR="0026179A" w:rsidRPr="0026179A" w14:paraId="57B58D9A" w14:textId="77777777" w:rsidTr="0026179A">
        <w:trPr>
          <w:jc w:val="center"/>
        </w:trPr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CCF2C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Na</w:t>
            </w:r>
            <w:r w:rsidRPr="0026179A">
              <w:rPr>
                <w:rFonts w:ascii="宋体" w:eastAsia="宋体" w:hAnsi="宋体" w:hint="eastAsia"/>
                <w:sz w:val="22"/>
                <w:vertAlign w:val="subscript"/>
              </w:rPr>
              <w:t>2</w:t>
            </w:r>
            <w:r w:rsidRPr="0026179A">
              <w:rPr>
                <w:rFonts w:ascii="宋体" w:eastAsia="宋体" w:hAnsi="宋体" w:hint="eastAsia"/>
                <w:sz w:val="22"/>
              </w:rPr>
              <w:t>CO</w:t>
            </w:r>
            <w:r w:rsidRPr="0026179A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476F7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6.0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4D379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16.0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19875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18.0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28FA0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36.5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CE623" w14:textId="77777777" w:rsidR="0026179A" w:rsidRPr="0026179A" w:rsidRDefault="0026179A" w:rsidP="0026179A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26179A">
              <w:rPr>
                <w:rFonts w:ascii="宋体" w:eastAsia="宋体" w:hAnsi="宋体" w:hint="eastAsia"/>
                <w:sz w:val="22"/>
              </w:rPr>
              <w:t>50.0</w:t>
            </w:r>
          </w:p>
        </w:tc>
      </w:tr>
    </w:tbl>
    <w:p w14:paraId="6B063252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下列实验过程中不考虑化学变化、水的蒸发和结晶水合物等因素。</w:t>
      </w:r>
    </w:p>
    <w:p w14:paraId="67C56AC6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(1)10 ℃时,KNO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的溶解度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(填“&gt;”“&lt;”或“=”)Na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CO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的溶解度。 </w:t>
      </w:r>
    </w:p>
    <w:p w14:paraId="1B9E18DB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(2)20 ℃时,将129 g NaOH固体加入100 g水中,搅拌后固体全部消失,放置到</w:t>
      </w:r>
      <w:r w:rsidRPr="0026179A">
        <w:rPr>
          <w:rFonts w:ascii="宋体" w:eastAsia="宋体" w:hAnsi="宋体" w:hint="eastAsia"/>
          <w:i/>
          <w:sz w:val="22"/>
        </w:rPr>
        <w:t>t</w:t>
      </w:r>
      <w:r w:rsidRPr="0026179A">
        <w:rPr>
          <w:rFonts w:ascii="宋体" w:eastAsia="宋体" w:hAnsi="宋体" w:hint="eastAsia"/>
          <w:sz w:val="22"/>
          <w:vertAlign w:val="subscript"/>
        </w:rPr>
        <w:t>1</w:t>
      </w:r>
      <w:r w:rsidRPr="0026179A">
        <w:rPr>
          <w:rFonts w:ascii="宋体" w:eastAsia="宋体" w:hAnsi="宋体" w:hint="eastAsia"/>
          <w:sz w:val="22"/>
        </w:rPr>
        <w:t>时刻开始析出固体,到</w:t>
      </w:r>
      <w:r w:rsidRPr="0026179A">
        <w:rPr>
          <w:rFonts w:ascii="宋体" w:eastAsia="宋体" w:hAnsi="宋体" w:hint="eastAsia"/>
          <w:i/>
          <w:sz w:val="22"/>
        </w:rPr>
        <w:t>t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时刻析出10 g固体。</w:t>
      </w:r>
    </w:p>
    <w:p w14:paraId="1B2C44C1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①</w:t>
      </w:r>
      <w:r w:rsidRPr="0026179A">
        <w:rPr>
          <w:rFonts w:ascii="宋体" w:eastAsia="宋体" w:hAnsi="宋体" w:hint="eastAsia"/>
          <w:i/>
          <w:sz w:val="22"/>
        </w:rPr>
        <w:t>t</w:t>
      </w:r>
      <w:r w:rsidRPr="0026179A">
        <w:rPr>
          <w:rFonts w:ascii="宋体" w:eastAsia="宋体" w:hAnsi="宋体" w:hint="eastAsia"/>
          <w:sz w:val="22"/>
          <w:vertAlign w:val="subscript"/>
        </w:rPr>
        <w:t>1</w:t>
      </w:r>
      <w:r w:rsidRPr="0026179A">
        <w:rPr>
          <w:rFonts w:ascii="宋体" w:eastAsia="宋体" w:hAnsi="宋体" w:hint="eastAsia"/>
          <w:sz w:val="22"/>
        </w:rPr>
        <w:t>时刻为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(填“饱和”或“不饱和”)溶液。 </w:t>
      </w:r>
    </w:p>
    <w:p w14:paraId="0C5666A0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②</w:t>
      </w:r>
      <w:r w:rsidRPr="0026179A">
        <w:rPr>
          <w:rFonts w:ascii="宋体" w:eastAsia="宋体" w:hAnsi="宋体" w:hint="eastAsia"/>
          <w:i/>
          <w:sz w:val="22"/>
        </w:rPr>
        <w:t>t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时刻溶液的温度为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26179A">
        <w:rPr>
          <w:rFonts w:ascii="宋体" w:eastAsia="宋体" w:hAnsi="宋体" w:hint="eastAsia"/>
          <w:sz w:val="22"/>
        </w:rPr>
        <w:t>℃。 </w:t>
      </w:r>
    </w:p>
    <w:p w14:paraId="69ABB8AD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(3)40 ℃时,将等质量的三种物质的饱和溶液冷却到30 ℃,所得溶液中溶剂质量最多的是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(填序号)。 </w:t>
      </w:r>
    </w:p>
    <w:p w14:paraId="42EAA313" w14:textId="4457690D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A.Na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</w:rPr>
        <w:t>CO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kern w:val="0"/>
          <w:sz w:val="22"/>
        </w:rPr>
        <w:t>溶液　B.KNO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kern w:val="0"/>
          <w:sz w:val="22"/>
        </w:rPr>
        <w:t xml:space="preserve">溶液　</w:t>
      </w:r>
      <w:proofErr w:type="spellStart"/>
      <w:r w:rsidRPr="0026179A">
        <w:rPr>
          <w:rFonts w:ascii="宋体" w:eastAsia="宋体" w:hAnsi="宋体" w:hint="eastAsia"/>
          <w:kern w:val="0"/>
          <w:sz w:val="22"/>
        </w:rPr>
        <w:t>C.NaOH</w:t>
      </w:r>
      <w:proofErr w:type="spellEnd"/>
      <w:r w:rsidRPr="0026179A">
        <w:rPr>
          <w:rFonts w:ascii="宋体" w:eastAsia="宋体" w:hAnsi="宋体" w:hint="eastAsia"/>
          <w:kern w:val="0"/>
          <w:sz w:val="22"/>
        </w:rPr>
        <w:t>溶液</w:t>
      </w:r>
    </w:p>
    <w:p w14:paraId="1200A22B" w14:textId="77777777" w:rsidR="0026179A" w:rsidRPr="0026179A" w:rsidRDefault="0026179A" w:rsidP="0026179A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17. </w:t>
      </w:r>
      <w:r w:rsidRPr="0026179A">
        <w:rPr>
          <w:rFonts w:ascii="宋体" w:eastAsia="宋体" w:hAnsi="宋体" w:hint="eastAsia"/>
          <w:sz w:val="22"/>
          <w:szCs w:val="21"/>
        </w:rPr>
        <w:t>生活中若将</w:t>
      </w:r>
      <w:r w:rsidRPr="0026179A">
        <w:rPr>
          <w:rFonts w:ascii="宋体" w:eastAsia="宋体" w:hAnsi="宋体"/>
          <w:sz w:val="22"/>
          <w:szCs w:val="21"/>
        </w:rPr>
        <w:t>84</w:t>
      </w:r>
      <w:r w:rsidRPr="0026179A">
        <w:rPr>
          <w:rFonts w:ascii="宋体" w:eastAsia="宋体" w:hAnsi="宋体" w:hint="eastAsia"/>
          <w:sz w:val="22"/>
          <w:szCs w:val="21"/>
        </w:rPr>
        <w:t>消毒液（主要成分是</w:t>
      </w:r>
      <w:proofErr w:type="spellStart"/>
      <w:r w:rsidRPr="0026179A">
        <w:rPr>
          <w:rFonts w:ascii="宋体" w:eastAsia="宋体" w:hAnsi="宋体"/>
          <w:sz w:val="22"/>
          <w:szCs w:val="21"/>
        </w:rPr>
        <w:t>NaClO</w:t>
      </w:r>
      <w:proofErr w:type="spellEnd"/>
      <w:r w:rsidRPr="0026179A">
        <w:rPr>
          <w:rFonts w:ascii="宋体" w:eastAsia="宋体" w:hAnsi="宋体" w:hint="eastAsia"/>
          <w:sz w:val="22"/>
          <w:szCs w:val="21"/>
        </w:rPr>
        <w:t>）和</w:t>
      </w:r>
      <w:proofErr w:type="gramStart"/>
      <w:r w:rsidRPr="0026179A">
        <w:rPr>
          <w:rFonts w:ascii="宋体" w:eastAsia="宋体" w:hAnsi="宋体" w:hint="eastAsia"/>
          <w:sz w:val="22"/>
          <w:szCs w:val="21"/>
        </w:rPr>
        <w:t>洁厕</w:t>
      </w:r>
      <w:proofErr w:type="gramEnd"/>
      <w:r w:rsidRPr="0026179A">
        <w:rPr>
          <w:rFonts w:ascii="宋体" w:eastAsia="宋体" w:hAnsi="宋体" w:hint="eastAsia"/>
          <w:sz w:val="22"/>
          <w:szCs w:val="21"/>
        </w:rPr>
        <w:t>灵（主要成分是盐酸）混合使用，会产生有毒气体。反应的化学方程式为</w:t>
      </w:r>
      <w:r w:rsidRPr="0026179A">
        <w:rPr>
          <w:rFonts w:ascii="宋体" w:eastAsia="宋体" w:hAnsi="宋体"/>
          <w:sz w:val="22"/>
          <w:szCs w:val="21"/>
        </w:rPr>
        <w:t>2HCl+NaClO</w:t>
      </w:r>
      <w:r w:rsidRPr="0026179A">
        <w:rPr>
          <w:rFonts w:ascii="宋体" w:eastAsia="宋体" w:hAnsi="宋体" w:hint="eastAsia"/>
          <w:sz w:val="22"/>
          <w:szCs w:val="21"/>
        </w:rPr>
        <w:t>═</w:t>
      </w:r>
      <w:r w:rsidRPr="0026179A">
        <w:rPr>
          <w:rFonts w:ascii="宋体" w:eastAsia="宋体" w:hAnsi="宋体"/>
          <w:sz w:val="22"/>
          <w:szCs w:val="21"/>
        </w:rPr>
        <w:t>NaCl+Cl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↑</w:t>
      </w:r>
      <w:r w:rsidRPr="0026179A">
        <w:rPr>
          <w:rFonts w:ascii="宋体" w:eastAsia="宋体" w:hAnsi="宋体"/>
          <w:sz w:val="22"/>
          <w:szCs w:val="21"/>
        </w:rPr>
        <w:t>+H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sz w:val="22"/>
          <w:szCs w:val="21"/>
        </w:rPr>
        <w:t>O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3D5A0A43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）上述反应中，含氯元素化合价为</w:t>
      </w:r>
      <w:r w:rsidRPr="0026179A">
        <w:rPr>
          <w:rFonts w:ascii="宋体" w:eastAsia="宋体" w:hAnsi="宋体"/>
          <w:sz w:val="22"/>
          <w:szCs w:val="21"/>
        </w:rPr>
        <w:t>+1</w:t>
      </w:r>
      <w:r w:rsidRPr="0026179A">
        <w:rPr>
          <w:rFonts w:ascii="宋体" w:eastAsia="宋体" w:hAnsi="宋体" w:hint="eastAsia"/>
          <w:sz w:val="22"/>
          <w:szCs w:val="21"/>
        </w:rPr>
        <w:t>价的物质是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（填字母）。</w:t>
      </w:r>
    </w:p>
    <w:p w14:paraId="4248807C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spellStart"/>
      <w:proofErr w:type="gramStart"/>
      <w:r w:rsidRPr="0026179A">
        <w:rPr>
          <w:rFonts w:ascii="宋体" w:eastAsia="宋体" w:hAnsi="宋体"/>
          <w:sz w:val="22"/>
          <w:szCs w:val="21"/>
        </w:rPr>
        <w:lastRenderedPageBreak/>
        <w:t>A.HCl</w:t>
      </w:r>
      <w:proofErr w:type="spellEnd"/>
      <w:proofErr w:type="gramEnd"/>
    </w:p>
    <w:p w14:paraId="7275EE35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gramStart"/>
      <w:r w:rsidRPr="0026179A">
        <w:rPr>
          <w:rFonts w:ascii="宋体" w:eastAsia="宋体" w:hAnsi="宋体"/>
          <w:sz w:val="22"/>
          <w:szCs w:val="21"/>
        </w:rPr>
        <w:t>B.Cl</w:t>
      </w:r>
      <w:proofErr w:type="gramEnd"/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</w:p>
    <w:p w14:paraId="31406D4D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spellStart"/>
      <w:r w:rsidRPr="0026179A">
        <w:rPr>
          <w:rFonts w:ascii="宋体" w:eastAsia="宋体" w:hAnsi="宋体"/>
          <w:sz w:val="22"/>
          <w:szCs w:val="21"/>
        </w:rPr>
        <w:t>C.NaClO</w:t>
      </w:r>
      <w:proofErr w:type="spellEnd"/>
    </w:p>
    <w:p w14:paraId="0FADFB2B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proofErr w:type="spellStart"/>
      <w:r w:rsidRPr="0026179A">
        <w:rPr>
          <w:rFonts w:ascii="宋体" w:eastAsia="宋体" w:hAnsi="宋体"/>
          <w:sz w:val="22"/>
          <w:szCs w:val="21"/>
        </w:rPr>
        <w:t>D.NaCl</w:t>
      </w:r>
      <w:proofErr w:type="spellEnd"/>
    </w:p>
    <w:p w14:paraId="6865FDD9" w14:textId="4E388297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）人的胃液中有胃酸（主要成分盐酸），胃酸过多常用含</w:t>
      </w:r>
      <w:r w:rsidRPr="0026179A">
        <w:rPr>
          <w:rFonts w:ascii="宋体" w:eastAsia="宋体" w:hAnsi="宋体"/>
          <w:kern w:val="0"/>
          <w:sz w:val="22"/>
          <w:szCs w:val="21"/>
        </w:rPr>
        <w:t>Al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OH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的药物治疗，其治疗原理用化学方程式可表示为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     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8F6C733" w14:textId="7EA9C133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 xml:space="preserve">18. 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铝块能制成铝箔是利用铝的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性；铝比铁活泼，但通常铝制品更耐腐蚀的原因是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（用化学方程式表示）；将等质量的镁、铝、铁分别与足量的稀硫酸充分反应，生成氢气的质量大小关系为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053AE35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19. </w:t>
      </w:r>
      <w:r w:rsidRPr="0026179A">
        <w:rPr>
          <w:rFonts w:ascii="宋体" w:eastAsia="宋体" w:hAnsi="宋体" w:hint="eastAsia"/>
          <w:sz w:val="22"/>
        </w:rPr>
        <w:t>某实验小组为探究能否用木炭代替红磷测定空气中氧气的含量,设计如图1实验,传感器分别测得气体浓度变化情况如图2和图3所示。试剂X的作用是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</w:rPr>
        <w:t>; </w:t>
      </w:r>
    </w:p>
    <w:p w14:paraId="454EDA81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根据实验得出不能用木炭代替红磷测定空气中氧气的含量,理由是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proofErr w:type="gramEnd"/>
      <w:r w:rsidRPr="0026179A">
        <w:rPr>
          <w:rFonts w:ascii="宋体" w:eastAsia="宋体" w:hAnsi="宋体" w:hint="eastAsia"/>
          <w:sz w:val="22"/>
        </w:rPr>
        <w:t>。 </w:t>
      </w:r>
    </w:p>
    <w:p w14:paraId="7D2169FD" w14:textId="0D087591" w:rsidR="0026179A" w:rsidRPr="0026179A" w:rsidRDefault="0026179A" w:rsidP="0026179A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42B770EE" wp14:editId="199BE763">
            <wp:extent cx="1359535" cy="1256030"/>
            <wp:effectExtent l="0" t="0" r="0" b="1270"/>
            <wp:docPr id="14" name="图片 14" descr="id:2147489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5.jpg" descr="id:2147489921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C1B08" w14:textId="77777777" w:rsidR="0026179A" w:rsidRPr="0026179A" w:rsidRDefault="0026179A" w:rsidP="0026179A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图1</w:t>
      </w:r>
    </w:p>
    <w:p w14:paraId="4DD5A8CB" w14:textId="1B75E437" w:rsidR="0026179A" w:rsidRPr="0026179A" w:rsidRDefault="0026179A" w:rsidP="0026179A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12742EE9" wp14:editId="60C5B321">
            <wp:extent cx="1868805" cy="1598295"/>
            <wp:effectExtent l="0" t="0" r="0" b="1905"/>
            <wp:docPr id="13" name="图片 13" descr="id:2147489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6.jpg" descr="id:2147489928;FounderCE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95801" w14:textId="77777777" w:rsidR="0026179A" w:rsidRPr="0026179A" w:rsidRDefault="0026179A" w:rsidP="0026179A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图2</w:t>
      </w:r>
    </w:p>
    <w:p w14:paraId="1971D331" w14:textId="2297B906" w:rsidR="0026179A" w:rsidRPr="0026179A" w:rsidRDefault="0026179A" w:rsidP="0026179A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E3848F6" wp14:editId="5027D15D">
            <wp:extent cx="2059305" cy="1765300"/>
            <wp:effectExtent l="0" t="0" r="0" b="6350"/>
            <wp:docPr id="12" name="图片 12" descr="id:2147489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17.jpg" descr="id:2147489935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5CC4B" w14:textId="189302C9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图3</w:t>
      </w:r>
    </w:p>
    <w:p w14:paraId="248ED925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20. </w:t>
      </w:r>
      <w:r w:rsidRPr="0026179A">
        <w:rPr>
          <w:rFonts w:ascii="宋体" w:eastAsia="宋体" w:hAnsi="宋体" w:hint="eastAsia"/>
          <w:sz w:val="22"/>
        </w:rPr>
        <w:t>为庆祝中国共产党成立100周年,奕晴同学设计了下图所示的图案。图中A~G均为初中化学常见物质,“—”表示相互能反应,“→”表示转化关系(所涉及反应均为初中常见的化学反应)。A、B、C、D、E分别属于酸、碱、盐、氧化物、单质中的一种,其中A是具有吸附性的黑色固体,C、E在农业上常用于配制农药波尔多液。</w:t>
      </w:r>
    </w:p>
    <w:p w14:paraId="172D2082" w14:textId="4027CB8B" w:rsidR="0026179A" w:rsidRPr="0026179A" w:rsidRDefault="0026179A" w:rsidP="0026179A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72899E67" wp14:editId="4D07D29E">
            <wp:extent cx="1105535" cy="580390"/>
            <wp:effectExtent l="0" t="0" r="0" b="0"/>
            <wp:docPr id="15" name="图片 15" descr="id:2147487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id:2147487950;FounderCE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4DA51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(1)A的化学式为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。 </w:t>
      </w:r>
    </w:p>
    <w:p w14:paraId="21782D05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(2)D属于题中所述物质类别中的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。 </w:t>
      </w:r>
    </w:p>
    <w:p w14:paraId="1A63D942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(3)B→C的化学方程式为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26179A">
        <w:rPr>
          <w:rFonts w:ascii="宋体" w:eastAsia="宋体" w:hAnsi="宋体" w:hint="eastAsia"/>
          <w:sz w:val="22"/>
        </w:rPr>
        <w:t>。 </w:t>
      </w:r>
    </w:p>
    <w:p w14:paraId="0392748C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(4)F和G对应的物质可能是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。(填序号,双选) </w:t>
      </w:r>
    </w:p>
    <w:p w14:paraId="248DE1D9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①水和氧气</w:t>
      </w:r>
    </w:p>
    <w:p w14:paraId="721E0424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②氢氧化钠和碳酸钠</w:t>
      </w:r>
    </w:p>
    <w:p w14:paraId="5ADE9AF5" w14:textId="51B86CA9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③二氧化碳和一氧化碳</w:t>
      </w:r>
    </w:p>
    <w:p w14:paraId="2B2D6F14" w14:textId="6681DBB2" w:rsidR="0026179A" w:rsidRPr="0026179A" w:rsidRDefault="0026179A" w:rsidP="0026179A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6179A">
        <w:rPr>
          <w:rFonts w:ascii="宋体" w:eastAsia="宋体" w:hAnsi="宋体"/>
          <w:b/>
          <w:sz w:val="24"/>
        </w:rPr>
        <w:t>三.简答题（共4题，总计10分）</w:t>
      </w:r>
    </w:p>
    <w:p w14:paraId="1ED62EFB" w14:textId="7BD4ECB5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 xml:space="preserve">21. 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用铝片与硫酸反应制取氢气时，刚开始无明显现象，一段时间后有气泡产生，产生该现象的原因是什么？</w:t>
      </w:r>
    </w:p>
    <w:p w14:paraId="77D924B2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22. </w:t>
      </w:r>
      <w:r w:rsidRPr="0026179A">
        <w:rPr>
          <w:rFonts w:ascii="宋体" w:eastAsia="宋体" w:hAnsi="宋体" w:hint="eastAsia"/>
          <w:sz w:val="22"/>
          <w:szCs w:val="21"/>
        </w:rPr>
        <w:t>将一定量的锌加入到</w:t>
      </w:r>
      <w:r w:rsidRPr="0026179A">
        <w:rPr>
          <w:rFonts w:ascii="宋体" w:eastAsia="宋体" w:hAnsi="宋体"/>
          <w:sz w:val="22"/>
          <w:szCs w:val="21"/>
        </w:rPr>
        <w:t>Mg</w:t>
      </w: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NO</w:t>
      </w:r>
      <w:r w:rsidRPr="0026179A">
        <w:rPr>
          <w:rFonts w:ascii="宋体" w:eastAsia="宋体" w:hAnsi="宋体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sz w:val="22"/>
          <w:szCs w:val="21"/>
        </w:rPr>
        <w:t>）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、</w:t>
      </w:r>
      <w:r w:rsidRPr="0026179A">
        <w:rPr>
          <w:rFonts w:ascii="宋体" w:eastAsia="宋体" w:hAnsi="宋体"/>
          <w:sz w:val="22"/>
          <w:szCs w:val="21"/>
        </w:rPr>
        <w:t>Cu</w:t>
      </w: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NO</w:t>
      </w:r>
      <w:r w:rsidRPr="0026179A">
        <w:rPr>
          <w:rFonts w:ascii="宋体" w:eastAsia="宋体" w:hAnsi="宋体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sz w:val="22"/>
          <w:szCs w:val="21"/>
        </w:rPr>
        <w:t>）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和</w:t>
      </w:r>
      <w:r w:rsidRPr="0026179A">
        <w:rPr>
          <w:rFonts w:ascii="宋体" w:eastAsia="宋体" w:hAnsi="宋体"/>
          <w:sz w:val="22"/>
          <w:szCs w:val="21"/>
        </w:rPr>
        <w:t>AgNO</w:t>
      </w:r>
      <w:r w:rsidRPr="0026179A">
        <w:rPr>
          <w:rFonts w:ascii="宋体" w:eastAsia="宋体" w:hAnsi="宋体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sz w:val="22"/>
          <w:szCs w:val="21"/>
        </w:rPr>
        <w:t>的混合溶液中，充分反应后过滤，得到固体和溶液。</w:t>
      </w:r>
    </w:p>
    <w:p w14:paraId="6061A691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）若向所得固体上滴稀盐酸，有气泡产生，则该固体中含有的金属是什么？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3289C8A0" w14:textId="370FB18E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）写出反应后使溶液质量变小的化学方程式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1E42B92" w14:textId="77777777" w:rsidR="0026179A" w:rsidRPr="0026179A" w:rsidRDefault="0026179A" w:rsidP="0026179A">
      <w:pPr>
        <w:spacing w:line="360" w:lineRule="auto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23. </w:t>
      </w:r>
      <w:r w:rsidRPr="0026179A">
        <w:rPr>
          <w:rFonts w:ascii="宋体" w:eastAsia="宋体" w:hAnsi="宋体" w:hint="eastAsia"/>
          <w:sz w:val="22"/>
          <w:szCs w:val="21"/>
        </w:rPr>
        <w:t>某研究性学习小组的学生利用如图装置进行实验室制取气体实验，请分析并填空：</w:t>
      </w:r>
    </w:p>
    <w:p w14:paraId="096857F9" w14:textId="49A6107F" w:rsidR="0026179A" w:rsidRPr="0026179A" w:rsidRDefault="0026179A" w:rsidP="0026179A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noProof/>
          <w:sz w:val="22"/>
          <w:szCs w:val="21"/>
        </w:rPr>
        <w:lastRenderedPageBreak/>
        <w:drawing>
          <wp:inline distT="0" distB="0" distL="0" distR="0" wp14:anchorId="1C28BCEA" wp14:editId="359C5643">
            <wp:extent cx="4420870" cy="1463040"/>
            <wp:effectExtent l="0" t="0" r="0" b="381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391AD" w14:textId="77777777" w:rsidR="0026179A" w:rsidRPr="0026179A" w:rsidRDefault="0026179A" w:rsidP="0026179A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）学生甲用装置</w:t>
      </w:r>
      <w:r w:rsidRPr="0026179A">
        <w:rPr>
          <w:rFonts w:ascii="宋体" w:eastAsia="宋体" w:hAnsi="宋体"/>
          <w:sz w:val="22"/>
          <w:szCs w:val="21"/>
        </w:rPr>
        <w:t>A</w:t>
      </w:r>
      <w:r w:rsidRPr="0026179A">
        <w:rPr>
          <w:rFonts w:ascii="宋体" w:eastAsia="宋体" w:hAnsi="宋体" w:hint="eastAsia"/>
          <w:sz w:val="22"/>
          <w:szCs w:val="21"/>
        </w:rPr>
        <w:t>制取氧气，请写出化学方程式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                   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701B78C3" w14:textId="02D3AEE8" w:rsidR="0026179A" w:rsidRPr="0026179A" w:rsidRDefault="0026179A" w:rsidP="0026179A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）学生</w:t>
      </w:r>
      <w:proofErr w:type="gramStart"/>
      <w:r w:rsidRPr="0026179A">
        <w:rPr>
          <w:rFonts w:ascii="宋体" w:eastAsia="宋体" w:hAnsi="宋体" w:hint="eastAsia"/>
          <w:kern w:val="0"/>
          <w:sz w:val="22"/>
          <w:szCs w:val="21"/>
        </w:rPr>
        <w:t>乙利用</w:t>
      </w:r>
      <w:proofErr w:type="gramEnd"/>
      <w:r w:rsidRPr="0026179A">
        <w:rPr>
          <w:rFonts w:ascii="宋体" w:eastAsia="宋体" w:hAnsi="宋体"/>
          <w:kern w:val="0"/>
          <w:sz w:val="22"/>
          <w:szCs w:val="21"/>
        </w:rPr>
        <w:t>BD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装置组合制取</w:t>
      </w:r>
      <w:r w:rsidRPr="0026179A">
        <w:rPr>
          <w:rFonts w:ascii="宋体" w:eastAsia="宋体" w:hAnsi="宋体"/>
          <w:kern w:val="0"/>
          <w:sz w:val="22"/>
          <w:szCs w:val="21"/>
        </w:rPr>
        <w:t>CO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气体，将制得的</w:t>
      </w:r>
      <w:r w:rsidRPr="0026179A">
        <w:rPr>
          <w:rFonts w:ascii="宋体" w:eastAsia="宋体" w:hAnsi="宋体"/>
          <w:kern w:val="0"/>
          <w:sz w:val="22"/>
          <w:szCs w:val="21"/>
        </w:rPr>
        <w:t>CO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通入澄清石灰水中，观察到石灰水一直没有变浑浊，请分析造成此现象的原因可能是什么？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26179A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。（答一条即可）</w:t>
      </w:r>
    </w:p>
    <w:p w14:paraId="32E033CB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24. </w:t>
      </w:r>
      <w:r w:rsidRPr="0026179A">
        <w:rPr>
          <w:rFonts w:ascii="宋体" w:eastAsia="宋体" w:hAnsi="宋体" w:hint="eastAsia"/>
          <w:sz w:val="22"/>
        </w:rPr>
        <w:t>某科学兴趣小组,用废渣(主要为CaCO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,还含有C、Fe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、MgO等少量杂质)去制作CaCl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,反应过程如图所示。</w:t>
      </w:r>
    </w:p>
    <w:p w14:paraId="5E2FCAC9" w14:textId="3732C0CD" w:rsidR="0026179A" w:rsidRPr="0026179A" w:rsidRDefault="0026179A" w:rsidP="0026179A">
      <w:pPr>
        <w:spacing w:line="360" w:lineRule="auto"/>
        <w:jc w:val="center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7723C8ED" wp14:editId="7B4F95CD">
            <wp:extent cx="3283585" cy="1200785"/>
            <wp:effectExtent l="0" t="0" r="0" b="0"/>
            <wp:docPr id="17" name="图片 17" descr="id:2147490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75.jpg" descr="id:214749007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36B44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(1)Ⅰ过程中加过量稀盐酸的目的是</w:t>
      </w:r>
      <w:r w:rsidRPr="0026179A">
        <w:rPr>
          <w:rFonts w:ascii="宋体" w:eastAsia="宋体" w:hAnsi="宋体" w:hint="eastAsia"/>
          <w:sz w:val="22"/>
          <w:u w:val="single" w:color="000000"/>
        </w:rPr>
        <w:t> </w:t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r w:rsidRPr="0026179A">
        <w:rPr>
          <w:rFonts w:ascii="宋体" w:eastAsia="宋体" w:hAnsi="宋体" w:hint="eastAsia"/>
          <w:sz w:val="22"/>
          <w:u w:val="single" w:color="000000"/>
        </w:rPr>
        <w:tab/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　　　　　　　　</w:t>
      </w:r>
      <w:proofErr w:type="gramEnd"/>
      <w:r w:rsidRPr="0026179A">
        <w:rPr>
          <w:rFonts w:ascii="宋体" w:eastAsia="宋体" w:hAnsi="宋体" w:hint="eastAsia"/>
          <w:sz w:val="22"/>
        </w:rPr>
        <w:t>. </w:t>
      </w:r>
    </w:p>
    <w:p w14:paraId="4EB6FF45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(2)Ⅰ过程中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MgO发生反应的化学方程式为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proofErr w:type="gramEnd"/>
      <w:r w:rsidRPr="0026179A">
        <w:rPr>
          <w:rFonts w:ascii="宋体" w:eastAsia="宋体" w:hAnsi="宋体" w:hint="eastAsia"/>
          <w:sz w:val="22"/>
        </w:rPr>
        <w:t>,此反应为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proofErr w:type="gramEnd"/>
      <w:r w:rsidRPr="0026179A">
        <w:rPr>
          <w:rFonts w:ascii="宋体" w:eastAsia="宋体" w:hAnsi="宋体" w:hint="eastAsia"/>
          <w:sz w:val="22"/>
        </w:rPr>
        <w:t>反应(</w:t>
      </w:r>
      <w:proofErr w:type="gramStart"/>
      <w:r w:rsidRPr="0026179A">
        <w:rPr>
          <w:rFonts w:ascii="宋体" w:eastAsia="宋体" w:hAnsi="宋体" w:hint="eastAsia"/>
          <w:sz w:val="22"/>
        </w:rPr>
        <w:t>填基本</w:t>
      </w:r>
      <w:proofErr w:type="gramEnd"/>
      <w:r w:rsidRPr="0026179A">
        <w:rPr>
          <w:rFonts w:ascii="宋体" w:eastAsia="宋体" w:hAnsi="宋体" w:hint="eastAsia"/>
          <w:sz w:val="22"/>
        </w:rPr>
        <w:t>反应类型)。</w:t>
      </w:r>
      <w:r w:rsidRPr="0026179A">
        <w:rPr>
          <w:rFonts w:ascii="宋体" w:eastAsia="宋体" w:hAnsi="宋体"/>
          <w:sz w:val="22"/>
        </w:rPr>
        <w:t> </w:t>
      </w:r>
    </w:p>
    <w:p w14:paraId="5D6BE5A9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(3)滤渣①的成分为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(填化学式)。</w:t>
      </w:r>
      <w:r w:rsidRPr="0026179A">
        <w:rPr>
          <w:rFonts w:ascii="宋体" w:eastAsia="宋体" w:hAnsi="宋体"/>
          <w:sz w:val="22"/>
        </w:rPr>
        <w:t> </w:t>
      </w:r>
    </w:p>
    <w:p w14:paraId="0F567E4E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(4)X为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26179A">
        <w:rPr>
          <w:rFonts w:ascii="宋体" w:eastAsia="宋体" w:hAnsi="宋体" w:hint="eastAsia"/>
          <w:sz w:val="22"/>
        </w:rPr>
        <w:t>(填化学式)。</w:t>
      </w:r>
      <w:r w:rsidRPr="0026179A">
        <w:rPr>
          <w:rFonts w:ascii="宋体" w:eastAsia="宋体" w:hAnsi="宋体"/>
          <w:sz w:val="22"/>
        </w:rPr>
        <w:t> </w:t>
      </w:r>
    </w:p>
    <w:p w14:paraId="04383E1F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(5)NaCl在生活中的用处:</w:t>
      </w:r>
      <w:r w:rsidRPr="0026179A">
        <w:rPr>
          <w:rFonts w:ascii="宋体" w:eastAsia="宋体" w:hAnsi="宋体" w:hint="eastAsia"/>
          <w:sz w:val="22"/>
          <w:u w:val="single" w:color="000000"/>
        </w:rPr>
        <w:t xml:space="preserve">　　　　　　　</w:t>
      </w:r>
      <w:r w:rsidRPr="0026179A">
        <w:rPr>
          <w:rFonts w:ascii="宋体" w:eastAsia="宋体" w:hAnsi="宋体" w:hint="eastAsia"/>
          <w:sz w:val="22"/>
        </w:rPr>
        <w:t>(写一例)。</w:t>
      </w:r>
      <w:r w:rsidRPr="0026179A">
        <w:rPr>
          <w:rFonts w:ascii="宋体" w:eastAsia="宋体" w:hAnsi="宋体"/>
          <w:sz w:val="22"/>
        </w:rPr>
        <w:t> </w:t>
      </w:r>
    </w:p>
    <w:p w14:paraId="7CB3DF2F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</w:rPr>
        <w:t>(6)已知CaCl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与焦炭、BaSO</w:t>
      </w:r>
      <w:r w:rsidRPr="0026179A">
        <w:rPr>
          <w:rFonts w:ascii="宋体" w:eastAsia="宋体" w:hAnsi="宋体" w:hint="eastAsia"/>
          <w:sz w:val="22"/>
          <w:vertAlign w:val="subscript"/>
        </w:rPr>
        <w:t>4</w:t>
      </w:r>
      <w:r w:rsidRPr="0026179A">
        <w:rPr>
          <w:rFonts w:ascii="宋体" w:eastAsia="宋体" w:hAnsi="宋体" w:hint="eastAsia"/>
          <w:sz w:val="22"/>
        </w:rPr>
        <w:t>在高温下生成BaCl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、CO和</w:t>
      </w:r>
      <w:proofErr w:type="spellStart"/>
      <w:r w:rsidRPr="0026179A">
        <w:rPr>
          <w:rFonts w:ascii="宋体" w:eastAsia="宋体" w:hAnsi="宋体" w:hint="eastAsia"/>
          <w:sz w:val="22"/>
        </w:rPr>
        <w:t>CaS</w:t>
      </w:r>
      <w:proofErr w:type="spellEnd"/>
      <w:r w:rsidRPr="0026179A">
        <w:rPr>
          <w:rFonts w:ascii="宋体" w:eastAsia="宋体" w:hAnsi="宋体" w:hint="eastAsia"/>
          <w:sz w:val="22"/>
        </w:rPr>
        <w:t>,写出该反应的化学方程式:</w:t>
      </w:r>
    </w:p>
    <w:p w14:paraId="0DE9BACC" w14:textId="311B3E88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  <w:u w:val="single" w:color="000000"/>
        </w:rPr>
        <w:t xml:space="preserve"> 　　　　　　　　　　　　　</w:t>
      </w:r>
      <w:r w:rsidRPr="0026179A">
        <w:rPr>
          <w:rFonts w:ascii="宋体" w:eastAsia="宋体" w:hAnsi="宋体" w:hint="eastAsia"/>
          <w:kern w:val="0"/>
          <w:sz w:val="22"/>
        </w:rPr>
        <w:t>。</w:t>
      </w:r>
      <w:r w:rsidRPr="0026179A">
        <w:rPr>
          <w:rFonts w:ascii="宋体" w:eastAsia="宋体" w:hAnsi="宋体"/>
          <w:kern w:val="0"/>
          <w:sz w:val="22"/>
        </w:rPr>
        <w:t> </w:t>
      </w:r>
    </w:p>
    <w:p w14:paraId="7D3ABADF" w14:textId="672561B0" w:rsidR="0026179A" w:rsidRPr="0026179A" w:rsidRDefault="0026179A" w:rsidP="0026179A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26179A">
        <w:rPr>
          <w:rFonts w:ascii="宋体" w:eastAsia="宋体" w:hAnsi="宋体"/>
          <w:b/>
          <w:sz w:val="24"/>
        </w:rPr>
        <w:t>四.综合题（共1题，总计10分）</w:t>
      </w:r>
    </w:p>
    <w:p w14:paraId="339B8BAD" w14:textId="77777777" w:rsidR="0026179A" w:rsidRPr="0026179A" w:rsidRDefault="0026179A" w:rsidP="0026179A">
      <w:pPr>
        <w:spacing w:line="360" w:lineRule="auto"/>
        <w:ind w:left="286" w:hangingChars="130" w:hanging="286"/>
        <w:rPr>
          <w:rFonts w:ascii="宋体" w:eastAsia="宋体" w:hAnsi="宋体"/>
          <w:sz w:val="22"/>
          <w:szCs w:val="21"/>
        </w:rPr>
      </w:pPr>
      <w:r w:rsidRPr="0026179A">
        <w:rPr>
          <w:rFonts w:ascii="宋体" w:eastAsia="宋体" w:hAnsi="宋体"/>
          <w:sz w:val="22"/>
        </w:rPr>
        <w:t xml:space="preserve">25. </w:t>
      </w:r>
      <w:r w:rsidRPr="0026179A">
        <w:rPr>
          <w:rFonts w:ascii="宋体" w:eastAsia="宋体" w:hAnsi="宋体" w:hint="eastAsia"/>
          <w:sz w:val="22"/>
          <w:szCs w:val="21"/>
        </w:rPr>
        <w:t>化学是以实验为基础的科学，实验是科学探究的重要手段。</w:t>
      </w:r>
    </w:p>
    <w:p w14:paraId="714A3D71" w14:textId="1D6428D3" w:rsidR="0026179A" w:rsidRPr="0026179A" w:rsidRDefault="0026179A" w:rsidP="0026179A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noProof/>
          <w:sz w:val="22"/>
          <w:szCs w:val="21"/>
        </w:rPr>
        <w:lastRenderedPageBreak/>
        <w:drawing>
          <wp:inline distT="0" distB="0" distL="0" distR="0" wp14:anchorId="4B4548AD" wp14:editId="504C624E">
            <wp:extent cx="5274310" cy="1628775"/>
            <wp:effectExtent l="0" t="0" r="2540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410D6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）实验室用氯化钠固体配制</w:t>
      </w:r>
      <w:r w:rsidRPr="0026179A">
        <w:rPr>
          <w:rFonts w:ascii="宋体" w:eastAsia="宋体" w:hAnsi="宋体"/>
          <w:sz w:val="22"/>
          <w:szCs w:val="21"/>
        </w:rPr>
        <w:t>50g</w:t>
      </w:r>
      <w:r w:rsidRPr="0026179A">
        <w:rPr>
          <w:rFonts w:ascii="宋体" w:eastAsia="宋体" w:hAnsi="宋体" w:hint="eastAsia"/>
          <w:sz w:val="22"/>
          <w:szCs w:val="21"/>
        </w:rPr>
        <w:t>溶质质量分数为</w:t>
      </w:r>
      <w:r w:rsidRPr="0026179A">
        <w:rPr>
          <w:rFonts w:ascii="宋体" w:eastAsia="宋体" w:hAnsi="宋体"/>
          <w:sz w:val="22"/>
          <w:szCs w:val="21"/>
        </w:rPr>
        <w:t>6%</w:t>
      </w:r>
      <w:r w:rsidRPr="0026179A">
        <w:rPr>
          <w:rFonts w:ascii="宋体" w:eastAsia="宋体" w:hAnsi="宋体" w:hint="eastAsia"/>
          <w:sz w:val="22"/>
          <w:szCs w:val="21"/>
        </w:rPr>
        <w:t>的氯化钠溶液，</w:t>
      </w:r>
      <w:proofErr w:type="gramStart"/>
      <w:r w:rsidRPr="0026179A">
        <w:rPr>
          <w:rFonts w:ascii="宋体" w:eastAsia="宋体" w:hAnsi="宋体" w:hint="eastAsia"/>
          <w:sz w:val="22"/>
          <w:szCs w:val="21"/>
        </w:rPr>
        <w:t>需要称</w:t>
      </w:r>
      <w:proofErr w:type="gramEnd"/>
      <w:r w:rsidRPr="0026179A">
        <w:rPr>
          <w:rFonts w:ascii="宋体" w:eastAsia="宋体" w:hAnsi="宋体" w:hint="eastAsia"/>
          <w:sz w:val="22"/>
          <w:szCs w:val="21"/>
        </w:rPr>
        <w:t>取氯化钠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</w:rPr>
        <w:t>g</w:t>
      </w:r>
      <w:r w:rsidRPr="0026179A">
        <w:rPr>
          <w:rFonts w:ascii="宋体" w:eastAsia="宋体" w:hAnsi="宋体" w:hint="eastAsia"/>
          <w:sz w:val="22"/>
          <w:szCs w:val="21"/>
        </w:rPr>
        <w:t>；在配制过程中，读取水的体积时仰视读数，则所配制溶液的溶质质量分数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（选填“偏大”、“不变”或“偏小”）。</w:t>
      </w:r>
    </w:p>
    <w:p w14:paraId="2AA6B417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）某校化学兴趣小组在利用稀硫酸和</w:t>
      </w:r>
      <w:proofErr w:type="gramStart"/>
      <w:r w:rsidRPr="0026179A">
        <w:rPr>
          <w:rFonts w:ascii="宋体" w:eastAsia="宋体" w:hAnsi="宋体" w:hint="eastAsia"/>
          <w:sz w:val="22"/>
          <w:szCs w:val="21"/>
        </w:rPr>
        <w:t>氢氧化钠</w:t>
      </w:r>
      <w:proofErr w:type="gramEnd"/>
      <w:r w:rsidRPr="0026179A">
        <w:rPr>
          <w:rFonts w:ascii="宋体" w:eastAsia="宋体" w:hAnsi="宋体" w:hint="eastAsia"/>
          <w:sz w:val="22"/>
          <w:szCs w:val="21"/>
        </w:rPr>
        <w:t>溶液探究酸碱中和反应时，利用数字化传感器测得烧杯中溶液</w:t>
      </w:r>
      <w:r w:rsidRPr="0026179A">
        <w:rPr>
          <w:rFonts w:ascii="宋体" w:eastAsia="宋体" w:hAnsi="宋体"/>
          <w:sz w:val="22"/>
          <w:szCs w:val="21"/>
        </w:rPr>
        <w:t>pH</w:t>
      </w:r>
      <w:r w:rsidRPr="0026179A">
        <w:rPr>
          <w:rFonts w:ascii="宋体" w:eastAsia="宋体" w:hAnsi="宋体" w:hint="eastAsia"/>
          <w:sz w:val="22"/>
          <w:szCs w:val="21"/>
        </w:rPr>
        <w:t>的变化图像如图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所示。该实验是将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（选填“稀硫酸”或“氢氧化钠溶液”）滴加到另一种溶液中，</w:t>
      </w:r>
      <w:r w:rsidRPr="0026179A">
        <w:rPr>
          <w:rFonts w:ascii="宋体" w:eastAsia="宋体" w:hAnsi="宋体"/>
          <w:sz w:val="22"/>
          <w:szCs w:val="21"/>
        </w:rPr>
        <w:t>c</w:t>
      </w:r>
      <w:r w:rsidRPr="0026179A">
        <w:rPr>
          <w:rFonts w:ascii="宋体" w:eastAsia="宋体" w:hAnsi="宋体" w:hint="eastAsia"/>
          <w:sz w:val="22"/>
          <w:szCs w:val="21"/>
        </w:rPr>
        <w:t>点所示溶液中溶质的化学式为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5857A1BB" w14:textId="327DE556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3</w:t>
      </w:r>
      <w:r w:rsidRPr="0026179A">
        <w:rPr>
          <w:rFonts w:ascii="宋体" w:eastAsia="宋体" w:hAnsi="宋体" w:hint="eastAsia"/>
          <w:sz w:val="22"/>
          <w:szCs w:val="21"/>
        </w:rPr>
        <w:t>）如图</w:t>
      </w:r>
      <w:r w:rsidRPr="0026179A">
        <w:rPr>
          <w:rFonts w:ascii="宋体" w:eastAsia="宋体" w:hAnsi="宋体"/>
          <w:sz w:val="22"/>
          <w:szCs w:val="21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是用一氧化碳还原氧化铁的“微型”实验装置（夹持仪器等略），已知</w:t>
      </w:r>
      <w:r w:rsidRPr="0026179A">
        <w:rPr>
          <w:rFonts w:ascii="宋体" w:eastAsia="宋体" w:hAnsi="宋体"/>
          <w:sz w:val="22"/>
          <w:szCs w:val="21"/>
        </w:rPr>
        <w:t>HCOOH</w:t>
      </w:r>
      <w:r w:rsidRPr="0026179A">
        <w:rPr>
          <w:rFonts w:ascii="宋体" w:eastAsia="宋体" w:hAnsi="宋体"/>
          <w:noProof/>
          <w:position w:val="-3"/>
          <w:sz w:val="22"/>
        </w:rPr>
        <w:drawing>
          <wp:inline distT="0" distB="0" distL="0" distR="0" wp14:anchorId="3C01FEDF" wp14:editId="6B3384E3">
            <wp:extent cx="810895" cy="230505"/>
            <wp:effectExtent l="0" t="0" r="825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/>
          <w:sz w:val="22"/>
          <w:szCs w:val="21"/>
        </w:rPr>
        <w:t>H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sz w:val="22"/>
          <w:szCs w:val="21"/>
        </w:rPr>
        <w:t>O+CO</w:t>
      </w:r>
      <w:r w:rsidRPr="0026179A">
        <w:rPr>
          <w:rFonts w:ascii="宋体" w:eastAsia="宋体" w:hAnsi="宋体" w:hint="eastAsia"/>
          <w:sz w:val="22"/>
          <w:szCs w:val="21"/>
        </w:rPr>
        <w:t>↑。</w:t>
      </w:r>
    </w:p>
    <w:p w14:paraId="34E478CC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①</w:t>
      </w:r>
      <w:r w:rsidRPr="0026179A">
        <w:rPr>
          <w:rFonts w:ascii="宋体" w:eastAsia="宋体" w:hAnsi="宋体" w:hint="eastAsia"/>
          <w:sz w:val="22"/>
          <w:szCs w:val="21"/>
        </w:rPr>
        <w:t>一氧化碳和氧化铁反应的化学方程式为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3BFAF93C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②</w:t>
      </w:r>
      <w:r w:rsidRPr="0026179A">
        <w:rPr>
          <w:rFonts w:ascii="宋体" w:eastAsia="宋体" w:hAnsi="宋体" w:hint="eastAsia"/>
          <w:sz w:val="22"/>
          <w:szCs w:val="21"/>
        </w:rPr>
        <w:t>实验过程中</w:t>
      </w:r>
      <w:r w:rsidRPr="0026179A">
        <w:rPr>
          <w:rFonts w:ascii="宋体" w:eastAsia="宋体" w:hAnsi="宋体"/>
          <w:sz w:val="22"/>
          <w:szCs w:val="21"/>
        </w:rPr>
        <w:t>B</w:t>
      </w:r>
      <w:r w:rsidRPr="0026179A">
        <w:rPr>
          <w:rFonts w:ascii="宋体" w:eastAsia="宋体" w:hAnsi="宋体" w:hint="eastAsia"/>
          <w:sz w:val="22"/>
          <w:szCs w:val="21"/>
        </w:rPr>
        <w:t>处观察到的现象是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26384572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③</w:t>
      </w:r>
      <w:r w:rsidRPr="0026179A">
        <w:rPr>
          <w:rFonts w:ascii="宋体" w:eastAsia="宋体" w:hAnsi="宋体" w:hint="eastAsia"/>
          <w:sz w:val="22"/>
          <w:szCs w:val="21"/>
        </w:rPr>
        <w:t>写出一种处理尾气的方法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26179A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202190C7" w14:textId="5EF7850D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4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）实验室有</w:t>
      </w:r>
      <w:r w:rsidRPr="0026179A">
        <w:rPr>
          <w:rFonts w:ascii="宋体" w:eastAsia="宋体" w:hAnsi="宋体"/>
          <w:kern w:val="0"/>
          <w:sz w:val="22"/>
          <w:szCs w:val="21"/>
        </w:rPr>
        <w:t>100g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一定溶质质量分数的氯化钠溶液，取该溶液于烧杯中，向其中滴加硝酸银溶液至不再产生沉淀为止，过滤、洗涤、干燥后，称得沉淀的质量为</w:t>
      </w:r>
      <w:r w:rsidRPr="0026179A">
        <w:rPr>
          <w:rFonts w:ascii="宋体" w:eastAsia="宋体" w:hAnsi="宋体"/>
          <w:kern w:val="0"/>
          <w:sz w:val="22"/>
          <w:szCs w:val="21"/>
        </w:rPr>
        <w:t>28.7g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。请计算该氯化钠溶液中溶质的质量。</w:t>
      </w:r>
    </w:p>
    <w:p w14:paraId="58B81B76" w14:textId="77777777" w:rsidR="0026179A" w:rsidRPr="0026179A" w:rsidRDefault="0026179A" w:rsidP="0026179A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/>
          <w:kern w:val="0"/>
          <w:sz w:val="22"/>
          <w:szCs w:val="21"/>
        </w:rPr>
        <w:br w:type="page"/>
      </w:r>
    </w:p>
    <w:p w14:paraId="6BCAD26D" w14:textId="3AF37E00" w:rsidR="0026179A" w:rsidRPr="0026179A" w:rsidRDefault="0026179A" w:rsidP="0026179A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26179A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7AEC1E5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26179A">
        <w:rPr>
          <w:rFonts w:ascii="宋体" w:eastAsia="宋体" w:hAnsi="宋体"/>
          <w:sz w:val="22"/>
        </w:rPr>
        <w:t>一</w:t>
      </w:r>
      <w:proofErr w:type="gramEnd"/>
      <w:r w:rsidRPr="0026179A">
        <w:rPr>
          <w:rFonts w:ascii="宋体" w:eastAsia="宋体" w:hAnsi="宋体"/>
          <w:sz w:val="22"/>
        </w:rPr>
        <w:t xml:space="preserve">.选择题 </w:t>
      </w:r>
    </w:p>
    <w:p w14:paraId="2A3589BD" w14:textId="53B6E962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/>
          <w:sz w:val="22"/>
        </w:rPr>
        <w:t>1.</w:t>
      </w:r>
      <w:r w:rsidRPr="0026179A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26179A">
        <w:rPr>
          <w:rFonts w:ascii="宋体" w:eastAsia="宋体" w:hAnsi="宋体"/>
          <w:kern w:val="0"/>
          <w:sz w:val="22"/>
        </w:rPr>
        <w:t>A</w:t>
      </w:r>
      <w:r w:rsidRPr="0026179A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/>
          <w:kern w:val="0"/>
          <w:sz w:val="22"/>
        </w:rPr>
        <w:t>C</w:t>
      </w:r>
      <w:r w:rsidRPr="0026179A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26179A">
        <w:rPr>
          <w:rFonts w:ascii="宋体" w:eastAsia="宋体" w:hAnsi="宋体"/>
          <w:kern w:val="0"/>
          <w:sz w:val="22"/>
        </w:rPr>
        <w:t>.</w:t>
      </w:r>
      <w:r w:rsidRPr="0026179A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A</w:t>
      </w:r>
      <w:r w:rsidRPr="0026179A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B</w:t>
      </w:r>
      <w:r w:rsidRPr="0026179A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A</w:t>
      </w:r>
      <w:r w:rsidRPr="0026179A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A</w:t>
      </w:r>
      <w:r w:rsidRPr="0026179A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B</w:t>
      </w:r>
      <w:r w:rsidRPr="0026179A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A</w:t>
      </w:r>
      <w:r w:rsidRPr="0026179A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D</w:t>
      </w:r>
      <w:r w:rsidRPr="0026179A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B</w:t>
      </w:r>
      <w:r w:rsidRPr="0026179A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D</w:t>
      </w:r>
      <w:r w:rsidRPr="0026179A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 w:hint="eastAsia"/>
          <w:kern w:val="0"/>
          <w:sz w:val="22"/>
        </w:rPr>
        <w:t>C</w:t>
      </w:r>
      <w:r w:rsidRPr="0026179A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26179A">
        <w:rPr>
          <w:rFonts w:ascii="宋体" w:eastAsia="宋体" w:hAnsi="宋体"/>
          <w:kern w:val="0"/>
          <w:sz w:val="22"/>
        </w:rPr>
        <w:t>B</w:t>
      </w:r>
      <w:r w:rsidRPr="0026179A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26179A">
        <w:rPr>
          <w:rFonts w:ascii="宋体" w:eastAsia="宋体" w:hAnsi="宋体"/>
          <w:kern w:val="0"/>
          <w:sz w:val="22"/>
        </w:rPr>
        <w:t xml:space="preserve">. </w:t>
      </w:r>
      <w:r w:rsidRPr="0026179A">
        <w:rPr>
          <w:rFonts w:ascii="宋体" w:eastAsia="宋体" w:hAnsi="宋体"/>
          <w:kern w:val="0"/>
          <w:sz w:val="22"/>
        </w:rPr>
        <w:t>B</w:t>
      </w:r>
      <w:r w:rsidRPr="0026179A">
        <w:rPr>
          <w:rFonts w:ascii="宋体" w:eastAsia="宋体" w:hAnsi="宋体"/>
          <w:kern w:val="0"/>
          <w:sz w:val="22"/>
        </w:rPr>
        <w:t xml:space="preserve">  </w:t>
      </w:r>
    </w:p>
    <w:p w14:paraId="1B1C53C8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>二. 填空题</w:t>
      </w:r>
    </w:p>
    <w:p w14:paraId="3965C7B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>15.</w:t>
      </w:r>
      <w:r w:rsidRPr="0026179A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26179A">
        <w:rPr>
          <w:rFonts w:ascii="宋体" w:eastAsia="宋体" w:hAnsi="宋体"/>
          <w:kern w:val="0"/>
          <w:sz w:val="22"/>
          <w:szCs w:val="21"/>
        </w:rPr>
        <w:t>N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26179A">
        <w:rPr>
          <w:rFonts w:ascii="宋体" w:eastAsia="宋体" w:hAnsi="宋体"/>
          <w:kern w:val="0"/>
          <w:sz w:val="22"/>
          <w:szCs w:val="21"/>
        </w:rPr>
        <w:t>Cu</w:t>
      </w:r>
      <w:r w:rsidRPr="0026179A">
        <w:rPr>
          <w:rFonts w:ascii="宋体" w:eastAsia="宋体" w:hAnsi="宋体"/>
          <w:kern w:val="0"/>
          <w:sz w:val="22"/>
          <w:szCs w:val="24"/>
          <w:vertAlign w:val="superscript"/>
        </w:rPr>
        <w:t>2+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6179A">
        <w:rPr>
          <w:rFonts w:ascii="宋体" w:eastAsia="宋体" w:hAnsi="宋体"/>
          <w:kern w:val="0"/>
          <w:sz w:val="22"/>
          <w:szCs w:val="21"/>
        </w:rPr>
        <w:t>SO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4</w:t>
      </w:r>
      <w:r w:rsidRPr="0026179A">
        <w:rPr>
          <w:rFonts w:ascii="宋体" w:eastAsia="宋体" w:hAnsi="宋体"/>
          <w:kern w:val="0"/>
          <w:sz w:val="22"/>
          <w:szCs w:val="24"/>
          <w:vertAlign w:val="superscript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26179A">
        <w:rPr>
          <w:rFonts w:ascii="宋体" w:eastAsia="宋体" w:hAnsi="宋体"/>
          <w:kern w:val="0"/>
          <w:sz w:val="22"/>
          <w:szCs w:val="21"/>
        </w:rPr>
        <w:t>C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41F5CF7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16. </w:t>
      </w:r>
      <w:r w:rsidRPr="0026179A">
        <w:rPr>
          <w:rFonts w:ascii="宋体" w:eastAsia="宋体" w:hAnsi="宋体" w:hint="eastAsia"/>
          <w:sz w:val="22"/>
        </w:rPr>
        <w:t>(1)&gt;</w:t>
      </w:r>
    </w:p>
    <w:p w14:paraId="423E0FBA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(2)①饱和　②30</w:t>
      </w:r>
    </w:p>
    <w:p w14:paraId="5412DEEA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(3)A</w:t>
      </w:r>
    </w:p>
    <w:p w14:paraId="7FDB4172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 xml:space="preserve">17. </w:t>
      </w: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</w:t>
      </w:r>
      <w:r w:rsidRPr="0026179A">
        <w:rPr>
          <w:rFonts w:ascii="宋体" w:eastAsia="宋体" w:hAnsi="宋体"/>
          <w:sz w:val="22"/>
          <w:szCs w:val="21"/>
        </w:rPr>
        <w:t>C</w:t>
      </w:r>
      <w:r w:rsidRPr="0026179A">
        <w:rPr>
          <w:rFonts w:ascii="宋体" w:eastAsia="宋体" w:hAnsi="宋体" w:hint="eastAsia"/>
          <w:sz w:val="22"/>
          <w:szCs w:val="21"/>
        </w:rPr>
        <w:t>；</w:t>
      </w:r>
    </w:p>
    <w:p w14:paraId="6C2337E2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1"/>
        </w:rPr>
        <w:t>Al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OH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/>
          <w:kern w:val="0"/>
          <w:sz w:val="22"/>
          <w:szCs w:val="21"/>
        </w:rPr>
        <w:t>+3HCl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26179A">
        <w:rPr>
          <w:rFonts w:ascii="宋体" w:eastAsia="宋体" w:hAnsi="宋体"/>
          <w:kern w:val="0"/>
          <w:sz w:val="22"/>
          <w:szCs w:val="21"/>
        </w:rPr>
        <w:t>AlCl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/>
          <w:kern w:val="0"/>
          <w:sz w:val="22"/>
          <w:szCs w:val="21"/>
        </w:rPr>
        <w:t>+3H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kern w:val="0"/>
          <w:sz w:val="22"/>
          <w:szCs w:val="21"/>
        </w:rPr>
        <w:t>O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4C5408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 xml:space="preserve">18. </w:t>
      </w:r>
      <w:r w:rsidRPr="0026179A">
        <w:rPr>
          <w:rFonts w:ascii="宋体" w:eastAsia="宋体" w:hAnsi="宋体"/>
          <w:kern w:val="0"/>
          <w:sz w:val="22"/>
          <w:szCs w:val="21"/>
        </w:rPr>
        <w:t>4Al+3O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26179A">
        <w:rPr>
          <w:rFonts w:ascii="宋体" w:eastAsia="宋体" w:hAnsi="宋体"/>
          <w:kern w:val="0"/>
          <w:sz w:val="22"/>
          <w:szCs w:val="21"/>
        </w:rPr>
        <w:t>2Al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kern w:val="0"/>
          <w:sz w:val="22"/>
          <w:szCs w:val="21"/>
        </w:rPr>
        <w:t>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；铝、镁、铁</w:t>
      </w:r>
    </w:p>
    <w:p w14:paraId="2CBDE935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/>
          <w:sz w:val="22"/>
        </w:rPr>
        <w:t xml:space="preserve">19. </w:t>
      </w:r>
      <w:r w:rsidRPr="0026179A">
        <w:rPr>
          <w:rFonts w:ascii="宋体" w:eastAsia="宋体" w:hAnsi="宋体" w:hint="eastAsia"/>
          <w:kern w:val="0"/>
          <w:sz w:val="22"/>
        </w:rPr>
        <w:t>吸收二氧化碳　木炭燃烧不能耗尽氧气</w:t>
      </w:r>
    </w:p>
    <w:p w14:paraId="6B58F754" w14:textId="504DA4E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>20.</w:t>
      </w:r>
      <w:r w:rsidRPr="0026179A">
        <w:rPr>
          <w:rFonts w:ascii="宋体" w:eastAsia="宋体" w:hAnsi="宋体" w:hint="eastAsia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 xml:space="preserve">(1)C　</w:t>
      </w:r>
    </w:p>
    <w:p w14:paraId="4F153C96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 xml:space="preserve">(2)酸　</w:t>
      </w:r>
    </w:p>
    <w:p w14:paraId="7CC2360F" w14:textId="4D18F32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(3)CuO+H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SO</w:t>
      </w:r>
      <w:r w:rsidRPr="0026179A">
        <w:rPr>
          <w:rFonts w:ascii="宋体" w:eastAsia="宋体" w:hAnsi="宋体" w:hint="eastAsia"/>
          <w:sz w:val="22"/>
          <w:vertAlign w:val="subscript"/>
        </w:rPr>
        <w:t>4</w:t>
      </w: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10B42E18" wp14:editId="0AB7ED58">
            <wp:extent cx="254635" cy="1428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sz w:val="22"/>
        </w:rPr>
        <w:t xml:space="preserve"> CuSO</w:t>
      </w:r>
      <w:r w:rsidRPr="0026179A">
        <w:rPr>
          <w:rFonts w:ascii="宋体" w:eastAsia="宋体" w:hAnsi="宋体" w:hint="eastAsia"/>
          <w:sz w:val="22"/>
          <w:vertAlign w:val="subscript"/>
        </w:rPr>
        <w:t>4</w:t>
      </w:r>
      <w:r w:rsidRPr="0026179A">
        <w:rPr>
          <w:rFonts w:ascii="宋体" w:eastAsia="宋体" w:hAnsi="宋体" w:hint="eastAsia"/>
          <w:sz w:val="22"/>
        </w:rPr>
        <w:t>+H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 xml:space="preserve">O　</w:t>
      </w:r>
    </w:p>
    <w:p w14:paraId="79C5A1F0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(4)①②</w:t>
      </w:r>
    </w:p>
    <w:p w14:paraId="60A3F403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>三. 简答题</w:t>
      </w:r>
    </w:p>
    <w:p w14:paraId="184A1D7E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>21.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铝片表面的氧化铝薄膜与硫酸反应不能生成氢气，反应一段时间</w:t>
      </w:r>
      <w:proofErr w:type="gramStart"/>
      <w:r w:rsidRPr="0026179A">
        <w:rPr>
          <w:rFonts w:ascii="宋体" w:eastAsia="宋体" w:hAnsi="宋体" w:hint="eastAsia"/>
          <w:kern w:val="0"/>
          <w:sz w:val="22"/>
          <w:szCs w:val="21"/>
        </w:rPr>
        <w:t>后铝才</w:t>
      </w:r>
      <w:proofErr w:type="gramEnd"/>
      <w:r w:rsidRPr="0026179A">
        <w:rPr>
          <w:rFonts w:ascii="宋体" w:eastAsia="宋体" w:hAnsi="宋体" w:hint="eastAsia"/>
          <w:kern w:val="0"/>
          <w:sz w:val="22"/>
          <w:szCs w:val="21"/>
        </w:rPr>
        <w:t>与硫酸反应生成氢气，有气泡产生。</w:t>
      </w:r>
    </w:p>
    <w:p w14:paraId="51DC6A98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/>
          <w:sz w:val="22"/>
        </w:rPr>
        <w:t>22.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1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1"/>
        </w:rPr>
        <w:t>Zn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6179A">
        <w:rPr>
          <w:rFonts w:ascii="宋体" w:eastAsia="宋体" w:hAnsi="宋体"/>
          <w:kern w:val="0"/>
          <w:sz w:val="22"/>
          <w:szCs w:val="21"/>
        </w:rPr>
        <w:t>Ag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26179A">
        <w:rPr>
          <w:rFonts w:ascii="宋体" w:eastAsia="宋体" w:hAnsi="宋体"/>
          <w:kern w:val="0"/>
          <w:sz w:val="22"/>
          <w:szCs w:val="21"/>
        </w:rPr>
        <w:t>Cu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；（</w:t>
      </w:r>
      <w:r w:rsidRPr="0026179A">
        <w:rPr>
          <w:rFonts w:ascii="宋体" w:eastAsia="宋体" w:hAnsi="宋体"/>
          <w:kern w:val="0"/>
          <w:sz w:val="22"/>
          <w:szCs w:val="21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1"/>
        </w:rPr>
        <w:t>Zn+2AgNO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26179A">
        <w:rPr>
          <w:rFonts w:ascii="宋体" w:eastAsia="宋体" w:hAnsi="宋体"/>
          <w:kern w:val="0"/>
          <w:sz w:val="22"/>
          <w:szCs w:val="21"/>
        </w:rPr>
        <w:t>Zn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NO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kern w:val="0"/>
          <w:sz w:val="22"/>
          <w:szCs w:val="21"/>
        </w:rPr>
        <w:t>+2Ag.</w:t>
      </w:r>
    </w:p>
    <w:p w14:paraId="38BBDC09" w14:textId="0EC5B456" w:rsidR="0026179A" w:rsidRPr="0026179A" w:rsidRDefault="0026179A" w:rsidP="0026179A">
      <w:pPr>
        <w:spacing w:line="360" w:lineRule="auto"/>
        <w:jc w:val="left"/>
        <w:rPr>
          <w:rFonts w:ascii="宋体" w:eastAsia="宋体" w:hAnsi="宋体"/>
          <w:sz w:val="22"/>
          <w:szCs w:val="21"/>
        </w:rPr>
      </w:pPr>
      <w:r w:rsidRPr="0026179A">
        <w:rPr>
          <w:rFonts w:ascii="宋体" w:eastAsia="宋体" w:hAnsi="宋体"/>
          <w:sz w:val="22"/>
        </w:rPr>
        <w:t>23.</w:t>
      </w:r>
      <w:r w:rsidRPr="0026179A">
        <w:rPr>
          <w:rFonts w:ascii="宋体" w:eastAsia="宋体" w:hAnsi="宋体" w:hint="eastAsia"/>
          <w:sz w:val="22"/>
          <w:szCs w:val="21"/>
        </w:rPr>
        <w:t xml:space="preserve"> </w:t>
      </w: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</w:t>
      </w:r>
      <w:r w:rsidRPr="0026179A">
        <w:rPr>
          <w:rFonts w:ascii="宋体" w:eastAsia="宋体" w:hAnsi="宋体"/>
          <w:sz w:val="22"/>
          <w:szCs w:val="21"/>
        </w:rPr>
        <w:t>2KMnO</w:t>
      </w:r>
      <w:r w:rsidRPr="0026179A">
        <w:rPr>
          <w:rFonts w:ascii="宋体" w:eastAsia="宋体" w:hAnsi="宋体"/>
          <w:sz w:val="22"/>
          <w:szCs w:val="24"/>
          <w:vertAlign w:val="subscript"/>
        </w:rPr>
        <w:t>4</w:t>
      </w:r>
      <w:r w:rsidRPr="0026179A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29D3ADB6" wp14:editId="6E74B80D">
            <wp:extent cx="325755" cy="222885"/>
            <wp:effectExtent l="0" t="0" r="0" b="571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/>
          <w:sz w:val="22"/>
          <w:szCs w:val="21"/>
        </w:rPr>
        <w:t>K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sz w:val="22"/>
          <w:szCs w:val="21"/>
        </w:rPr>
        <w:t>MnO</w:t>
      </w:r>
      <w:r w:rsidRPr="0026179A">
        <w:rPr>
          <w:rFonts w:ascii="宋体" w:eastAsia="宋体" w:hAnsi="宋体"/>
          <w:sz w:val="22"/>
          <w:szCs w:val="24"/>
          <w:vertAlign w:val="subscript"/>
        </w:rPr>
        <w:t>4</w:t>
      </w:r>
      <w:r w:rsidRPr="0026179A">
        <w:rPr>
          <w:rFonts w:ascii="宋体" w:eastAsia="宋体" w:hAnsi="宋体"/>
          <w:sz w:val="22"/>
          <w:szCs w:val="21"/>
        </w:rPr>
        <w:t>+MnO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sz w:val="22"/>
          <w:szCs w:val="21"/>
        </w:rPr>
        <w:t>+O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↑。</w:t>
      </w:r>
    </w:p>
    <w:p w14:paraId="1DD893D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2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）气体中混有挥发出的氯化氢。</w:t>
      </w:r>
    </w:p>
    <w:p w14:paraId="6CC87AF7" w14:textId="66E30824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>24.</w:t>
      </w:r>
      <w:r w:rsidRPr="0026179A">
        <w:rPr>
          <w:rFonts w:ascii="宋体" w:eastAsia="宋体" w:hAnsi="宋体" w:hint="eastAsia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>(1)使废渣中的CaCO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>、Fe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O</w:t>
      </w:r>
      <w:r w:rsidRPr="0026179A">
        <w:rPr>
          <w:rFonts w:ascii="宋体" w:eastAsia="宋体" w:hAnsi="宋体" w:hint="eastAsia"/>
          <w:sz w:val="22"/>
          <w:vertAlign w:val="subscript"/>
        </w:rPr>
        <w:t>3</w:t>
      </w:r>
      <w:r w:rsidRPr="0026179A">
        <w:rPr>
          <w:rFonts w:ascii="宋体" w:eastAsia="宋体" w:hAnsi="宋体" w:hint="eastAsia"/>
          <w:sz w:val="22"/>
        </w:rPr>
        <w:t xml:space="preserve">、MgO完全反应　</w:t>
      </w:r>
    </w:p>
    <w:p w14:paraId="62223FE7" w14:textId="455FE042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>(2)MgO+2HCl</w:t>
      </w:r>
      <w:r w:rsidRPr="0026179A">
        <w:rPr>
          <w:rFonts w:ascii="宋体" w:eastAsia="宋体" w:hAnsi="宋体"/>
          <w:noProof/>
          <w:sz w:val="22"/>
        </w:rPr>
        <w:drawing>
          <wp:inline distT="0" distB="0" distL="0" distR="0" wp14:anchorId="38C84CAF" wp14:editId="3DFA4618">
            <wp:extent cx="254635" cy="1428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sz w:val="22"/>
        </w:rPr>
        <w:t>MgCl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+H</w:t>
      </w:r>
      <w:r w:rsidRPr="0026179A">
        <w:rPr>
          <w:rFonts w:ascii="宋体" w:eastAsia="宋体" w:hAnsi="宋体" w:hint="eastAsia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sz w:val="22"/>
        </w:rPr>
        <w:t>O　复分解</w:t>
      </w:r>
      <w:r w:rsidRPr="0026179A">
        <w:rPr>
          <w:rFonts w:ascii="宋体" w:eastAsia="宋体" w:hAnsi="宋体"/>
          <w:sz w:val="22"/>
        </w:rPr>
        <w:t xml:space="preserve"> </w:t>
      </w:r>
      <w:r w:rsidRPr="0026179A">
        <w:rPr>
          <w:rFonts w:ascii="宋体" w:eastAsia="宋体" w:hAnsi="宋体" w:hint="eastAsia"/>
          <w:sz w:val="22"/>
        </w:rPr>
        <w:t xml:space="preserve">　</w:t>
      </w:r>
    </w:p>
    <w:p w14:paraId="56FA6997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 xml:space="preserve">(3)C　</w:t>
      </w:r>
    </w:p>
    <w:p w14:paraId="5FB1BC8A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 xml:space="preserve">(4)NaOH　</w:t>
      </w:r>
    </w:p>
    <w:p w14:paraId="409AEF8C" w14:textId="77777777" w:rsidR="0026179A" w:rsidRPr="0026179A" w:rsidRDefault="0026179A" w:rsidP="0026179A">
      <w:pPr>
        <w:spacing w:line="360" w:lineRule="auto"/>
        <w:rPr>
          <w:rFonts w:ascii="宋体" w:eastAsia="宋体" w:hAnsi="宋体" w:hint="eastAsia"/>
          <w:sz w:val="22"/>
        </w:rPr>
      </w:pPr>
      <w:r w:rsidRPr="0026179A">
        <w:rPr>
          <w:rFonts w:ascii="宋体" w:eastAsia="宋体" w:hAnsi="宋体" w:hint="eastAsia"/>
          <w:sz w:val="22"/>
        </w:rPr>
        <w:t xml:space="preserve">(5)作调味品(合理即可)　</w:t>
      </w:r>
    </w:p>
    <w:p w14:paraId="337CC897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</w:rPr>
      </w:pPr>
      <w:r w:rsidRPr="0026179A">
        <w:rPr>
          <w:rFonts w:ascii="宋体" w:eastAsia="宋体" w:hAnsi="宋体" w:hint="eastAsia"/>
          <w:kern w:val="0"/>
          <w:sz w:val="22"/>
        </w:rPr>
        <w:t>(6)CaCl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</w:rPr>
        <w:t>+4C+BaSO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26179A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732A3F2" wp14:editId="415D4467">
            <wp:extent cx="254635" cy="222885"/>
            <wp:effectExtent l="0" t="0" r="0" b="57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 w:hint="eastAsia"/>
          <w:kern w:val="0"/>
          <w:sz w:val="22"/>
        </w:rPr>
        <w:t>BaCl</w:t>
      </w:r>
      <w:r w:rsidRPr="0026179A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26179A">
        <w:rPr>
          <w:rFonts w:ascii="宋体" w:eastAsia="宋体" w:hAnsi="宋体" w:hint="eastAsia"/>
          <w:kern w:val="0"/>
          <w:sz w:val="22"/>
        </w:rPr>
        <w:t>+4CO↑+</w:t>
      </w:r>
      <w:proofErr w:type="spellStart"/>
      <w:r w:rsidRPr="0026179A">
        <w:rPr>
          <w:rFonts w:ascii="宋体" w:eastAsia="宋体" w:hAnsi="宋体" w:hint="eastAsia"/>
          <w:kern w:val="0"/>
          <w:sz w:val="22"/>
        </w:rPr>
        <w:t>CaS</w:t>
      </w:r>
      <w:proofErr w:type="spellEnd"/>
    </w:p>
    <w:p w14:paraId="7DD0CEF7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lastRenderedPageBreak/>
        <w:t xml:space="preserve">四.综合题 </w:t>
      </w:r>
    </w:p>
    <w:p w14:paraId="1D493F79" w14:textId="6ABD9A4F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</w:rPr>
        <w:t>25.</w:t>
      </w:r>
      <w:r w:rsidRPr="0026179A">
        <w:rPr>
          <w:rFonts w:ascii="宋体" w:eastAsia="宋体" w:hAnsi="宋体" w:hint="eastAsia"/>
          <w:sz w:val="22"/>
          <w:szCs w:val="21"/>
        </w:rPr>
        <w:t xml:space="preserve"> </w:t>
      </w: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1</w:t>
      </w:r>
      <w:r w:rsidRPr="0026179A">
        <w:rPr>
          <w:rFonts w:ascii="宋体" w:eastAsia="宋体" w:hAnsi="宋体" w:hint="eastAsia"/>
          <w:sz w:val="22"/>
          <w:szCs w:val="21"/>
        </w:rPr>
        <w:t>）</w:t>
      </w:r>
      <w:r w:rsidRPr="0026179A">
        <w:rPr>
          <w:rFonts w:ascii="宋体" w:eastAsia="宋体" w:hAnsi="宋体"/>
          <w:sz w:val="22"/>
          <w:szCs w:val="21"/>
        </w:rPr>
        <w:t>3</w:t>
      </w:r>
      <w:r w:rsidRPr="0026179A">
        <w:rPr>
          <w:rFonts w:ascii="宋体" w:eastAsia="宋体" w:hAnsi="宋体" w:hint="eastAsia"/>
          <w:sz w:val="22"/>
          <w:szCs w:val="21"/>
        </w:rPr>
        <w:t>；偏小。</w:t>
      </w:r>
    </w:p>
    <w:p w14:paraId="1E14C4E0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）氢氧化钠溶液；</w:t>
      </w:r>
      <w:r w:rsidRPr="0026179A">
        <w:rPr>
          <w:rFonts w:ascii="宋体" w:eastAsia="宋体" w:hAnsi="宋体"/>
          <w:sz w:val="22"/>
          <w:szCs w:val="21"/>
        </w:rPr>
        <w:t>Na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sz w:val="22"/>
          <w:szCs w:val="21"/>
        </w:rPr>
        <w:t>SO</w:t>
      </w:r>
      <w:r w:rsidRPr="0026179A">
        <w:rPr>
          <w:rFonts w:ascii="宋体" w:eastAsia="宋体" w:hAnsi="宋体"/>
          <w:sz w:val="22"/>
          <w:szCs w:val="24"/>
          <w:vertAlign w:val="subscript"/>
        </w:rPr>
        <w:t>4</w:t>
      </w:r>
      <w:r w:rsidRPr="0026179A">
        <w:rPr>
          <w:rFonts w:ascii="宋体" w:eastAsia="宋体" w:hAnsi="宋体" w:hint="eastAsia"/>
          <w:sz w:val="22"/>
          <w:szCs w:val="21"/>
        </w:rPr>
        <w:t>、</w:t>
      </w:r>
      <w:r w:rsidRPr="0026179A">
        <w:rPr>
          <w:rFonts w:ascii="宋体" w:eastAsia="宋体" w:hAnsi="宋体"/>
          <w:sz w:val="22"/>
          <w:szCs w:val="21"/>
        </w:rPr>
        <w:t>NaOH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1DD17688" w14:textId="736F1EA8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  <w:r w:rsidRPr="0026179A">
        <w:rPr>
          <w:rFonts w:ascii="宋体" w:eastAsia="宋体" w:hAnsi="宋体" w:hint="eastAsia"/>
          <w:sz w:val="22"/>
          <w:szCs w:val="21"/>
        </w:rPr>
        <w:t>（</w:t>
      </w:r>
      <w:r w:rsidRPr="0026179A">
        <w:rPr>
          <w:rFonts w:ascii="宋体" w:eastAsia="宋体" w:hAnsi="宋体"/>
          <w:sz w:val="22"/>
          <w:szCs w:val="21"/>
        </w:rPr>
        <w:t>3</w:t>
      </w:r>
      <w:r w:rsidRPr="0026179A">
        <w:rPr>
          <w:rFonts w:ascii="宋体" w:eastAsia="宋体" w:hAnsi="宋体" w:hint="eastAsia"/>
          <w:sz w:val="22"/>
          <w:szCs w:val="21"/>
        </w:rPr>
        <w:t>）</w:t>
      </w:r>
      <w:r w:rsidRPr="0026179A">
        <w:rPr>
          <w:rFonts w:ascii="宋体" w:eastAsia="宋体" w:hAnsi="宋体"/>
          <w:sz w:val="22"/>
          <w:szCs w:val="21"/>
        </w:rPr>
        <w:t>①3CO+Fe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/>
          <w:sz w:val="22"/>
          <w:szCs w:val="21"/>
        </w:rPr>
        <w:t>O</w:t>
      </w:r>
      <w:r w:rsidRPr="0026179A">
        <w:rPr>
          <w:rFonts w:ascii="宋体" w:eastAsia="宋体" w:hAnsi="宋体"/>
          <w:sz w:val="22"/>
          <w:szCs w:val="24"/>
          <w:vertAlign w:val="subscript"/>
        </w:rPr>
        <w:t>3</w:t>
      </w:r>
      <w:r w:rsidRPr="0026179A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131810CD" wp14:editId="6D37095D">
            <wp:extent cx="501015" cy="381635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79A">
        <w:rPr>
          <w:rFonts w:ascii="宋体" w:eastAsia="宋体" w:hAnsi="宋体"/>
          <w:sz w:val="22"/>
          <w:szCs w:val="21"/>
        </w:rPr>
        <w:t>2Fe+3CO</w:t>
      </w:r>
      <w:r w:rsidRPr="0026179A">
        <w:rPr>
          <w:rFonts w:ascii="宋体" w:eastAsia="宋体" w:hAnsi="宋体"/>
          <w:sz w:val="22"/>
          <w:szCs w:val="24"/>
          <w:vertAlign w:val="subscript"/>
        </w:rPr>
        <w:t>2</w:t>
      </w:r>
      <w:r w:rsidRPr="0026179A">
        <w:rPr>
          <w:rFonts w:ascii="宋体" w:eastAsia="宋体" w:hAnsi="宋体" w:hint="eastAsia"/>
          <w:sz w:val="22"/>
          <w:szCs w:val="21"/>
        </w:rPr>
        <w:t>。</w:t>
      </w:r>
    </w:p>
    <w:p w14:paraId="07BCF8E1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②</w:t>
      </w:r>
      <w:r w:rsidRPr="0026179A">
        <w:rPr>
          <w:rFonts w:ascii="宋体" w:eastAsia="宋体" w:hAnsi="宋体" w:hint="eastAsia"/>
          <w:sz w:val="22"/>
          <w:szCs w:val="21"/>
        </w:rPr>
        <w:t>澄清的石灰水变浑浊。</w:t>
      </w:r>
    </w:p>
    <w:p w14:paraId="77A48F6D" w14:textId="77777777" w:rsidR="0026179A" w:rsidRPr="0026179A" w:rsidRDefault="0026179A" w:rsidP="0026179A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26179A">
        <w:rPr>
          <w:rFonts w:ascii="宋体" w:eastAsia="宋体" w:hAnsi="宋体"/>
          <w:sz w:val="22"/>
          <w:szCs w:val="21"/>
        </w:rPr>
        <w:t>③</w:t>
      </w:r>
      <w:r w:rsidRPr="0026179A">
        <w:rPr>
          <w:rFonts w:ascii="宋体" w:eastAsia="宋体" w:hAnsi="宋体" w:hint="eastAsia"/>
          <w:sz w:val="22"/>
          <w:szCs w:val="21"/>
        </w:rPr>
        <w:t>点燃。</w:t>
      </w:r>
    </w:p>
    <w:p w14:paraId="2E128D0C" w14:textId="77777777" w:rsidR="0026179A" w:rsidRPr="0026179A" w:rsidRDefault="0026179A" w:rsidP="0026179A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26179A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26179A">
        <w:rPr>
          <w:rFonts w:ascii="宋体" w:eastAsia="宋体" w:hAnsi="宋体"/>
          <w:kern w:val="0"/>
          <w:sz w:val="22"/>
          <w:szCs w:val="21"/>
        </w:rPr>
        <w:t>4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26179A">
        <w:rPr>
          <w:rFonts w:ascii="宋体" w:eastAsia="宋体" w:hAnsi="宋体"/>
          <w:kern w:val="0"/>
          <w:sz w:val="22"/>
          <w:szCs w:val="21"/>
        </w:rPr>
        <w:t>11.7g</w:t>
      </w:r>
      <w:r w:rsidRPr="0026179A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B2435B6" w14:textId="08F80633" w:rsidR="0026179A" w:rsidRPr="0026179A" w:rsidRDefault="0026179A" w:rsidP="0026179A">
      <w:pPr>
        <w:spacing w:line="360" w:lineRule="auto"/>
        <w:rPr>
          <w:rFonts w:ascii="宋体" w:eastAsia="宋体" w:hAnsi="宋体"/>
          <w:sz w:val="22"/>
        </w:rPr>
      </w:pPr>
    </w:p>
    <w:sectPr w:rsidR="0026179A" w:rsidRPr="002617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1E"/>
    <w:rsid w:val="000D341E"/>
    <w:rsid w:val="0026179A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A9B9B"/>
  <w15:chartTrackingRefBased/>
  <w15:docId w15:val="{9260216F-AEEC-4408-8160-70BBEA5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2022-03-06T09:56:00Z</dcterms:created>
  <dcterms:modified xsi:type="dcterms:W3CDTF">2022-03-06T09:57:00Z</dcterms:modified>
</cp:coreProperties>
</file>