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pict>
          <v:shape id="_x0000_s1025" o:spid="_x0000_s1025" o:spt="75" type="#_x0000_t75" style="position:absolute;left:0pt;margin-left:877pt;margin-top:923pt;height:30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宋体" w:hAnsi="宋体"/>
          <w:b/>
          <w:sz w:val="30"/>
          <w:szCs w:val="30"/>
        </w:rPr>
        <w:t>靖江市实验学校20</w:t>
      </w:r>
      <w:r>
        <w:rPr>
          <w:rFonts w:ascii="宋体" w:hAnsi="宋体"/>
          <w:b/>
          <w:sz w:val="30"/>
          <w:szCs w:val="30"/>
        </w:rPr>
        <w:t>2</w:t>
      </w:r>
      <w:r>
        <w:rPr>
          <w:rFonts w:hint="eastAsia" w:ascii="宋体" w:hAnsi="宋体"/>
          <w:b/>
          <w:sz w:val="30"/>
          <w:szCs w:val="30"/>
        </w:rPr>
        <w:t>1-20</w:t>
      </w:r>
      <w:r>
        <w:rPr>
          <w:rFonts w:ascii="宋体" w:hAnsi="宋体"/>
          <w:b/>
          <w:sz w:val="30"/>
          <w:szCs w:val="30"/>
        </w:rPr>
        <w:t>2</w:t>
      </w:r>
      <w:r>
        <w:rPr>
          <w:rFonts w:hint="eastAsia" w:ascii="宋体" w:hAnsi="宋体"/>
          <w:b/>
          <w:sz w:val="30"/>
          <w:szCs w:val="30"/>
        </w:rPr>
        <w:t>2学年度第二学期</w:t>
      </w:r>
    </w:p>
    <w:p>
      <w:pPr>
        <w:pStyle w:val="7"/>
        <w:widowControl w:val="0"/>
        <w:autoSpaceDE w:val="0"/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七年级语文课堂练习</w:t>
      </w:r>
    </w:p>
    <w:p>
      <w:pPr>
        <w:pStyle w:val="7"/>
        <w:widowControl w:val="0"/>
        <w:autoSpaceDE w:val="0"/>
        <w:spacing w:line="360" w:lineRule="auto"/>
        <w:jc w:val="center"/>
      </w:pPr>
      <w:r>
        <w:rPr>
          <w:rFonts w:hint="eastAsia"/>
        </w:rPr>
        <w:t>(考试时间：150分钟   满分：150分)</w:t>
      </w:r>
    </w:p>
    <w:p>
      <w:pPr>
        <w:spacing w:line="360" w:lineRule="auto"/>
        <w:textAlignment w:val="center"/>
        <w:rPr>
          <w:rFonts w:ascii="宋体" w:hAnsi="宋体" w:cs="宋体"/>
          <w:b/>
          <w:kern w:val="0"/>
        </w:rPr>
      </w:pPr>
      <w:r>
        <w:rPr>
          <w:rFonts w:hint="eastAsia" w:ascii="宋体" w:hAnsi="宋体" w:cs="宋体"/>
          <w:b/>
          <w:kern w:val="0"/>
        </w:rPr>
        <w:t>一、积累与运用</w:t>
      </w:r>
      <w:r>
        <w:rPr>
          <w:rFonts w:hint="eastAsia" w:ascii="宋体" w:hAnsi="宋体" w:cs="宋体"/>
          <w:kern w:val="0"/>
        </w:rPr>
        <w:t>（27分）</w:t>
      </w:r>
    </w:p>
    <w:p>
      <w:pPr>
        <w:adjustRightInd w:val="0"/>
        <w:snapToGrid w:val="0"/>
        <w:spacing w:line="360" w:lineRule="auto"/>
        <w:ind w:firstLine="420" w:firstLineChars="200"/>
        <w:textAlignment w:val="baseline"/>
        <w:rPr>
          <w:rFonts w:ascii="楷体" w:hAnsi="楷体" w:eastAsia="楷体"/>
        </w:rPr>
      </w:pPr>
      <w:r>
        <w:rPr>
          <w:rFonts w:ascii="楷体" w:hAnsi="楷体" w:eastAsia="楷体"/>
        </w:rPr>
        <w:t>春和景明，波澜不惊。沿着湖边màn步，那两侧目无涯际的是郁郁青青的林带</w:t>
      </w:r>
      <w:r>
        <w:rPr>
          <w:rFonts w:hint="eastAsia" w:ascii="楷体" w:hAnsi="楷体" w:eastAsia="楷体"/>
        </w:rPr>
        <w:t>:</w:t>
      </w:r>
      <w:r>
        <w:rPr>
          <w:rFonts w:ascii="楷体" w:hAnsi="楷体" w:eastAsia="楷体"/>
        </w:rPr>
        <w:t>杨柳林、水杉林、果树林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绿影婆娑【甲】迭宕相及，真是美呀。</w:t>
      </w:r>
      <w:r>
        <w:rPr>
          <w:rFonts w:ascii="楷体" w:hAnsi="楷体" w:eastAsia="楷体"/>
          <w:u w:val="single" w:color="000000"/>
          <w:em w:val="dot"/>
        </w:rPr>
        <w:t>碧绿</w:t>
      </w:r>
      <w:r>
        <w:rPr>
          <w:rFonts w:ascii="楷体" w:hAnsi="楷体" w:eastAsia="楷体"/>
          <w:u w:val="single" w:color="000000"/>
        </w:rPr>
        <w:t>的小草软软地铺平在湖边，悄悄地</w:t>
      </w:r>
      <w:r>
        <w:rPr>
          <w:rFonts w:ascii="楷体" w:hAnsi="楷体" w:eastAsia="楷体"/>
          <w:u w:val="single" w:color="0000FF"/>
        </w:rPr>
        <w:t>淹</w:t>
      </w:r>
      <w:r>
        <w:rPr>
          <w:rFonts w:ascii="楷体" w:hAnsi="楷体" w:eastAsia="楷体"/>
          <w:u w:val="single" w:color="000000"/>
        </w:rPr>
        <w:t>没着游人的双脚。</w:t>
      </w:r>
      <w:r>
        <w:rPr>
          <w:rFonts w:ascii="楷体" w:hAnsi="楷体" w:eastAsia="楷体"/>
        </w:rPr>
        <w:t>弯弯曲曲的湖边路，围绕着一些不知名的小花，粉红的，纯白的，色彩交映，wǔ媚动人，增添了小路的zī色。因为昨夜那场轻柔的小雨，小花们经过一番雨露的滋润，更显出了几分迷人的yùn味来。它们挂着露，闪着光，含着羞，带着笑。绿得嫩嫩的，</w:t>
      </w:r>
      <w:r>
        <w:rPr>
          <w:rFonts w:ascii="楷体" w:hAnsi="楷体" w:eastAsia="楷体"/>
          <w:em w:val="dot"/>
        </w:rPr>
        <w:t>仿佛</w:t>
      </w:r>
      <w:r>
        <w:rPr>
          <w:rFonts w:ascii="楷体" w:hAnsi="楷体" w:eastAsia="楷体"/>
        </w:rPr>
        <w:t>时刻要滴下水来</w:t>
      </w:r>
      <w:r>
        <w:rPr>
          <w:rFonts w:hint="eastAsia" w:ascii="宋体" w:hAnsi="宋体"/>
        </w:rPr>
        <w:t>【乙】</w:t>
      </w:r>
      <w:r>
        <w:rPr>
          <w:rFonts w:ascii="楷体" w:hAnsi="楷体" w:eastAsia="楷体"/>
        </w:rPr>
        <w:t>明得艳艳的，令你顿生抚爱之意。</w:t>
      </w:r>
      <w:r>
        <w:rPr>
          <w:rFonts w:ascii="楷体" w:hAnsi="楷体" w:eastAsia="楷体"/>
          <w:em w:val="dot"/>
        </w:rPr>
        <w:t>让</w:t>
      </w:r>
      <w:r>
        <w:rPr>
          <w:rFonts w:ascii="楷体" w:hAnsi="楷体" w:eastAsia="楷体"/>
        </w:rPr>
        <w:t>你不自觉地进入喜鹊湖春天的</w:t>
      </w:r>
      <w:r>
        <w:rPr>
          <w:rFonts w:ascii="楷体" w:hAnsi="楷体" w:eastAsia="楷体"/>
          <w:em w:val="dot"/>
        </w:rPr>
        <w:t>角色</w:t>
      </w:r>
      <w:r>
        <w:rPr>
          <w:rFonts w:ascii="楷体" w:hAnsi="楷体" w:eastAsia="楷体"/>
        </w:rPr>
        <w:t>。</w:t>
      </w:r>
    </w:p>
    <w:p>
      <w:pPr>
        <w:pStyle w:val="7"/>
        <w:shd w:val="clear" w:color="auto" w:fill="FFFFFF"/>
        <w:adjustRightInd w:val="0"/>
        <w:snapToGrid w:val="0"/>
        <w:spacing w:line="360" w:lineRule="auto"/>
        <w:textAlignment w:val="baseline"/>
        <w:rPr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1.</w:t>
      </w:r>
      <w:r>
        <w:rPr>
          <w:rFonts w:hint="eastAsia"/>
          <w:sz w:val="21"/>
          <w:szCs w:val="21"/>
        </w:rPr>
        <w:t>根据拼音在田字格内写出相应的汉字。（4分）</w:t>
      </w:r>
    </w:p>
    <w:tbl>
      <w:tblPr>
        <w:tblStyle w:val="8"/>
        <w:tblW w:w="3080" w:type="dxa"/>
        <w:tblInd w:w="78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"/>
        <w:gridCol w:w="385"/>
        <w:gridCol w:w="385"/>
        <w:gridCol w:w="385"/>
        <w:gridCol w:w="385"/>
        <w:gridCol w:w="385"/>
        <w:gridCol w:w="385"/>
        <w:gridCol w:w="3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85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  <w:tc>
          <w:tcPr>
            <w:tcW w:w="385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textAlignment w:val="baseline"/>
            </w:pPr>
          </w:p>
        </w:tc>
      </w:tr>
    </w:tbl>
    <w:p>
      <w:pPr>
        <w:adjustRightInd w:val="0"/>
        <w:snapToGrid w:val="0"/>
        <w:spacing w:line="360" w:lineRule="auto"/>
        <w:textAlignment w:val="baseline"/>
      </w:pPr>
      <w:r>
        <w:rPr>
          <w:rFonts w:hint="eastAsia" w:ascii="宋体" w:hAnsi="宋体"/>
        </w:rPr>
        <w:t>2.在【甲】【乙】两处分别填入标点符号，</w:t>
      </w:r>
      <w:r>
        <w:rPr>
          <w:rFonts w:hint="eastAsia" w:ascii="宋体" w:hAnsi="宋体"/>
          <w:em w:val="dot"/>
        </w:rPr>
        <w:t>最恰当</w:t>
      </w:r>
      <w:r>
        <w:rPr>
          <w:rFonts w:hint="eastAsia" w:ascii="宋体" w:hAnsi="宋体"/>
        </w:rPr>
        <w:t>的一项是（</w:t>
      </w:r>
      <w:r>
        <w:t xml:space="preserve"> 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 w:ascii="宋体" w:hAnsi="宋体"/>
        </w:rPr>
        <w:t>）（</w:t>
      </w:r>
      <w:r>
        <w:t>2</w:t>
      </w:r>
      <w:r>
        <w:rPr>
          <w:rFonts w:hint="eastAsia" w:ascii="宋体" w:hAnsi="宋体"/>
        </w:rPr>
        <w:t>分）</w:t>
      </w:r>
    </w:p>
    <w:p>
      <w:pPr>
        <w:adjustRightInd w:val="0"/>
        <w:snapToGrid w:val="0"/>
        <w:spacing w:line="360" w:lineRule="auto"/>
        <w:ind w:firstLine="210" w:firstLineChars="100"/>
        <w:jc w:val="left"/>
        <w:textAlignment w:val="center"/>
      </w:pPr>
      <w:r>
        <w:t>A</w:t>
      </w:r>
      <w:r>
        <w:rPr>
          <w:rFonts w:hint="eastAsia" w:ascii="宋体" w:hAnsi="宋体"/>
        </w:rPr>
        <w:t>．【甲】，【乙】，</w:t>
      </w:r>
      <w:r>
        <w:tab/>
      </w:r>
      <w:r>
        <w:rPr>
          <w:rFonts w:hint="eastAsia"/>
        </w:rPr>
        <w:t xml:space="preserve">   </w:t>
      </w:r>
      <w:r>
        <w:t>B</w:t>
      </w:r>
      <w:r>
        <w:rPr>
          <w:rFonts w:hint="eastAsia" w:ascii="宋体" w:hAnsi="宋体"/>
        </w:rPr>
        <w:t>．【甲】、【乙】；</w:t>
      </w:r>
    </w:p>
    <w:p>
      <w:pPr>
        <w:adjustRightInd w:val="0"/>
        <w:snapToGrid w:val="0"/>
        <w:spacing w:line="360" w:lineRule="auto"/>
        <w:ind w:firstLine="210" w:firstLineChars="100"/>
        <w:jc w:val="left"/>
        <w:textAlignment w:val="center"/>
      </w:pPr>
      <w:r>
        <w:t>C</w:t>
      </w:r>
      <w:r>
        <w:rPr>
          <w:rFonts w:hint="eastAsia" w:ascii="宋体" w:hAnsi="宋体"/>
        </w:rPr>
        <w:t>．【甲】，【乙】；</w:t>
      </w:r>
      <w:r>
        <w:tab/>
      </w:r>
      <w:r>
        <w:rPr>
          <w:rFonts w:hint="eastAsia"/>
        </w:rPr>
        <w:t xml:space="preserve">   </w:t>
      </w:r>
      <w:r>
        <w:t>D</w:t>
      </w:r>
      <w:r>
        <w:rPr>
          <w:rFonts w:hint="eastAsia" w:ascii="宋体" w:hAnsi="宋体"/>
        </w:rPr>
        <w:t>．【甲】、【乙】，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3.下列说法</w:t>
      </w:r>
      <w:r>
        <w:rPr>
          <w:rFonts w:hint="eastAsia" w:ascii="宋体" w:hAnsi="宋体"/>
          <w:em w:val="dot"/>
        </w:rPr>
        <w:t>不正确</w:t>
      </w:r>
      <w:r>
        <w:rPr>
          <w:rFonts w:hint="eastAsia" w:ascii="宋体" w:hAnsi="宋体"/>
        </w:rPr>
        <w:t>的一项是（</w:t>
      </w:r>
      <w:r>
        <w:t xml:space="preserve"> 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 w:ascii="宋体" w:hAnsi="宋体"/>
        </w:rPr>
        <w:t>）（</w:t>
      </w:r>
      <w:r>
        <w:t>2</w:t>
      </w:r>
      <w:r>
        <w:rPr>
          <w:rFonts w:hint="eastAsia" w:ascii="宋体" w:hAnsi="宋体"/>
        </w:rPr>
        <w:t>分）</w:t>
      </w:r>
    </w:p>
    <w:p>
      <w:pPr>
        <w:adjustRightInd w:val="0"/>
        <w:snapToGrid w:val="0"/>
        <w:spacing w:line="360" w:lineRule="auto"/>
        <w:ind w:firstLine="210" w:firstLineChars="100"/>
        <w:jc w:val="left"/>
        <w:textAlignment w:val="center"/>
        <w:rPr>
          <w:shd w:val="clear" w:color="auto" w:fill="FFFFFF"/>
        </w:rPr>
      </w:pPr>
      <w:r>
        <w:t>A</w:t>
      </w:r>
      <w:r>
        <w:rPr>
          <w:rFonts w:hint="eastAsia" w:ascii="宋体" w:hAnsi="宋体"/>
        </w:rPr>
        <w:t>．</w:t>
      </w:r>
      <w:r>
        <w:t>“</w:t>
      </w:r>
      <w:r>
        <w:rPr>
          <w:rFonts w:hint="eastAsia" w:ascii="宋体" w:hAnsi="宋体"/>
        </w:rPr>
        <w:t>真是美呀</w:t>
      </w:r>
      <w:r>
        <w:t>”</w:t>
      </w:r>
      <w:r>
        <w:rPr>
          <w:rFonts w:hint="eastAsia" w:ascii="宋体" w:hAnsi="宋体"/>
        </w:rPr>
        <w:t>中的</w:t>
      </w:r>
      <w:r>
        <w:t>“</w:t>
      </w:r>
      <w:r>
        <w:rPr>
          <w:rFonts w:hint="eastAsia" w:ascii="宋体" w:hAnsi="宋体"/>
        </w:rPr>
        <w:t>呀</w:t>
      </w:r>
      <w:r>
        <w:t>”</w:t>
      </w:r>
      <w:r>
        <w:rPr>
          <w:rFonts w:hint="eastAsia" w:ascii="宋体" w:hAnsi="宋体"/>
        </w:rPr>
        <w:t>是叹词，用在这里表示感叹，抒发对眼前美景的赞叹之情。</w:t>
      </w:r>
    </w:p>
    <w:p>
      <w:pPr>
        <w:adjustRightInd w:val="0"/>
        <w:snapToGrid w:val="0"/>
        <w:spacing w:line="360" w:lineRule="auto"/>
        <w:ind w:firstLine="210" w:firstLineChars="100"/>
        <w:textAlignment w:val="baseline"/>
      </w:pPr>
      <w:r>
        <w:t>B</w:t>
      </w:r>
      <w:r>
        <w:rPr>
          <w:rFonts w:hint="eastAsia" w:ascii="宋体" w:hAnsi="宋体"/>
        </w:rPr>
        <w:t>．</w:t>
      </w:r>
      <w:r>
        <w:t>“</w:t>
      </w:r>
      <w:r>
        <w:rPr>
          <w:rFonts w:hint="eastAsia" w:ascii="宋体" w:hAnsi="宋体"/>
          <w:shd w:val="clear" w:color="auto" w:fill="FFFFFF"/>
        </w:rPr>
        <w:t>碧绿的小草软软地铺平在湖边，悄悄地淹没着游人的双脚</w:t>
      </w:r>
      <w:r>
        <w:t>”</w:t>
      </w:r>
      <w:r>
        <w:rPr>
          <w:rFonts w:hint="eastAsia" w:ascii="宋体" w:hAnsi="宋体"/>
        </w:rPr>
        <w:t>可以用深情而又欢快的语气、舒缓的语调来朗读。</w:t>
      </w:r>
    </w:p>
    <w:p>
      <w:pPr>
        <w:adjustRightInd w:val="0"/>
        <w:snapToGrid w:val="0"/>
        <w:spacing w:line="360" w:lineRule="auto"/>
        <w:ind w:firstLine="210" w:firstLineChars="100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C</w:t>
      </w:r>
      <w:r>
        <w:rPr>
          <w:rFonts w:hint="eastAsia" w:ascii="宋体" w:hAnsi="宋体"/>
          <w:shd w:val="clear" w:color="auto" w:fill="FFFFFF"/>
        </w:rPr>
        <w:t>．语段中加点的</w:t>
      </w:r>
      <w:r>
        <w:rPr>
          <w:shd w:val="clear" w:color="auto" w:fill="FFFFFF"/>
        </w:rPr>
        <w:t>“</w:t>
      </w:r>
      <w:r>
        <w:rPr>
          <w:rFonts w:hint="eastAsia" w:ascii="宋体" w:hAnsi="宋体"/>
          <w:shd w:val="clear" w:color="auto" w:fill="FFFFFF"/>
        </w:rPr>
        <w:t>碧绿</w:t>
      </w:r>
      <w:r>
        <w:rPr>
          <w:shd w:val="clear" w:color="auto" w:fill="FFFFFF"/>
        </w:rPr>
        <w:t>”“</w:t>
      </w:r>
      <w:r>
        <w:rPr>
          <w:rFonts w:hint="eastAsia" w:ascii="宋体" w:hAnsi="宋体"/>
          <w:shd w:val="clear" w:color="auto" w:fill="FFFFFF"/>
        </w:rPr>
        <w:t>仿佛</w:t>
      </w:r>
      <w:r>
        <w:rPr>
          <w:shd w:val="clear" w:color="auto" w:fill="FFFFFF"/>
        </w:rPr>
        <w:t>”“</w:t>
      </w:r>
      <w:r>
        <w:rPr>
          <w:rFonts w:hint="eastAsia" w:ascii="宋体" w:hAnsi="宋体"/>
          <w:shd w:val="clear" w:color="auto" w:fill="FFFFFF"/>
        </w:rPr>
        <w:t>让</w:t>
      </w:r>
      <w:r>
        <w:rPr>
          <w:shd w:val="clear" w:color="auto" w:fill="FFFFFF"/>
        </w:rPr>
        <w:t>”“</w:t>
      </w:r>
      <w:r>
        <w:rPr>
          <w:rFonts w:hint="eastAsia" w:ascii="宋体" w:hAnsi="宋体"/>
          <w:shd w:val="clear" w:color="auto" w:fill="FFFFFF"/>
        </w:rPr>
        <w:t>角色</w:t>
      </w:r>
      <w:r>
        <w:rPr>
          <w:shd w:val="clear" w:color="auto" w:fill="FFFFFF"/>
        </w:rPr>
        <w:t>”</w:t>
      </w:r>
      <w:r>
        <w:rPr>
          <w:rFonts w:hint="eastAsia" w:ascii="宋体" w:hAnsi="宋体"/>
          <w:shd w:val="clear" w:color="auto" w:fill="FFFFFF"/>
        </w:rPr>
        <w:t>分别是形容词、连词、介词、名词。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</w:rPr>
        <w:t>．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它们挂着露，闪着光，含着羞，带着笑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这句话运用了拟人、排比的修辞手法。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>4.下列语句表意明确，</w:t>
      </w:r>
      <w:r>
        <w:rPr>
          <w:rFonts w:hint="eastAsia" w:ascii="宋体" w:hAnsi="宋体"/>
          <w:em w:val="dot"/>
        </w:rPr>
        <w:t>没有语病</w:t>
      </w:r>
      <w:r>
        <w:rPr>
          <w:rFonts w:hint="eastAsia"/>
        </w:rPr>
        <w:t>的一项是</w:t>
      </w:r>
      <w:r>
        <w:rPr>
          <w:rFonts w:hint="eastAsia" w:ascii="宋体" w:hAnsi="宋体"/>
        </w:rPr>
        <w:t>（</w:t>
      </w:r>
      <w:r>
        <w:t xml:space="preserve"> 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 w:ascii="宋体" w:hAnsi="宋体"/>
        </w:rPr>
        <w:t>）（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</w:t>
      </w:r>
    </w:p>
    <w:p>
      <w:pPr>
        <w:adjustRightInd w:val="0"/>
        <w:snapToGrid w:val="0"/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A.通过学习《谁是最可爱的人》一文，同学们对抗美援朝志愿军战士的崇敬之情油然而生。</w:t>
      </w:r>
    </w:p>
    <w:p>
      <w:pPr>
        <w:adjustRightInd w:val="0"/>
        <w:snapToGrid w:val="0"/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B.我在雾中寻找想象中的飞瀑，但水浸沟岸,雾罩乱石,扑面而来的水汽和涛声吓得我匆匆逃离。</w:t>
      </w:r>
    </w:p>
    <w:p>
      <w:pPr>
        <w:adjustRightInd w:val="0"/>
        <w:snapToGrid w:val="0"/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C.科学家们普遍认为，恐龙灭绝的原因是由约6600万年前一颗陨石撞击地球所导致的。</w:t>
      </w:r>
    </w:p>
    <w:p>
      <w:pPr>
        <w:adjustRightInd w:val="0"/>
        <w:snapToGrid w:val="0"/>
        <w:spacing w:line="360" w:lineRule="auto"/>
        <w:ind w:firstLine="210" w:firstLineChars="100"/>
        <w:jc w:val="left"/>
        <w:textAlignment w:val="center"/>
      </w:pPr>
      <w:r>
        <w:rPr>
          <w:rFonts w:hint="eastAsia"/>
        </w:rPr>
        <w:t>D.她在公园南门拍照留念的时候，看到媛媛搀着她的奶奶不紧不慢地走出来了。</w:t>
      </w:r>
      <w:r>
        <w:rPr>
          <w:rFonts w:hint="eastAsia" w:hAnsi="宋体"/>
        </w:rPr>
        <w:t> </w:t>
      </w:r>
    </w:p>
    <w:p>
      <w:pPr>
        <w:adjustRightInd w:val="0"/>
        <w:snapToGrid w:val="0"/>
        <w:spacing w:line="360" w:lineRule="auto"/>
        <w:jc w:val="left"/>
        <w:textAlignment w:val="center"/>
      </w:pPr>
      <w:r>
        <w:rPr>
          <w:rFonts w:hint="eastAsia" w:ascii="宋体" w:hAnsi="宋体"/>
        </w:rPr>
        <w:t>5.下列文学文化常识表述</w:t>
      </w:r>
      <w:r>
        <w:rPr>
          <w:rFonts w:hint="eastAsia" w:ascii="宋体" w:hAnsi="宋体"/>
          <w:em w:val="dot"/>
        </w:rPr>
        <w:t>不正确</w:t>
      </w:r>
      <w:r>
        <w:rPr>
          <w:rFonts w:hint="eastAsia" w:ascii="宋体" w:hAnsi="宋体"/>
        </w:rPr>
        <w:t>的一项是（</w:t>
      </w:r>
      <w:r>
        <w:t xml:space="preserve"> 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 w:ascii="宋体" w:hAnsi="宋体"/>
        </w:rPr>
        <w:t>）（</w:t>
      </w:r>
      <w:r>
        <w:t>2</w:t>
      </w:r>
      <w:r>
        <w:rPr>
          <w:rFonts w:hint="eastAsia" w:ascii="宋体" w:hAnsi="宋体"/>
        </w:rPr>
        <w:t>分）</w:t>
      </w:r>
    </w:p>
    <w:p>
      <w:pPr>
        <w:adjustRightInd w:val="0"/>
        <w:snapToGrid w:val="0"/>
        <w:spacing w:line="360" w:lineRule="auto"/>
        <w:ind w:firstLine="210" w:firstLineChars="100"/>
        <w:textAlignment w:val="baseline"/>
      </w:pPr>
      <w:r>
        <w:rPr>
          <w:rFonts w:hint="eastAsia"/>
        </w:rPr>
        <w:t>A．《黄河大合唱》是现代诗人光未然于1939年创作的组诗，组诗是以反映抗日救亡为主题的抒情诗，也是诗人对黄河唱出的颂歌。</w:t>
      </w:r>
    </w:p>
    <w:p>
      <w:pPr>
        <w:adjustRightInd w:val="0"/>
        <w:snapToGrid w:val="0"/>
        <w:spacing w:line="360" w:lineRule="auto"/>
        <w:ind w:firstLine="210" w:firstLineChars="100"/>
        <w:textAlignment w:val="baseline"/>
      </w:pPr>
      <w:r>
        <w:rPr>
          <w:rFonts w:hint="eastAsia"/>
        </w:rPr>
        <w:t>B．陆定一，江苏无锡人，无产阶级革命家，革命回忆录《老山界》采用顺叙的方法，按时间变化和地点转换安排文章层次，生动叙述了红军翻越老山界的全过程。</w:t>
      </w:r>
    </w:p>
    <w:p>
      <w:pPr>
        <w:adjustRightInd w:val="0"/>
        <w:snapToGrid w:val="0"/>
        <w:spacing w:line="360" w:lineRule="auto"/>
        <w:ind w:firstLine="210" w:firstLineChars="100"/>
        <w:textAlignment w:val="baseline"/>
      </w:pPr>
      <w:r>
        <w:rPr>
          <w:rFonts w:hint="eastAsia"/>
        </w:rPr>
        <w:t>C．《木兰诗》选自《乐府诗集》，是南北朝时南方的一首乐府民歌，是长篇抒情诗，赞扬了木兰英勇无畏、保家卫国的精神。《乐府诗集》——北宋郭茂倩著。</w:t>
      </w:r>
    </w:p>
    <w:p>
      <w:pPr>
        <w:adjustRightInd w:val="0"/>
        <w:snapToGrid w:val="0"/>
        <w:spacing w:line="360" w:lineRule="auto"/>
        <w:ind w:firstLine="210" w:firstLineChars="100"/>
        <w:textAlignment w:val="baseline"/>
      </w:pPr>
      <w:r>
        <w:rPr>
          <w:rFonts w:hint="eastAsia"/>
        </w:rPr>
        <w:t>D．萧红，中国近现代女作家，被誉为20世纪30年代的“文学洛神”，代表作有小说《生死场》《呼兰河传》等。</w:t>
      </w:r>
    </w:p>
    <w:p>
      <w:pPr>
        <w:adjustRightInd w:val="0"/>
        <w:snapToGrid w:val="0"/>
        <w:spacing w:line="360" w:lineRule="auto"/>
        <w:textAlignment w:val="baseline"/>
      </w:pPr>
      <w:r>
        <w:rPr>
          <w:rFonts w:hint="eastAsia" w:ascii="宋体" w:hAnsi="宋体" w:cs="宋体"/>
          <w:kern w:val="0"/>
        </w:rPr>
        <w:t>6.根据提示补写名句或填写课文原句。（8分）</w:t>
      </w:r>
    </w:p>
    <w:p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（1）双兔傍地走，</w:t>
      </w:r>
      <w:r>
        <w:rPr>
          <w:rFonts w:hint="eastAsia" w:ascii="宋体" w:hAnsi="宋体" w:cs="宋体"/>
          <w:color w:val="1E1E1E"/>
          <w:kern w:val="0"/>
          <w:u w:val="single"/>
        </w:rPr>
        <w:t xml:space="preserve">                   </w:t>
      </w:r>
      <w:r>
        <w:rPr>
          <w:rFonts w:hint="eastAsia" w:ascii="宋体" w:hAnsi="宋体" w:cs="宋体"/>
          <w:kern w:val="0"/>
        </w:rPr>
        <w:t xml:space="preserve">？（2） </w:t>
      </w:r>
      <w:r>
        <w:rPr>
          <w:rFonts w:hint="eastAsia" w:ascii="宋体" w:hAnsi="宋体" w:cs="宋体"/>
          <w:color w:val="1E1E1E"/>
          <w:kern w:val="0"/>
          <w:u w:val="single"/>
        </w:rPr>
        <w:t xml:space="preserve">                   </w:t>
      </w:r>
      <w:r>
        <w:rPr>
          <w:rFonts w:hint="eastAsia" w:ascii="宋体" w:hAnsi="宋体" w:cs="宋体"/>
          <w:kern w:val="0"/>
        </w:rPr>
        <w:t>，双袖龙钟泪不干。</w:t>
      </w:r>
    </w:p>
    <w:p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（3）当窗理云鬓，</w:t>
      </w:r>
      <w:r>
        <w:rPr>
          <w:rFonts w:hint="eastAsia" w:ascii="宋体" w:hAnsi="宋体" w:cs="宋体"/>
          <w:color w:val="1E1E1E"/>
          <w:kern w:val="0"/>
          <w:u w:val="single"/>
        </w:rPr>
        <w:t xml:space="preserve">                </w:t>
      </w:r>
      <w:r>
        <w:rPr>
          <w:rFonts w:hint="eastAsia" w:ascii="宋体" w:hAnsi="宋体" w:cs="宋体"/>
          <w:kern w:val="0"/>
        </w:rPr>
        <w:t>。  （4）杨花榆荚无才思，</w:t>
      </w:r>
      <w:r>
        <w:rPr>
          <w:rFonts w:hint="eastAsia" w:ascii="宋体" w:hAnsi="宋体" w:cs="宋体"/>
          <w:color w:val="1E1E1E"/>
          <w:kern w:val="0"/>
          <w:u w:val="single"/>
        </w:rPr>
        <w:t xml:space="preserve">                   </w:t>
      </w:r>
      <w:r>
        <w:rPr>
          <w:rFonts w:hint="eastAsia" w:ascii="宋体" w:hAnsi="宋体" w:cs="宋体"/>
          <w:kern w:val="0"/>
        </w:rPr>
        <w:t>。</w:t>
      </w:r>
    </w:p>
    <w:p>
      <w:pPr>
        <w:widowControl/>
        <w:shd w:val="clear" w:color="auto" w:fill="FFFFFF"/>
        <w:autoSpaceDE w:val="0"/>
        <w:spacing w:line="360" w:lineRule="auto"/>
        <w:jc w:val="left"/>
        <w:rPr>
          <w:rFonts w:ascii="宋体" w:hAnsi="宋体" w:cs="宋体"/>
          <w:color w:val="1E1E1E"/>
          <w:kern w:val="0"/>
        </w:rPr>
      </w:pPr>
      <w:r>
        <w:rPr>
          <w:rFonts w:hint="eastAsia" w:ascii="宋体" w:hAnsi="宋体" w:cs="宋体"/>
          <w:kern w:val="0"/>
        </w:rPr>
        <w:t>（5）《木兰诗》中</w:t>
      </w:r>
      <w:r>
        <w:rPr>
          <w:rFonts w:hint="eastAsia" w:ascii="宋体" w:hAnsi="宋体" w:cs="宋体"/>
          <w:color w:val="1E1E1E"/>
          <w:kern w:val="0"/>
        </w:rPr>
        <w:t>从侧面展现了木兰战功显赫的诗句是：</w:t>
      </w:r>
      <w:r>
        <w:rPr>
          <w:rFonts w:hint="eastAsia" w:ascii="宋体" w:hAnsi="宋体" w:cs="宋体"/>
          <w:color w:val="1E1E1E"/>
          <w:kern w:val="0"/>
          <w:u w:val="single"/>
        </w:rPr>
        <w:t xml:space="preserve">                           </w:t>
      </w:r>
      <w:r>
        <w:rPr>
          <w:rFonts w:hint="eastAsia" w:ascii="宋体" w:hAnsi="宋体" w:cs="宋体"/>
          <w:color w:val="1E1E1E"/>
          <w:kern w:val="0"/>
        </w:rPr>
        <w:t xml:space="preserve"> ，</w:t>
      </w:r>
    </w:p>
    <w:p>
      <w:pPr>
        <w:widowControl/>
        <w:shd w:val="clear" w:color="auto" w:fill="FFFFFF"/>
        <w:autoSpaceDE w:val="0"/>
        <w:spacing w:line="360" w:lineRule="auto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color w:val="1E1E1E"/>
          <w:kern w:val="0"/>
          <w:u w:val="single"/>
        </w:rPr>
        <w:t xml:space="preserve">                              </w:t>
      </w:r>
      <w:r>
        <w:rPr>
          <w:rFonts w:hint="eastAsia" w:ascii="宋体" w:hAnsi="宋体" w:cs="宋体"/>
          <w:color w:val="1E1E1E"/>
          <w:kern w:val="0"/>
        </w:rPr>
        <w:t>。</w:t>
      </w:r>
    </w:p>
    <w:p>
      <w:pPr>
        <w:widowControl/>
        <w:shd w:val="clear" w:color="auto" w:fill="FFFFFF"/>
        <w:autoSpaceDE w:val="0"/>
        <w:spacing w:line="360" w:lineRule="auto"/>
        <w:jc w:val="left"/>
        <w:rPr>
          <w:rFonts w:ascii="宋体" w:hAnsi="宋体" w:cs="宋体"/>
          <w:color w:val="1E1E1E"/>
          <w:kern w:val="0"/>
        </w:rPr>
      </w:pPr>
      <w:r>
        <w:rPr>
          <w:rFonts w:hint="eastAsia" w:ascii="宋体" w:hAnsi="宋体" w:cs="宋体"/>
          <w:kern w:val="0"/>
        </w:rPr>
        <w:t>（6）</w:t>
      </w:r>
      <w:r>
        <w:rPr>
          <w:rFonts w:hint="eastAsia" w:ascii="宋体" w:hAnsi="宋体" w:cs="宋体"/>
          <w:color w:val="1E1E1E"/>
          <w:kern w:val="0"/>
        </w:rPr>
        <w:t>李白《春夜洛城闻笛》一诗中，形容笛声悠扬、深远、飘忽不定情状的两句是:</w:t>
      </w:r>
    </w:p>
    <w:p>
      <w:pPr>
        <w:widowControl/>
        <w:shd w:val="clear" w:color="auto" w:fill="FFFFFF"/>
        <w:autoSpaceDE w:val="0"/>
        <w:spacing w:line="360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color w:val="1E1E1E"/>
          <w:kern w:val="0"/>
          <w:u w:val="single"/>
        </w:rPr>
        <w:t xml:space="preserve">                       </w:t>
      </w:r>
      <w:r>
        <w:rPr>
          <w:rFonts w:hint="eastAsia" w:ascii="宋体" w:hAnsi="宋体" w:cs="宋体"/>
          <w:color w:val="1E1E1E"/>
          <w:kern w:val="0"/>
        </w:rPr>
        <w:t>，</w:t>
      </w:r>
      <w:r>
        <w:rPr>
          <w:rFonts w:hint="eastAsia" w:ascii="宋体" w:hAnsi="宋体" w:cs="宋体"/>
          <w:color w:val="1E1E1E"/>
          <w:kern w:val="0"/>
          <w:u w:val="single"/>
        </w:rPr>
        <w:t xml:space="preserve">                      </w:t>
      </w:r>
      <w:r>
        <w:rPr>
          <w:rFonts w:hint="eastAsia" w:ascii="宋体" w:hAnsi="宋体" w:cs="宋体"/>
          <w:color w:val="1E1E1E"/>
          <w:kern w:val="0"/>
        </w:rPr>
        <w:t>。</w:t>
      </w:r>
    </w:p>
    <w:p>
      <w:pPr>
        <w:spacing w:line="36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7.综合性学习。（7分）</w:t>
      </w:r>
    </w:p>
    <w:p>
      <w:pPr>
        <w:spacing w:line="360" w:lineRule="auto"/>
        <w:ind w:firstLine="210" w:firstLineChars="100"/>
        <w:rPr>
          <w:rFonts w:ascii="楷体" w:hAnsi="楷体" w:eastAsia="楷体" w:cs="宋体"/>
          <w:color w:val="000000"/>
        </w:rPr>
      </w:pPr>
      <w:r>
        <w:rPr>
          <w:rFonts w:hint="eastAsia" w:ascii="楷体" w:hAnsi="楷体" w:eastAsia="楷体" w:cs="宋体"/>
          <w:color w:val="000000"/>
          <w:kern w:val="0"/>
        </w:rPr>
        <w:t>“天下国家”是一个古老的话题。孟子说:“人有恒言，皆曰‘天下国家’。天下之本在国，国之本在家，家之本在身。”个人与国家的命运是息息相关的。</w:t>
      </w:r>
      <w:r>
        <w:rPr>
          <w:rFonts w:hint="eastAsia" w:ascii="楷体" w:hAnsi="楷体" w:eastAsia="楷体" w:cs="宋体"/>
          <w:color w:val="000000"/>
        </w:rPr>
        <w:t>在我们心中,“祖国”不是一个普通的名词。她意味着大地、江河、文化、民族等等。爱祖国,就是爱这些与我们息息相关的事物。某中学七年级(1）班开展以“爱国·爱家”为主題的综合性学习活动,请你参与并完成下面的任务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 w:cs="宋体"/>
          <w:color w:val="000000"/>
        </w:rPr>
        <w:t>（1）</w:t>
      </w:r>
      <w:r>
        <w:rPr>
          <w:rFonts w:hint="eastAsia" w:ascii="宋体" w:hAnsi="宋体"/>
        </w:rPr>
        <w:t>在浩如烟海的中国古典诗文中，爱国主义的诗篇占有大量的篇幅。试根据自己的积累，写出一个爱国诗人和他的连续的两句爱国诗句。(3分)</w:t>
      </w:r>
    </w:p>
    <w:p>
      <w:pPr>
        <w:spacing w:line="360" w:lineRule="auto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（2）为营造活动气氛,请你为此次活动写一条宣传标语。（2分）</w:t>
      </w:r>
    </w:p>
    <w:p>
      <w:pPr>
        <w:spacing w:line="360" w:lineRule="auto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（3）有同学建议在诗歌朗诵这一环节让吴薇朗诵光未然的《黄河颂》，你觉得这个想法很好，请结合诗歌内容说说你的理由。（2分）</w:t>
      </w:r>
    </w:p>
    <w:p>
      <w:pPr>
        <w:spacing w:line="36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textAlignment w:val="center"/>
        <w:rPr>
          <w:rFonts w:ascii="宋体" w:hAnsi="宋体" w:cs="宋体"/>
          <w:b/>
          <w:kern w:val="0"/>
        </w:rPr>
      </w:pPr>
      <w:r>
        <w:rPr>
          <w:rFonts w:hint="eastAsia" w:ascii="宋体" w:hAnsi="宋体" w:cs="宋体"/>
          <w:b/>
          <w:kern w:val="0"/>
        </w:rPr>
        <w:t>二、阅读理解（63分）</w:t>
      </w:r>
    </w:p>
    <w:p>
      <w:pPr>
        <w:adjustRightInd w:val="0"/>
        <w:snapToGrid w:val="0"/>
        <w:spacing w:line="360" w:lineRule="auto"/>
        <w:textAlignment w:val="baseline"/>
      </w:pPr>
      <w:r>
        <w:rPr>
          <w:rFonts w:ascii="宋体" w:hAnsi="宋体" w:cs="宋体"/>
          <w:b/>
        </w:rPr>
        <w:t>(</w:t>
      </w:r>
      <w:r>
        <w:rPr>
          <w:rFonts w:hint="eastAsia" w:ascii="宋体" w:hAnsi="宋体" w:cs="宋体"/>
          <w:b/>
        </w:rPr>
        <w:t>一</w:t>
      </w:r>
      <w:r>
        <w:rPr>
          <w:rFonts w:ascii="宋体" w:hAnsi="宋体" w:cs="宋体"/>
          <w:b/>
        </w:rPr>
        <w:t xml:space="preserve"> )</w:t>
      </w:r>
      <w:r>
        <w:rPr>
          <w:rFonts w:hint="eastAsia" w:ascii="宋体" w:hAnsi="宋体"/>
          <w:b/>
          <w:bCs/>
        </w:rPr>
        <w:t xml:space="preserve"> 阅读梁</w:t>
      </w:r>
      <w:r>
        <w:rPr>
          <w:rFonts w:hint="eastAsia" w:ascii="宋体" w:hAnsi="宋体"/>
        </w:rPr>
        <w:t>·</w:t>
      </w:r>
      <w:r>
        <w:rPr>
          <w:rFonts w:hint="eastAsia" w:ascii="宋体" w:hAnsi="宋体"/>
          <w:b/>
          <w:bCs/>
        </w:rPr>
        <w:t>刘孝先的《咏竹》诗，完成</w:t>
      </w:r>
      <w:r>
        <w:rPr>
          <w:rFonts w:hint="eastAsia"/>
          <w:b/>
          <w:bCs/>
        </w:rPr>
        <w:t>第8</w:t>
      </w:r>
      <w:r>
        <w:rPr>
          <w:rFonts w:hint="eastAsia" w:ascii="宋体" w:hAnsi="宋体"/>
          <w:b/>
          <w:bCs/>
        </w:rPr>
        <w:t>题。</w:t>
      </w:r>
      <w:r>
        <w:rPr>
          <w:rFonts w:hint="eastAsia" w:ascii="宋体" w:hAnsi="宋体"/>
        </w:rPr>
        <w:t>（</w:t>
      </w:r>
      <w:r>
        <w:t>6</w:t>
      </w:r>
      <w:r>
        <w:rPr>
          <w:rFonts w:hint="eastAsia" w:ascii="宋体" w:hAnsi="宋体"/>
        </w:rPr>
        <w:t>分）</w:t>
      </w:r>
    </w:p>
    <w:p>
      <w:pPr>
        <w:adjustRightInd w:val="0"/>
        <w:snapToGrid w:val="0"/>
        <w:spacing w:line="360" w:lineRule="auto"/>
        <w:jc w:val="center"/>
        <w:textAlignment w:val="baseline"/>
        <w:rPr>
          <w:rFonts w:ascii="楷体" w:hAnsi="楷体" w:eastAsia="楷体"/>
        </w:rPr>
      </w:pPr>
      <w:r>
        <w:rPr>
          <w:rFonts w:ascii="楷体" w:hAnsi="楷体" w:eastAsia="楷体"/>
        </w:rPr>
        <w:t>竹生空野外，梢云耸百寻</w:t>
      </w:r>
      <w:r>
        <w:rPr>
          <w:rFonts w:hint="eastAsia" w:ascii="楷体" w:hAnsi="楷体" w:eastAsia="楷体" w:cs="宋体"/>
          <w:vertAlign w:val="superscript"/>
        </w:rPr>
        <w:t>①</w:t>
      </w:r>
      <w:r>
        <w:rPr>
          <w:rFonts w:ascii="楷体" w:hAnsi="楷体" w:eastAsia="楷体"/>
        </w:rPr>
        <w:t>。无人赏高节，徒自抱贞心。</w:t>
      </w:r>
    </w:p>
    <w:p>
      <w:pPr>
        <w:adjustRightInd w:val="0"/>
        <w:snapToGrid w:val="0"/>
        <w:spacing w:line="360" w:lineRule="auto"/>
        <w:jc w:val="center"/>
        <w:textAlignment w:val="baseline"/>
        <w:rPr>
          <w:rFonts w:ascii="楷体" w:hAnsi="楷体" w:eastAsia="楷体"/>
        </w:rPr>
      </w:pPr>
      <w:r>
        <w:rPr>
          <w:rFonts w:ascii="楷体" w:hAnsi="楷体" w:eastAsia="楷体"/>
        </w:rPr>
        <w:t>耻染湘妃</w:t>
      </w:r>
      <w:r>
        <w:rPr>
          <w:rFonts w:hint="eastAsia" w:ascii="楷体" w:hAnsi="楷体" w:eastAsia="楷体" w:cs="宋体"/>
          <w:vertAlign w:val="superscript"/>
        </w:rPr>
        <w:t>②</w:t>
      </w:r>
      <w:r>
        <w:rPr>
          <w:rFonts w:ascii="楷体" w:hAnsi="楷体" w:eastAsia="楷体"/>
        </w:rPr>
        <w:t>泪，羞入上宫琴。谁人制长笛，当为吐龙吟。</w:t>
      </w:r>
    </w:p>
    <w:p>
      <w:pPr>
        <w:adjustRightInd w:val="0"/>
        <w:snapToGrid w:val="0"/>
        <w:spacing w:line="360" w:lineRule="auto"/>
        <w:textAlignment w:val="baseline"/>
      </w:pPr>
      <w:r>
        <w:rPr>
          <w:rFonts w:hint="eastAsia" w:ascii="宋体" w:hAnsi="宋体"/>
        </w:rPr>
        <w:t>【注】①寻：古代长度单位。②湘妃：指舜的两位妃子</w:t>
      </w:r>
      <w:r>
        <w:t>——</w:t>
      </w:r>
      <w:r>
        <w:rPr>
          <w:rFonts w:hint="eastAsia" w:ascii="宋体" w:hAnsi="宋体"/>
        </w:rPr>
        <w:t>娥皇、女英。传说湘妃泪洒竹上，成为斑竹。</w:t>
      </w:r>
    </w:p>
    <w:p>
      <w:pPr>
        <w:adjustRightInd w:val="0"/>
        <w:snapToGrid w:val="0"/>
        <w:spacing w:line="360" w:lineRule="auto"/>
        <w:textAlignment w:val="baseline"/>
        <w:rPr>
          <w:rFonts w:ascii="宋体" w:hAnsi="宋体"/>
          <w:spacing w:val="-3"/>
        </w:rPr>
      </w:pPr>
      <w:r>
        <w:rPr>
          <w:rFonts w:hint="eastAsia" w:ascii="宋体" w:hAnsi="宋体"/>
        </w:rPr>
        <w:t>8.（1）</w:t>
      </w:r>
      <w:r>
        <w:rPr>
          <w:rFonts w:hint="eastAsia" w:ascii="宋体" w:hAnsi="宋体"/>
          <w:spacing w:val="-3"/>
        </w:rPr>
        <w:t>下列诗句对竹的情感，与诗句</w:t>
      </w:r>
      <w:r>
        <w:rPr>
          <w:rFonts w:ascii="宋体" w:hAnsi="宋体"/>
          <w:spacing w:val="-3"/>
        </w:rPr>
        <w:t>“</w:t>
      </w:r>
      <w:r>
        <w:rPr>
          <w:rFonts w:hint="eastAsia" w:ascii="宋体" w:hAnsi="宋体"/>
          <w:spacing w:val="-3"/>
        </w:rPr>
        <w:t>无人赏高洁，徒自抱贞心</w:t>
      </w:r>
      <w:r>
        <w:rPr>
          <w:rFonts w:ascii="宋体" w:hAnsi="宋体"/>
          <w:spacing w:val="-3"/>
        </w:rPr>
        <w:t>”</w:t>
      </w:r>
      <w:r>
        <w:rPr>
          <w:rFonts w:hint="eastAsia" w:ascii="宋体" w:hAnsi="宋体"/>
          <w:spacing w:val="-3"/>
          <w:em w:val="dot"/>
        </w:rPr>
        <w:t>最接近</w:t>
      </w:r>
      <w:r>
        <w:rPr>
          <w:rFonts w:hint="eastAsia" w:ascii="宋体" w:hAnsi="宋体"/>
          <w:spacing w:val="-3"/>
        </w:rPr>
        <w:t>的一项是（</w:t>
      </w:r>
      <w:r>
        <w:rPr>
          <w:rFonts w:ascii="宋体" w:hAnsi="宋体"/>
          <w:spacing w:val="-3"/>
        </w:rPr>
        <w:t xml:space="preserve"> </w:t>
      </w:r>
      <w:r>
        <w:rPr>
          <w:rFonts w:hint="eastAsia" w:ascii="宋体" w:hAnsi="宋体"/>
          <w:spacing w:val="-3"/>
        </w:rPr>
        <w:t xml:space="preserve">  </w:t>
      </w:r>
      <w:r>
        <w:rPr>
          <w:rFonts w:ascii="宋体" w:hAnsi="宋体"/>
          <w:spacing w:val="-3"/>
        </w:rPr>
        <w:t xml:space="preserve"> </w:t>
      </w:r>
      <w:r>
        <w:rPr>
          <w:rFonts w:hint="eastAsia" w:ascii="宋体" w:hAnsi="宋体"/>
          <w:spacing w:val="-3"/>
        </w:rPr>
        <w:t>）（</w:t>
      </w:r>
      <w:r>
        <w:rPr>
          <w:rFonts w:ascii="宋体" w:hAnsi="宋体"/>
          <w:spacing w:val="-3"/>
        </w:rPr>
        <w:t>2</w:t>
      </w:r>
      <w:r>
        <w:rPr>
          <w:rFonts w:hint="eastAsia" w:ascii="宋体" w:hAnsi="宋体"/>
          <w:spacing w:val="-3"/>
        </w:rPr>
        <w:t>分）</w:t>
      </w:r>
    </w:p>
    <w:p>
      <w:pPr>
        <w:adjustRightInd w:val="0"/>
        <w:snapToGrid w:val="0"/>
        <w:spacing w:line="360" w:lineRule="auto"/>
        <w:ind w:firstLine="420" w:firstLineChars="200"/>
        <w:textAlignment w:val="baseline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．南条交北叶，新笋杂故枝。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（晋·谢朓《咏竹》）</w:t>
      </w:r>
    </w:p>
    <w:p>
      <w:pPr>
        <w:adjustRightInd w:val="0"/>
        <w:snapToGrid w:val="0"/>
        <w:spacing w:line="360" w:lineRule="auto"/>
        <w:ind w:firstLine="420" w:firstLineChars="200"/>
        <w:textAlignment w:val="baseline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</w:rPr>
        <w:t>．斑竹枝，斑竹枝，泪痕点点寄相思。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（唐·刘禹锡《潇湘神》）</w:t>
      </w:r>
      <w:r>
        <w:rPr>
          <w:rFonts w:ascii="宋体" w:hAnsi="宋体"/>
        </w:rPr>
        <w:t xml:space="preserve"> </w:t>
      </w:r>
    </w:p>
    <w:p>
      <w:pPr>
        <w:adjustRightInd w:val="0"/>
        <w:snapToGrid w:val="0"/>
        <w:spacing w:line="360" w:lineRule="auto"/>
        <w:ind w:firstLine="420" w:firstLineChars="200"/>
        <w:textAlignment w:val="baseline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</w:rPr>
        <w:t>．独坐幽篁里，弹琴复长啸。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（唐</w:t>
      </w:r>
      <w:r>
        <w:rPr>
          <w:rFonts w:ascii="宋体" w:hAnsi="宋体"/>
        </w:rPr>
        <w:t>·</w:t>
      </w:r>
      <w:r>
        <w:rPr>
          <w:rFonts w:hint="eastAsia" w:ascii="宋体" w:hAnsi="宋体"/>
        </w:rPr>
        <w:t>王维《竹里馆》）</w:t>
      </w:r>
    </w:p>
    <w:p>
      <w:pPr>
        <w:adjustRightInd w:val="0"/>
        <w:snapToGrid w:val="0"/>
        <w:spacing w:line="360" w:lineRule="auto"/>
        <w:ind w:firstLine="420" w:firstLineChars="200"/>
        <w:textAlignment w:val="baseline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</w:rPr>
        <w:t>．雪压枝头低，虽低不着泥。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（明·朱元璋《雪竹》）</w:t>
      </w:r>
      <w:r>
        <w:rPr>
          <w:rFonts w:ascii="宋体" w:hAnsi="宋体"/>
        </w:rPr>
        <w:t xml:space="preserve"> </w:t>
      </w:r>
    </w:p>
    <w:p>
      <w:pPr>
        <w:adjustRightInd w:val="0"/>
        <w:snapToGrid w:val="0"/>
        <w:spacing w:line="360" w:lineRule="auto"/>
        <w:textAlignment w:val="baseline"/>
      </w:pPr>
      <w:r>
        <w:rPr>
          <w:rFonts w:hint="eastAsia"/>
        </w:rPr>
        <w:t>（2）</w:t>
      </w:r>
      <w:r>
        <w:rPr>
          <w:rFonts w:hint="eastAsia" w:ascii="宋体" w:hAnsi="宋体"/>
        </w:rPr>
        <w:t>阅读全诗，说说诗中的</w:t>
      </w:r>
      <w:r>
        <w:t>“</w:t>
      </w:r>
      <w:r>
        <w:rPr>
          <w:rFonts w:hint="eastAsia" w:ascii="宋体" w:hAnsi="宋体"/>
        </w:rPr>
        <w:t>竹</w:t>
      </w:r>
      <w:r>
        <w:t>”</w:t>
      </w:r>
      <w:r>
        <w:rPr>
          <w:rFonts w:hint="eastAsia" w:ascii="宋体" w:hAnsi="宋体"/>
        </w:rPr>
        <w:t>有何作用。（</w:t>
      </w:r>
      <w:r>
        <w:t>4</w:t>
      </w:r>
      <w:r>
        <w:rPr>
          <w:rFonts w:hint="eastAsia" w:ascii="宋体" w:hAnsi="宋体"/>
        </w:rPr>
        <w:t>分）</w:t>
      </w:r>
    </w:p>
    <w:p>
      <w:pPr>
        <w:adjustRightInd w:val="0"/>
        <w:snapToGrid w:val="0"/>
        <w:spacing w:line="360" w:lineRule="auto"/>
        <w:textAlignment w:val="baseline"/>
        <w:rPr>
          <w:u w:val="single"/>
        </w:rPr>
      </w:pPr>
      <w:r>
        <w:rPr>
          <w:u w:val="single"/>
        </w:rPr>
        <w:t xml:space="preserve">                                                                              </w:t>
      </w:r>
    </w:p>
    <w:p>
      <w:pPr>
        <w:adjustRightInd w:val="0"/>
        <w:snapToGrid w:val="0"/>
        <w:spacing w:line="360" w:lineRule="auto"/>
        <w:textAlignment w:val="baseline"/>
        <w:rPr>
          <w:b/>
          <w:bCs/>
        </w:rPr>
      </w:pPr>
      <w:r>
        <w:rPr>
          <w:u w:val="single"/>
        </w:rPr>
        <w:t xml:space="preserve">                                                                              </w:t>
      </w:r>
    </w:p>
    <w:p>
      <w:pPr>
        <w:snapToGrid w:val="0"/>
        <w:spacing w:line="360" w:lineRule="auto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（二）阅读下面文言语段，完成9—12题。（16分）</w:t>
      </w:r>
    </w:p>
    <w:p>
      <w:pPr>
        <w:widowControl/>
        <w:adjustRightInd w:val="0"/>
        <w:snapToGrid w:val="0"/>
        <w:spacing w:line="360" w:lineRule="auto"/>
        <w:ind w:firstLine="420" w:firstLineChars="200"/>
        <w:textAlignment w:val="baseline"/>
        <w:rPr>
          <w:rFonts w:ascii="楷体" w:hAnsi="楷体" w:eastAsia="楷体"/>
        </w:rPr>
      </w:pPr>
      <w:r>
        <w:rPr>
          <w:rFonts w:ascii="楷体" w:hAnsi="楷体" w:eastAsia="楷体"/>
        </w:rPr>
        <w:t>吕蒙字子明，汝南富陂人也。少南渡，依姊夫邓当。当为孙策将，数讨山越。蒙年十五六，窃随当击贼，当顾见大惊，呵叱不能禁止。归以告蒙母，母恚欲罚之，蒙曰:“不探虎穴，安得虎子?”母哀而舍之。</w:t>
      </w:r>
    </w:p>
    <w:p>
      <w:pPr>
        <w:widowControl/>
        <w:adjustRightInd w:val="0"/>
        <w:snapToGrid w:val="0"/>
        <w:spacing w:line="360" w:lineRule="auto"/>
        <w:ind w:firstLine="420" w:firstLineChars="200"/>
        <w:textAlignment w:val="baseline"/>
        <w:rPr>
          <w:rFonts w:ascii="楷体" w:hAnsi="楷体" w:eastAsia="楷体"/>
        </w:rPr>
      </w:pPr>
      <w:r>
        <w:rPr>
          <w:rFonts w:ascii="楷体" w:hAnsi="楷体" w:eastAsia="楷体"/>
        </w:rPr>
        <w:t>鲁肃代周瑜，过蒙屯下。肃意尚轻蒙，或说肃曰:“吕将军功名日显，不可以故意待也，君宜顾之。“遂往诣蒙。酒酣，蒙问肃曰:“君受重任，与关羽为邻，将何计略，以备不虞</w:t>
      </w:r>
      <w:r>
        <w:rPr>
          <w:rFonts w:hint="eastAsia" w:ascii="楷体" w:hAnsi="楷体" w:eastAsia="楷体" w:cs="宋体"/>
          <w:vertAlign w:val="superscript"/>
        </w:rPr>
        <w:t>①</w:t>
      </w:r>
      <w:r>
        <w:rPr>
          <w:rFonts w:ascii="楷体" w:hAnsi="楷体" w:eastAsia="楷体"/>
        </w:rPr>
        <w:t>?肃造次</w:t>
      </w:r>
      <w:r>
        <w:rPr>
          <w:rFonts w:hint="eastAsia" w:ascii="楷体" w:hAnsi="楷体" w:eastAsia="楷体" w:cs="宋体"/>
          <w:vertAlign w:val="superscript"/>
        </w:rPr>
        <w:t>②</w:t>
      </w:r>
      <w:r>
        <w:rPr>
          <w:rFonts w:ascii="楷体" w:hAnsi="楷体" w:eastAsia="楷体"/>
        </w:rPr>
        <w:t>应:“临时施宜。”蒙曰:“今东西虽为一家，而关羽实虎熊也，计安可不豫定?”因为肃画五策。肃于是越席就之，拊</w:t>
      </w:r>
      <w:r>
        <w:rPr>
          <w:rFonts w:hint="eastAsia" w:ascii="楷体" w:hAnsi="楷体" w:eastAsia="楷体" w:cs="宋体"/>
          <w:vertAlign w:val="superscript"/>
        </w:rPr>
        <w:t>③</w:t>
      </w:r>
      <w:r>
        <w:rPr>
          <w:rFonts w:ascii="楷体" w:hAnsi="楷体" w:eastAsia="楷体"/>
        </w:rPr>
        <w:t>其背曰:“吕子明，吾不知卿才略所及乃至于此也。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right"/>
        <w:textAlignment w:val="baseline"/>
        <w:rPr>
          <w:rFonts w:ascii="楷体" w:hAnsi="楷体" w:eastAsia="楷体"/>
        </w:rPr>
      </w:pPr>
      <w:r>
        <w:rPr>
          <w:rFonts w:ascii="楷体" w:hAnsi="楷体" w:eastAsia="楷体"/>
        </w:rPr>
        <w:t>(节选自《三国志·吴志·吕蒙传》，有改动)</w:t>
      </w:r>
    </w:p>
    <w:p>
      <w:pPr>
        <w:adjustRightInd w:val="0"/>
        <w:snapToGrid w:val="0"/>
        <w:spacing w:line="360" w:lineRule="auto"/>
        <w:textAlignment w:val="baseline"/>
        <w:rPr>
          <w:rFonts w:ascii="楷体_GB2312"/>
        </w:rPr>
      </w:pPr>
      <w:r>
        <w:rPr>
          <w:rFonts w:ascii="楷体_GB2312" w:hAnsi="楷体_GB2312"/>
        </w:rPr>
        <w:t>【注】</w:t>
      </w:r>
      <w:r>
        <w:rPr>
          <w:rFonts w:hint="eastAsia" w:ascii="宋体" w:hAnsi="宋体" w:cs="宋体"/>
        </w:rPr>
        <w:t>①</w:t>
      </w:r>
      <w:r>
        <w:rPr>
          <w:rFonts w:ascii="楷体_GB2312" w:hAnsi="楷体_GB2312"/>
        </w:rPr>
        <w:t>虞</w:t>
      </w:r>
      <w:r>
        <w:rPr>
          <w:rFonts w:ascii="楷体_GB2312"/>
        </w:rPr>
        <w:t>:</w:t>
      </w:r>
      <w:r>
        <w:rPr>
          <w:rFonts w:ascii="楷体_GB2312" w:hAnsi="楷体_GB2312"/>
        </w:rPr>
        <w:t>意料，预料。</w:t>
      </w:r>
      <w:r>
        <w:rPr>
          <w:rFonts w:hint="eastAsia" w:ascii="宋体" w:hAnsi="宋体" w:cs="宋体"/>
        </w:rPr>
        <w:t>②</w:t>
      </w:r>
      <w:r>
        <w:rPr>
          <w:rFonts w:ascii="楷体_GB2312" w:hAnsi="楷体_GB2312"/>
        </w:rPr>
        <w:t>造次</w:t>
      </w:r>
      <w:r>
        <w:rPr>
          <w:rFonts w:ascii="楷体_GB2312"/>
        </w:rPr>
        <w:t>:</w:t>
      </w:r>
      <w:r>
        <w:rPr>
          <w:rFonts w:ascii="楷体_GB2312" w:hAnsi="楷体_GB2312"/>
        </w:rPr>
        <w:t>鲁莽，轻率。</w:t>
      </w:r>
      <w:r>
        <w:rPr>
          <w:rFonts w:hint="eastAsia" w:ascii="宋体" w:hAnsi="宋体" w:cs="宋体"/>
        </w:rPr>
        <w:t>③</w:t>
      </w:r>
      <w:r>
        <w:rPr>
          <w:rFonts w:ascii="楷体_GB2312" w:hAnsi="楷体_GB2312"/>
        </w:rPr>
        <w:t>拊</w:t>
      </w:r>
      <w:r>
        <w:rPr>
          <w:rFonts w:ascii="楷体_GB2312"/>
        </w:rPr>
        <w:t>(</w:t>
      </w:r>
      <w:r>
        <w:rPr>
          <w:rFonts w:ascii="楷体_GB2312"/>
          <w:shd w:val="clear" w:color="auto" w:fill="FFFFFF"/>
        </w:rPr>
        <w:t>f</w:t>
      </w:r>
      <w:r>
        <w:rPr>
          <w:shd w:val="clear" w:color="auto" w:fill="FFFFFF"/>
        </w:rPr>
        <w:t>ǔ</w:t>
      </w:r>
      <w:r>
        <w:rPr>
          <w:rFonts w:ascii="楷体_GB2312"/>
        </w:rPr>
        <w:t>):</w:t>
      </w:r>
      <w:r>
        <w:rPr>
          <w:rFonts w:ascii="楷体_GB2312" w:hAnsi="楷体_GB2312"/>
        </w:rPr>
        <w:t>抚摩。</w:t>
      </w:r>
    </w:p>
    <w:p>
      <w:pPr>
        <w:widowControl/>
        <w:adjustRightInd w:val="0"/>
        <w:snapToGrid w:val="0"/>
        <w:spacing w:line="360" w:lineRule="auto"/>
        <w:textAlignment w:val="baseline"/>
      </w:pPr>
      <w:r>
        <w:rPr>
          <w:rFonts w:hint="eastAsia"/>
        </w:rPr>
        <w:t>9.（</w:t>
      </w:r>
      <w:r>
        <w:t>1</w:t>
      </w:r>
      <w:r>
        <w:rPr>
          <w:rFonts w:hint="eastAsia" w:ascii="宋体" w:hAnsi="宋体"/>
        </w:rPr>
        <w:t>）解释下列语句中加点词的意思。</w:t>
      </w:r>
      <w:r>
        <w:t>(4</w:t>
      </w:r>
      <w:r>
        <w:rPr>
          <w:rFonts w:hint="eastAsia" w:ascii="宋体" w:hAnsi="宋体"/>
        </w:rPr>
        <w:t>分</w:t>
      </w:r>
      <w:r>
        <w:t>)</w:t>
      </w:r>
    </w:p>
    <w:p>
      <w:pPr>
        <w:widowControl/>
        <w:adjustRightInd w:val="0"/>
        <w:snapToGrid w:val="0"/>
        <w:spacing w:line="360" w:lineRule="auto"/>
        <w:ind w:firstLine="420" w:firstLineChars="200"/>
        <w:textAlignment w:val="baseline"/>
      </w:pPr>
      <w:r>
        <w:rPr>
          <w:rFonts w:hint="eastAsia" w:ascii="宋体" w:hAnsi="宋体"/>
        </w:rPr>
        <w:t>①</w:t>
      </w:r>
      <w:r>
        <w:rPr>
          <w:rFonts w:hint="eastAsia" w:ascii="宋体" w:hAnsi="宋体"/>
          <w:em w:val="dot"/>
        </w:rPr>
        <w:t>数</w:t>
      </w:r>
      <w:r>
        <w:rPr>
          <w:rFonts w:hint="eastAsia" w:ascii="宋体" w:hAnsi="宋体"/>
        </w:rPr>
        <w:t>讨山越（    ）</w:t>
      </w:r>
      <w:r>
        <w:t xml:space="preserve">    </w:t>
      </w:r>
      <w:r>
        <w:rPr>
          <w:rFonts w:hint="eastAsia" w:ascii="宋体" w:hAnsi="宋体"/>
        </w:rPr>
        <w:t>②母</w:t>
      </w:r>
      <w:r>
        <w:rPr>
          <w:rFonts w:hint="eastAsia" w:ascii="宋体" w:hAnsi="宋体"/>
          <w:em w:val="dot"/>
        </w:rPr>
        <w:t>恚</w:t>
      </w:r>
      <w:r>
        <w:rPr>
          <w:rFonts w:hint="eastAsia" w:ascii="宋体" w:hAnsi="宋体"/>
        </w:rPr>
        <w:t>欲罚之（    ）</w:t>
      </w:r>
    </w:p>
    <w:p>
      <w:pPr>
        <w:widowControl/>
        <w:adjustRightInd w:val="0"/>
        <w:snapToGrid w:val="0"/>
        <w:spacing w:line="360" w:lineRule="auto"/>
        <w:ind w:firstLine="420" w:firstLineChars="200"/>
        <w:textAlignment w:val="baseline"/>
      </w:pPr>
      <w:r>
        <w:rPr>
          <w:rFonts w:hint="eastAsia" w:ascii="宋体" w:hAnsi="宋体"/>
        </w:rPr>
        <w:t>③</w:t>
      </w:r>
      <w:r>
        <w:rPr>
          <w:rFonts w:hint="eastAsia" w:ascii="宋体" w:hAnsi="宋体"/>
          <w:em w:val="dot"/>
        </w:rPr>
        <w:t>安</w:t>
      </w:r>
      <w:r>
        <w:rPr>
          <w:rFonts w:hint="eastAsia" w:ascii="宋体" w:hAnsi="宋体"/>
        </w:rPr>
        <w:t>得虎子（    ）</w:t>
      </w:r>
      <w:r>
        <w:t xml:space="preserve">    </w:t>
      </w:r>
      <w:r>
        <w:rPr>
          <w:rFonts w:hint="eastAsia" w:ascii="宋体" w:hAnsi="宋体"/>
        </w:rPr>
        <w:t>④将何计</w:t>
      </w:r>
      <w:r>
        <w:rPr>
          <w:rFonts w:hint="eastAsia" w:ascii="宋体" w:hAnsi="宋体"/>
          <w:em w:val="dot"/>
        </w:rPr>
        <w:t>略</w:t>
      </w:r>
      <w:r>
        <w:rPr>
          <w:rFonts w:hint="eastAsia" w:ascii="宋体" w:hAnsi="宋体"/>
        </w:rPr>
        <w:t>（    ）</w:t>
      </w:r>
    </w:p>
    <w:p>
      <w:pPr>
        <w:widowControl/>
        <w:adjustRightInd w:val="0"/>
        <w:snapToGrid w:val="0"/>
        <w:spacing w:line="360" w:lineRule="auto"/>
        <w:textAlignment w:val="baseline"/>
      </w:pPr>
      <w:r>
        <w:rPr>
          <w:rFonts w:hint="eastAsia" w:ascii="宋体" w:hAnsi="宋体"/>
        </w:rPr>
        <w:t>（</w:t>
      </w:r>
      <w:r>
        <w:t>2</w:t>
      </w:r>
      <w:r>
        <w:rPr>
          <w:rFonts w:hint="eastAsia" w:ascii="宋体" w:hAnsi="宋体"/>
        </w:rPr>
        <w:t>）下列各组句子中加点词的意义与用法与例句</w:t>
      </w:r>
      <w:r>
        <w:rPr>
          <w:rFonts w:hint="eastAsia" w:ascii="宋体" w:hAnsi="宋体"/>
          <w:b/>
          <w:bCs/>
          <w:em w:val="dot"/>
        </w:rPr>
        <w:t>相同</w:t>
      </w:r>
      <w:r>
        <w:rPr>
          <w:rFonts w:hint="eastAsia" w:ascii="宋体" w:hAnsi="宋体"/>
        </w:rPr>
        <w:t>的一项是（    ）</w:t>
      </w:r>
      <w:r>
        <w:t xml:space="preserve"> (2</w:t>
      </w:r>
      <w:r>
        <w:rPr>
          <w:rFonts w:hint="eastAsia" w:ascii="宋体" w:hAnsi="宋体"/>
        </w:rPr>
        <w:t>分</w:t>
      </w:r>
      <w:r>
        <w:t>)</w:t>
      </w:r>
    </w:p>
    <w:p>
      <w:pPr>
        <w:widowControl/>
        <w:adjustRightInd w:val="0"/>
        <w:snapToGrid w:val="0"/>
        <w:spacing w:line="360" w:lineRule="auto"/>
        <w:ind w:firstLine="420" w:firstLineChars="200"/>
        <w:textAlignment w:val="baseline"/>
      </w:pPr>
      <w:r>
        <w:rPr>
          <w:rFonts w:hint="eastAsia" w:ascii="宋体" w:hAnsi="宋体"/>
        </w:rPr>
        <w:t>例句：</w:t>
      </w:r>
      <w:r>
        <w:rPr>
          <w:rFonts w:ascii="楷体_GB2312" w:hAnsi="楷体_GB2312"/>
          <w:em w:val="dot"/>
        </w:rPr>
        <w:t>而</w:t>
      </w:r>
      <w:r>
        <w:rPr>
          <w:rFonts w:ascii="楷体_GB2312" w:hAnsi="楷体_GB2312"/>
        </w:rPr>
        <w:t>关羽实虎熊也</w:t>
      </w:r>
    </w:p>
    <w:p>
      <w:pPr>
        <w:widowControl/>
        <w:adjustRightInd w:val="0"/>
        <w:snapToGrid w:val="0"/>
        <w:spacing w:line="360" w:lineRule="auto"/>
        <w:ind w:firstLine="420" w:firstLineChars="200"/>
        <w:textAlignment w:val="baseline"/>
      </w:pPr>
      <w:r>
        <w:t>A</w:t>
      </w:r>
      <w:r>
        <w:rPr>
          <w:rFonts w:hint="eastAsia" w:ascii="宋体" w:hAnsi="宋体"/>
        </w:rPr>
        <w:t>．</w:t>
      </w:r>
      <w:r>
        <w:rPr>
          <w:rFonts w:hint="eastAsia" w:ascii="宋体" w:hAnsi="宋体"/>
          <w:em w:val="dot"/>
        </w:rPr>
        <w:t>而</w:t>
      </w:r>
      <w:r>
        <w:rPr>
          <w:rFonts w:hint="eastAsia" w:ascii="宋体" w:hAnsi="宋体"/>
          <w:shd w:val="clear" w:color="auto" w:fill="FFFFFF"/>
        </w:rPr>
        <w:t xml:space="preserve">两狼之并驱如故（《狼》）  </w:t>
      </w:r>
      <w:r>
        <w:rPr>
          <w:shd w:val="clear" w:color="auto" w:fill="FFFFFF"/>
        </w:rPr>
        <w:tab/>
      </w:r>
      <w:r>
        <w:t>B</w:t>
      </w:r>
      <w:r>
        <w:rPr>
          <w:rFonts w:hint="eastAsia" w:ascii="宋体" w:hAnsi="宋体"/>
        </w:rPr>
        <w:t>．博学</w:t>
      </w:r>
      <w:r>
        <w:rPr>
          <w:rFonts w:hint="eastAsia" w:ascii="宋体" w:hAnsi="宋体"/>
          <w:em w:val="dot"/>
        </w:rPr>
        <w:t>而</w:t>
      </w:r>
      <w:r>
        <w:rPr>
          <w:rFonts w:hint="eastAsia" w:ascii="宋体" w:hAnsi="宋体"/>
        </w:rPr>
        <w:t>笃志（《论语》）</w:t>
      </w:r>
    </w:p>
    <w:p>
      <w:pPr>
        <w:widowControl/>
        <w:adjustRightInd w:val="0"/>
        <w:snapToGrid w:val="0"/>
        <w:spacing w:line="360" w:lineRule="auto"/>
        <w:ind w:firstLine="420" w:firstLineChars="200"/>
        <w:textAlignment w:val="baseline"/>
      </w:pPr>
      <w:r>
        <w:t>C</w:t>
      </w:r>
      <w:r>
        <w:rPr>
          <w:rFonts w:hint="eastAsia" w:ascii="宋体" w:hAnsi="宋体"/>
        </w:rPr>
        <w:t>．</w:t>
      </w:r>
      <w:r>
        <w:rPr>
          <w:rFonts w:hint="eastAsia" w:ascii="宋体" w:hAnsi="宋体"/>
          <w:shd w:val="clear" w:color="auto" w:fill="FFFFFF"/>
        </w:rPr>
        <w:t>结友</w:t>
      </w:r>
      <w:r>
        <w:rPr>
          <w:rFonts w:hint="eastAsia" w:ascii="宋体" w:hAnsi="宋体"/>
          <w:em w:val="dot"/>
        </w:rPr>
        <w:t>而</w:t>
      </w:r>
      <w:r>
        <w:rPr>
          <w:rFonts w:hint="eastAsia" w:ascii="宋体" w:hAnsi="宋体"/>
          <w:shd w:val="clear" w:color="auto" w:fill="FFFFFF"/>
        </w:rPr>
        <w:t>别</w:t>
      </w:r>
      <w:r>
        <w:rPr>
          <w:rFonts w:hint="eastAsia" w:ascii="宋体" w:hAnsi="宋体"/>
        </w:rPr>
        <w:t>（《孙权劝学》）</w:t>
      </w:r>
      <w:r>
        <w:tab/>
      </w:r>
      <w:r>
        <w:rPr>
          <w:rFonts w:hint="eastAsia"/>
        </w:rPr>
        <w:t xml:space="preserve">    </w:t>
      </w:r>
      <w:r>
        <w:t>D</w:t>
      </w:r>
      <w:r>
        <w:rPr>
          <w:rFonts w:hint="eastAsia" w:ascii="宋体" w:hAnsi="宋体"/>
        </w:rPr>
        <w:t>．</w:t>
      </w:r>
      <w:r>
        <w:rPr>
          <w:rFonts w:hint="eastAsia" w:ascii="宋体" w:hAnsi="宋体"/>
          <w:shd w:val="clear" w:color="auto" w:fill="FFFFFF"/>
        </w:rPr>
        <w:t>俄</w:t>
      </w:r>
      <w:r>
        <w:rPr>
          <w:rFonts w:hint="eastAsia" w:ascii="宋体" w:hAnsi="宋体"/>
          <w:em w:val="dot"/>
        </w:rPr>
        <w:t>而</w:t>
      </w:r>
      <w:r>
        <w:rPr>
          <w:rFonts w:hint="eastAsia" w:ascii="宋体" w:hAnsi="宋体"/>
          <w:shd w:val="clear" w:color="auto" w:fill="FFFFFF"/>
        </w:rPr>
        <w:t>雪骤（《咏雪》）</w:t>
      </w:r>
    </w:p>
    <w:p>
      <w:pPr>
        <w:widowControl/>
        <w:adjustRightInd w:val="0"/>
        <w:snapToGrid w:val="0"/>
        <w:spacing w:line="360" w:lineRule="auto"/>
        <w:textAlignment w:val="baseline"/>
      </w:pPr>
      <w:r>
        <w:rPr>
          <w:rFonts w:hint="eastAsia"/>
        </w:rPr>
        <w:t>10.</w:t>
      </w:r>
      <w:r>
        <w:rPr>
          <w:rFonts w:hint="eastAsia" w:ascii="宋体" w:hAnsi="宋体"/>
        </w:rPr>
        <w:t>用</w:t>
      </w:r>
      <w:r>
        <w:t>“/”</w:t>
      </w:r>
      <w:r>
        <w:rPr>
          <w:rFonts w:hint="eastAsia" w:ascii="宋体" w:hAnsi="宋体"/>
        </w:rPr>
        <w:t>标出下面句子的朗读停顿。（</w:t>
      </w:r>
      <w:r>
        <w:t>2</w:t>
      </w:r>
      <w:r>
        <w:rPr>
          <w:rFonts w:hint="eastAsia" w:ascii="宋体" w:hAnsi="宋体"/>
        </w:rPr>
        <w:t>分）</w:t>
      </w:r>
    </w:p>
    <w:p>
      <w:pPr>
        <w:widowControl/>
        <w:adjustRightInd w:val="0"/>
        <w:snapToGrid w:val="0"/>
        <w:spacing w:line="360" w:lineRule="auto"/>
        <w:ind w:firstLine="420" w:firstLineChars="200"/>
        <w:textAlignment w:val="baseline"/>
        <w:rPr>
          <w:rFonts w:eastAsia="楷体_GB2312"/>
        </w:rPr>
      </w:pPr>
      <w:r>
        <w:rPr>
          <w:rFonts w:ascii="楷体_GB2312" w:hAnsi="楷体_GB2312"/>
        </w:rPr>
        <w:t>（</w:t>
      </w:r>
      <w:r>
        <w:rPr>
          <w:rFonts w:eastAsia="楷体_GB2312"/>
        </w:rPr>
        <w:t>1</w:t>
      </w:r>
      <w:r>
        <w:rPr>
          <w:rFonts w:ascii="楷体_GB2312" w:hAnsi="楷体_GB2312"/>
        </w:rPr>
        <w:t>）当为孙策将（标在主谓之间）</w:t>
      </w:r>
    </w:p>
    <w:p>
      <w:pPr>
        <w:widowControl/>
        <w:adjustRightInd w:val="0"/>
        <w:snapToGrid w:val="0"/>
        <w:spacing w:line="360" w:lineRule="auto"/>
        <w:ind w:firstLine="420" w:firstLineChars="200"/>
        <w:textAlignment w:val="baseline"/>
        <w:rPr>
          <w:rFonts w:eastAsia="楷体_GB2312"/>
        </w:rPr>
      </w:pPr>
      <w:r>
        <w:rPr>
          <w:rFonts w:ascii="楷体_GB2312" w:hAnsi="楷体_GB2312"/>
        </w:rPr>
        <w:t>（</w:t>
      </w:r>
      <w:r>
        <w:rPr>
          <w:rFonts w:eastAsia="楷体_GB2312"/>
        </w:rPr>
        <w:t>2</w:t>
      </w:r>
      <w:r>
        <w:rPr>
          <w:rFonts w:ascii="楷体_GB2312" w:hAnsi="楷体_GB2312"/>
        </w:rPr>
        <w:t>）肃意尚轻蒙（标在动宾之间）</w:t>
      </w:r>
    </w:p>
    <w:p>
      <w:pPr>
        <w:widowControl/>
        <w:adjustRightInd w:val="0"/>
        <w:snapToGrid w:val="0"/>
        <w:spacing w:line="360" w:lineRule="auto"/>
        <w:textAlignment w:val="baseline"/>
      </w:pPr>
      <w:r>
        <w:rPr>
          <w:rFonts w:hint="eastAsia"/>
        </w:rPr>
        <w:t>11.</w:t>
      </w:r>
      <w:r>
        <w:rPr>
          <w:rFonts w:hint="eastAsia" w:ascii="宋体" w:hAnsi="宋体"/>
        </w:rPr>
        <w:t>把下面句子翻译成现代汉语。（</w:t>
      </w:r>
      <w:r>
        <w:t>4</w:t>
      </w:r>
      <w:r>
        <w:rPr>
          <w:rFonts w:hint="eastAsia" w:ascii="宋体" w:hAnsi="宋体"/>
        </w:rPr>
        <w:t>分）</w:t>
      </w:r>
    </w:p>
    <w:p>
      <w:pPr>
        <w:adjustRightInd w:val="0"/>
        <w:snapToGrid w:val="0"/>
        <w:spacing w:line="360" w:lineRule="auto"/>
        <w:textAlignment w:val="baseline"/>
      </w:pPr>
      <w:r>
        <w:rPr>
          <w:rFonts w:hint="eastAsia" w:ascii="宋体" w:hAnsi="宋体"/>
        </w:rPr>
        <w:t>（</w:t>
      </w:r>
      <w:r>
        <w:t>1</w:t>
      </w:r>
      <w:r>
        <w:rPr>
          <w:rFonts w:hint="eastAsia" w:ascii="宋体" w:hAnsi="宋体"/>
        </w:rPr>
        <w:t>）不可以故意待也，君宜顾之。</w:t>
      </w:r>
      <w:r>
        <w:t>(2</w:t>
      </w:r>
      <w:r>
        <w:rPr>
          <w:rFonts w:hint="eastAsia" w:ascii="宋体" w:hAnsi="宋体"/>
        </w:rPr>
        <w:t>分</w:t>
      </w:r>
      <w:r>
        <w:t>)</w:t>
      </w:r>
    </w:p>
    <w:p>
      <w:pPr>
        <w:adjustRightInd w:val="0"/>
        <w:snapToGrid w:val="0"/>
        <w:spacing w:line="360" w:lineRule="auto"/>
        <w:ind w:hanging="152"/>
        <w:jc w:val="left"/>
        <w:textAlignment w:val="baseline"/>
        <w:rPr>
          <w:kern w:val="21"/>
          <w:u w:val="single"/>
        </w:rPr>
      </w:pPr>
      <w:r>
        <w:rPr>
          <w:kern w:val="21"/>
          <w:u w:val="single"/>
        </w:rPr>
        <w:t xml:space="preserve">                                                                           </w:t>
      </w:r>
    </w:p>
    <w:p>
      <w:pPr>
        <w:adjustRightInd w:val="0"/>
        <w:snapToGrid w:val="0"/>
        <w:spacing w:line="360" w:lineRule="auto"/>
        <w:textAlignment w:val="baseline"/>
      </w:pPr>
      <w:r>
        <w:rPr>
          <w:rFonts w:hint="eastAsia" w:ascii="宋体" w:hAnsi="宋体"/>
        </w:rPr>
        <w:t>（</w:t>
      </w:r>
      <w:r>
        <w:t>2</w:t>
      </w:r>
      <w:r>
        <w:rPr>
          <w:rFonts w:hint="eastAsia" w:ascii="宋体" w:hAnsi="宋体"/>
        </w:rPr>
        <w:t>）但当涉猎，见往事耳。（《孙权劝学》）</w:t>
      </w:r>
      <w:r>
        <w:t>(2</w:t>
      </w:r>
      <w:r>
        <w:rPr>
          <w:rFonts w:hint="eastAsia" w:ascii="宋体" w:hAnsi="宋体"/>
        </w:rPr>
        <w:t>分</w:t>
      </w:r>
      <w:r>
        <w:t>)</w:t>
      </w:r>
    </w:p>
    <w:p>
      <w:pPr>
        <w:adjustRightInd w:val="0"/>
        <w:snapToGrid w:val="0"/>
        <w:spacing w:line="360" w:lineRule="auto"/>
        <w:ind w:hanging="152"/>
        <w:jc w:val="left"/>
        <w:textAlignment w:val="baseline"/>
        <w:rPr>
          <w:kern w:val="21"/>
          <w:u w:val="single"/>
        </w:rPr>
      </w:pPr>
      <w:r>
        <w:rPr>
          <w:kern w:val="21"/>
          <w:u w:val="single"/>
        </w:rPr>
        <w:t xml:space="preserve">                                                                            </w:t>
      </w:r>
    </w:p>
    <w:p>
      <w:pPr>
        <w:adjustRightInd w:val="0"/>
        <w:snapToGrid w:val="0"/>
        <w:spacing w:line="360" w:lineRule="auto"/>
        <w:textAlignment w:val="baseline"/>
      </w:pPr>
      <w:r>
        <w:rPr>
          <w:rFonts w:hint="eastAsia"/>
        </w:rPr>
        <w:t>12.</w:t>
      </w:r>
      <w:r>
        <w:rPr>
          <w:rFonts w:hint="eastAsia" w:ascii="宋体" w:hAnsi="宋体"/>
        </w:rPr>
        <w:t>结合本文和《孙权劝学》，说说吕蒙是怎样的人？</w:t>
      </w:r>
      <w:r>
        <w:t>(4</w:t>
      </w:r>
      <w:r>
        <w:rPr>
          <w:rFonts w:hint="eastAsia" w:ascii="宋体" w:hAnsi="宋体"/>
        </w:rPr>
        <w:t>分</w:t>
      </w:r>
      <w:r>
        <w:t>)</w:t>
      </w:r>
    </w:p>
    <w:p>
      <w:pPr>
        <w:adjustRightInd w:val="0"/>
        <w:snapToGrid w:val="0"/>
        <w:spacing w:line="360" w:lineRule="auto"/>
        <w:ind w:hanging="152"/>
        <w:jc w:val="left"/>
        <w:textAlignment w:val="baseline"/>
        <w:rPr>
          <w:kern w:val="21"/>
          <w:u w:val="single"/>
        </w:rPr>
      </w:pPr>
      <w:r>
        <w:rPr>
          <w:kern w:val="21"/>
          <w:u w:val="single"/>
        </w:rPr>
        <w:t xml:space="preserve">                                                                            </w:t>
      </w:r>
    </w:p>
    <w:p>
      <w:pPr>
        <w:snapToGrid w:val="0"/>
        <w:spacing w:line="360" w:lineRule="auto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（三）名著阅读（10分）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阅读下面的文字，完成13—15题。（3分）</w:t>
      </w:r>
    </w:p>
    <w:p>
      <w:pPr>
        <w:tabs>
          <w:tab w:val="left" w:pos="4873"/>
        </w:tabs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</w:rPr>
        <w:t>那一夜在印度洋上，它不是攻击了某些船只吗？那个葬在珊瑚墓地的人，不正是诺第留斯号引起的冲突的牺牲者吗？而在所有的海面上，人们也正在追逐这可怕的毁灭性机器！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13.选段出自</w:t>
      </w:r>
      <w:r>
        <w:rPr>
          <w:rFonts w:hint="eastAsia" w:ascii="宋体" w:hAnsi="宋体"/>
          <w:color w:val="000000"/>
        </w:rPr>
        <w:t>《海底两万里》，作者是</w:t>
      </w:r>
      <w:r>
        <w:rPr>
          <w:rFonts w:hint="eastAsia" w:ascii="宋体" w:hAnsi="宋体"/>
          <w:color w:val="000000"/>
          <w:u w:val="single"/>
        </w:rPr>
        <w:t xml:space="preserve">           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 w:cs="宋体"/>
          <w:color w:val="000000"/>
          <w:u w:val="single"/>
        </w:rPr>
        <w:t xml:space="preserve">          </w:t>
      </w:r>
      <w:r>
        <w:rPr>
          <w:rFonts w:hint="eastAsia" w:ascii="宋体" w:hAnsi="宋体" w:cs="宋体"/>
          <w:color w:val="000000"/>
        </w:rPr>
        <w:t>（国别）人。以上选文是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</w:rPr>
        <w:t>（人物）的独白。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14.下列关于名著的说法中，有误的</w:t>
      </w:r>
      <w:r>
        <w:rPr>
          <w:rFonts w:hint="eastAsia" w:ascii="宋体" w:hAnsi="宋体"/>
          <w:color w:val="000000"/>
          <w:em w:val="dot"/>
        </w:rPr>
        <w:t>两项</w:t>
      </w:r>
      <w:r>
        <w:rPr>
          <w:rFonts w:hint="eastAsia" w:ascii="宋体" w:hAnsi="宋体"/>
          <w:color w:val="000000"/>
        </w:rPr>
        <w:t>是（    ）（    ）（3分）</w:t>
      </w:r>
    </w:p>
    <w:p>
      <w:pPr>
        <w:spacing w:line="360" w:lineRule="auto"/>
        <w:ind w:firstLine="210" w:firstLineChars="1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</w:t>
      </w:r>
      <w:r>
        <w:rPr>
          <w:rFonts w:hint="eastAsia" w:ascii="宋体" w:hAnsi="宋体"/>
          <w:color w:val="000000"/>
        </w:rPr>
        <w:t>《海底两万里》中尼摩船长带领“星盘”号和“指南针”号出海考察，在瓦尼科罗岛先后搁浅，得到了当地土著人帮助后，一部分人留在了岛上，另一部分人跟着船长又造了一艘船，在去所罗门群岛时船毁人亡。</w:t>
      </w:r>
    </w:p>
    <w:p>
      <w:pPr>
        <w:spacing w:line="360" w:lineRule="auto"/>
        <w:ind w:left="210" w:leftChars="100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</w:t>
      </w:r>
      <w:r>
        <w:rPr>
          <w:rFonts w:hint="eastAsia" w:ascii="宋体" w:hAnsi="宋体"/>
          <w:color w:val="000000"/>
        </w:rPr>
        <w:t>.《海底两万里》集中了凡尔纳科幻小说的所有特点，构思巧妙，文笔流畅。它把曲折紧张、扑朔迷离的故事情节，瞬息万变的人物命运，丰富详尽的科学知识和细节逼真的美妙幻想融为一体，作品读起来饶有趣味、引人入胜。</w:t>
      </w:r>
    </w:p>
    <w:p>
      <w:pPr>
        <w:spacing w:line="360" w:lineRule="auto"/>
        <w:ind w:left="210" w:leftChars="100"/>
        <w:jc w:val="left"/>
        <w:rPr>
          <w:rFonts w:ascii="宋体" w:hAnsi="宋体" w:cs="宋体"/>
          <w:color w:val="000000"/>
        </w:rPr>
      </w:pPr>
      <w:r>
        <w:rPr>
          <w:rFonts w:hint="eastAsia" w:ascii="宋体" w:hAnsi="宋体"/>
          <w:color w:val="000000"/>
        </w:rPr>
        <w:t>C.</w:t>
      </w:r>
      <w:r>
        <w:rPr>
          <w:rFonts w:hint="eastAsia" w:ascii="宋体" w:hAnsi="宋体" w:cs="宋体"/>
          <w:color w:val="000000"/>
        </w:rPr>
        <w:t>《海底两万里》中人物在印度洋的珠场和鲨鱼展开过搏斗，捕鲸手尼德•兰手刃了一条</w:t>
      </w:r>
    </w:p>
    <w:p>
      <w:pPr>
        <w:spacing w:line="360" w:lineRule="auto"/>
        <w:jc w:val="left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凶恶的巨鲨；他们在红海里追捕过一条濒于绝种的儒艮，它的肉当晚就被端上了餐桌。</w:t>
      </w:r>
    </w:p>
    <w:p>
      <w:pPr>
        <w:spacing w:line="360" w:lineRule="auto"/>
        <w:ind w:left="210" w:leftChars="100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D．在《海底两万里》中，尼摩用海底沉船里的财富来支援反殖民正义斗争。作者在小说</w:t>
      </w:r>
    </w:p>
    <w:p>
      <w:pPr>
        <w:spacing w:line="360" w:lineRule="auto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中赋予尼摩船长强烈的社会责任感和人道主义精神，以此来表达对现实的批判</w:t>
      </w:r>
      <w:r>
        <w:rPr>
          <w:rFonts w:hint="eastAsia" w:ascii="宋体" w:hAnsi="宋体"/>
          <w:color w:val="000000"/>
        </w:rPr>
        <w:t>。</w:t>
      </w:r>
    </w:p>
    <w:p>
      <w:pPr>
        <w:spacing w:line="360" w:lineRule="auto"/>
        <w:ind w:firstLine="210" w:firstLineChars="100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E.</w:t>
      </w:r>
      <w:r>
        <w:rPr>
          <w:rFonts w:hint="eastAsia" w:ascii="宋体" w:hAnsi="宋体"/>
          <w:color w:val="000000"/>
        </w:rPr>
        <w:t>“鹦鹉螺”号是用太阳能作为动力源的，所以它会定期浮出水面获得能源。</w:t>
      </w:r>
    </w:p>
    <w:p>
      <w:pPr>
        <w:tabs>
          <w:tab w:val="left" w:pos="4873"/>
        </w:tabs>
        <w:spacing w:line="360" w:lineRule="auto"/>
        <w:ind w:left="315" w:hanging="315" w:hangingChars="15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15.“诺第留斯”号也曾遇险，在珊瑚礁上搁过浅，受到过巴布亚土著的袭击，最可怕的是，</w:t>
      </w:r>
    </w:p>
    <w:p>
      <w:pPr>
        <w:tabs>
          <w:tab w:val="left" w:pos="4873"/>
        </w:tabs>
        <w:spacing w:line="360" w:lineRule="auto"/>
        <w:ind w:left="315" w:hanging="315" w:hangingChars="15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在南极被厚厚的冰层困住，艇内缺氧，艇上的人几乎不能生还。但是，种种险境，均被化解，</w:t>
      </w:r>
    </w:p>
    <w:p>
      <w:pPr>
        <w:tabs>
          <w:tab w:val="left" w:pos="4873"/>
        </w:tabs>
        <w:spacing w:line="360" w:lineRule="auto"/>
        <w:ind w:left="315" w:hanging="315" w:hangingChars="15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终于完成了十一万公里的海底行程，你觉得会有哪些原因？请写出至少两点。（4分）</w:t>
      </w:r>
    </w:p>
    <w:p>
      <w:pPr>
        <w:tabs>
          <w:tab w:val="left" w:pos="4873"/>
        </w:tabs>
        <w:spacing w:line="360" w:lineRule="auto"/>
        <w:ind w:left="315" w:hanging="315" w:hangingChars="150"/>
        <w:jc w:val="left"/>
        <w:textAlignment w:val="center"/>
        <w:rPr>
          <w:rFonts w:ascii="宋体" w:hAnsi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 </w:t>
      </w:r>
    </w:p>
    <w:p>
      <w:pPr>
        <w:snapToGrid w:val="0"/>
        <w:spacing w:line="360" w:lineRule="auto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（四）阅读《何必“也学牡丹开”》一文，完成16—18题。（10分）</w:t>
      </w:r>
    </w:p>
    <w:p>
      <w:pPr>
        <w:spacing w:line="360" w:lineRule="auto"/>
        <w:ind w:firstLine="420" w:firstLineChars="200"/>
        <w:rPr>
          <w:rFonts w:ascii="楷体" w:hAnsi="楷体" w:eastAsia="楷体" w:cs="宋体"/>
        </w:rPr>
      </w:pPr>
      <w:r>
        <w:rPr>
          <w:rFonts w:hint="eastAsia" w:ascii="楷体" w:hAnsi="楷体" w:eastAsia="楷体"/>
        </w:rPr>
        <w:t>①“白日不到处，青春恰自来。 苔花如米小，也学牡丹开。”近来，因央视《经典咏流传》</w:t>
      </w:r>
      <w:r>
        <w:rPr>
          <w:rFonts w:hint="eastAsia" w:ascii="楷体" w:hAnsi="楷体" w:eastAsia="楷体" w:cs="宋体"/>
        </w:rPr>
        <w:t>的热播，清人袁枚的这首沉寂了300余年的小诗《苔》，被荧屏内外无数的目光点燃了。在节目里，支教老师梁俊和贵州乌蒙山区的孩子们以发自生命深处的天籁之音，动情地演绎了这首区区二十字的小诗。这首诗唱哭了作为评委老师的庾澄庆和曾宝仪，更感动了生活在各个中心或角落的人们。</w:t>
      </w:r>
    </w:p>
    <w:p>
      <w:pPr>
        <w:spacing w:line="360" w:lineRule="auto"/>
        <w:ind w:firstLine="420" w:firstLineChars="200"/>
        <w:rPr>
          <w:rFonts w:ascii="楷体" w:hAnsi="楷体" w:eastAsia="楷体" w:cs="宋体"/>
        </w:rPr>
      </w:pPr>
      <w:r>
        <w:rPr>
          <w:rFonts w:hint="eastAsia" w:ascii="楷体" w:hAnsi="楷体" w:eastAsia="楷体" w:cs="宋体"/>
        </w:rPr>
        <w:t>②然而，感动过后，我们不妨作个反躬自省：除了被《苔》里的励志气息感染之外，我们是否怀着对如米小的苔花（乌蒙山区的孩子们）居高临下的怜悯，或者对如米小的自我隐秘的哀怜？诚然，这种对人对己的怜悯本不必置评，但其背后所隐含的价值取向却值得探讨。也就是说，在世俗的价值刻度上，苔花远逊于牡丹，苔花“也学牡丹开”是积极向上之举，反之则是不思进取乃至自暴自弃了。</w:t>
      </w:r>
    </w:p>
    <w:p>
      <w:pPr>
        <w:spacing w:line="360" w:lineRule="auto"/>
        <w:ind w:firstLine="420" w:firstLineChars="200"/>
        <w:rPr>
          <w:rFonts w:ascii="楷体" w:hAnsi="楷体" w:eastAsia="楷体" w:cs="宋体"/>
        </w:rPr>
      </w:pPr>
      <w:r>
        <w:rPr>
          <w:rFonts w:hint="eastAsia" w:ascii="楷体" w:hAnsi="楷体" w:eastAsia="楷体" w:cs="宋体"/>
        </w:rPr>
        <w:t>③那么，苔花到底该不该“也学牡丹开”呢？我以为大可不必。</w:t>
      </w:r>
    </w:p>
    <w:p>
      <w:pPr>
        <w:spacing w:line="360" w:lineRule="auto"/>
        <w:ind w:firstLine="420" w:firstLineChars="200"/>
        <w:rPr>
          <w:rFonts w:ascii="楷体" w:hAnsi="楷体" w:eastAsia="楷体" w:cs="宋体"/>
        </w:rPr>
      </w:pPr>
      <w:r>
        <w:rPr>
          <w:rFonts w:hint="eastAsia" w:ascii="楷体" w:hAnsi="楷体" w:eastAsia="楷体" w:cs="宋体"/>
        </w:rPr>
        <w:t>④完全可以设想，苔花虽然“如米小”，却不甘于自身所限，执意突破卑微却独特的自我，“也学牡丹开”，并借助奇迹终于像牡丹一样开花。此时，人们势必会大为惊叹，热烈赞美苔开出的花。倘使苔花有灵，她是该庆幸呢，还是该失落？显然，人们之所以赞美苔花，根本上还是因为牡丹花之美，而非苔花本身之美。那么，正如耶稣所言，“一个人得到了整个世界，却失去了自我，又有何益”呢？苔花竭尽全部的生命力量，不是成为一个独一无二的自我，而是勉强沦为被众人赞美的他者，那么苔花的生存意义与价值又在哪里呢？</w:t>
      </w:r>
    </w:p>
    <w:p>
      <w:pPr>
        <w:spacing w:line="360" w:lineRule="auto"/>
        <w:ind w:firstLine="420" w:firstLineChars="200"/>
        <w:rPr>
          <w:rFonts w:ascii="楷体" w:hAnsi="楷体" w:eastAsia="楷体" w:cs="宋体"/>
        </w:rPr>
      </w:pPr>
      <w:r>
        <w:rPr>
          <w:rFonts w:hint="eastAsia" w:ascii="楷体" w:hAnsi="楷体" w:eastAsia="楷体" w:cs="宋体"/>
        </w:rPr>
        <w:t>⑤松尾芭蕉有首著名的俳句：“当我细细看，呵！一棵荠花，开在篱墙边。”不难看出，荠花的处境与苔花基本一样，但荠花并不像苔花那样汲汲于像牡丹开出花来，她只是在无人注意的篱墙边浅斟慢酌，悠悠然地绽放着自己的天性之花，没有羞怯，更没有哀怜。在“人为世界立法”的眼光中，荠花或许是卑微的、灰暗的；但以荠花观荠花，她并未觉得自己处于穷乡僻壤之中，也不会感觉自身渺小，她是完整的、无可替代的，不容任何知识化、比较性的眼光去撕裂她，评定她。中国的道禅哲学讲得很明白，万物齐一，诸法平等，每一个生命都是一个圆满俱足的整体，其自身就构成了自身的价值与意义。苔花如果明了这一点，还会迫不及待地“也学牡丹开”，从而泯灭自我、蜕为他者吗？</w:t>
      </w:r>
    </w:p>
    <w:p>
      <w:pPr>
        <w:spacing w:line="360" w:lineRule="auto"/>
        <w:ind w:firstLine="420" w:firstLineChars="200"/>
        <w:rPr>
          <w:rFonts w:ascii="楷体" w:hAnsi="楷体" w:eastAsia="楷体" w:cs="宋体"/>
        </w:rPr>
      </w:pPr>
      <w:r>
        <w:rPr>
          <w:rFonts w:hint="eastAsia" w:ascii="楷体" w:hAnsi="楷体" w:eastAsia="楷体" w:cs="宋体"/>
        </w:rPr>
        <w:t>⑥苔花如此，人亦如此。在一个充满比较性眼光的世界里，总会出现一些一时公认的价值范本，它们撩动着世人的欲望，逼迫着世人抛弃自我，削足适履地去成为一个用世俗价值观虚构出来的他者。殊不知，这个世界本无意义的决定者，每个人都是“涧户寂无人，纷纷开且落”的山中芙蓉花，一切都在自在中建构着生存的意义，没有被观之景，也没有对景之心。人也好，花也罢，都应是这个世界最纯粹的游戏者，分享着这活泼泼世界的乐趣与意趣。</w:t>
      </w:r>
    </w:p>
    <w:p>
      <w:pPr>
        <w:spacing w:line="360" w:lineRule="auto"/>
        <w:ind w:firstLine="420" w:firstLineChars="200"/>
        <w:rPr>
          <w:rFonts w:ascii="楷体" w:hAnsi="楷体" w:eastAsia="楷体" w:cs="宋体"/>
        </w:rPr>
      </w:pPr>
      <w:r>
        <w:rPr>
          <w:rFonts w:hint="eastAsia" w:ascii="楷体" w:hAnsi="楷体" w:eastAsia="楷体" w:cs="宋体"/>
        </w:rPr>
        <w:t>⑦正如电影《无问西东》中所唱的：“爱你所爱，行你所行，听从你心，无问西东。”优秀的他人固然可欣赏，但本色的自我更加值得坚守，成为自己并成为更好的自己，应是我们一生不懈的追求。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16.请概括本文的中心论点。（3分）</w:t>
      </w:r>
    </w:p>
    <w:p>
      <w:pPr>
        <w:tabs>
          <w:tab w:val="left" w:pos="4873"/>
        </w:tabs>
        <w:spacing w:line="360" w:lineRule="auto"/>
        <w:ind w:left="315" w:hanging="315" w:hangingChars="150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17.选文⑤段中运用了哪些论证方法？有什么作用？（4分）</w:t>
      </w:r>
    </w:p>
    <w:p>
      <w:pPr>
        <w:tabs>
          <w:tab w:val="left" w:pos="4873"/>
        </w:tabs>
        <w:spacing w:line="360" w:lineRule="auto"/>
        <w:ind w:left="315" w:hanging="315" w:hangingChars="150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18.下面一则事例能否作为本文的论据？请简述理由。（3分）</w:t>
      </w:r>
    </w:p>
    <w:p>
      <w:pPr>
        <w:spacing w:line="360" w:lineRule="auto"/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交警大队民警刘畅在凝冻等恶劣气候条件下，主动作为，默默坚守，在自己平凡的工作岗位上发着光和热，连续工作近40小时，使南山寺路段没有发生较大交通事故，滞留人员得到了热心的解释和服务。</w:t>
      </w:r>
    </w:p>
    <w:p>
      <w:pPr>
        <w:tabs>
          <w:tab w:val="left" w:pos="4873"/>
        </w:tabs>
        <w:spacing w:line="360" w:lineRule="auto"/>
        <w:ind w:left="315" w:hanging="315" w:hangingChars="150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/>
        </w:rPr>
        <w:t>（五）</w:t>
      </w:r>
      <w:r>
        <w:rPr>
          <w:rFonts w:hint="eastAsia" w:ascii="宋体" w:hAnsi="宋体" w:cs="宋体"/>
          <w:bCs/>
          <w:color w:val="000000"/>
        </w:rPr>
        <w:t>阅读《最美的拥抱》一文，完成19</w:t>
      </w:r>
      <w:r>
        <w:rPr>
          <w:rFonts w:hint="eastAsia" w:ascii="宋体" w:hAnsi="宋体"/>
          <w:color w:val="000000"/>
        </w:rPr>
        <w:t>—</w:t>
      </w:r>
      <w:r>
        <w:rPr>
          <w:rFonts w:hint="eastAsia" w:ascii="宋体" w:hAnsi="宋体" w:cs="宋体"/>
          <w:bCs/>
          <w:color w:val="000000"/>
        </w:rPr>
        <w:t>23题。</w:t>
      </w:r>
      <w:r>
        <w:rPr>
          <w:rFonts w:hint="eastAsia" w:ascii="宋体" w:hAnsi="宋体" w:cs="宋体"/>
          <w:color w:val="000000"/>
          <w:kern w:val="0"/>
        </w:rPr>
        <w:t>（21分）</w:t>
      </w:r>
    </w:p>
    <w:p>
      <w:pPr>
        <w:pStyle w:val="6"/>
        <w:shd w:val="clear" w:color="auto" w:fill="FFFFFF"/>
        <w:spacing w:line="360" w:lineRule="auto"/>
        <w:ind w:firstLine="420" w:firstLineChars="200"/>
        <w:rPr>
          <w:rFonts w:ascii="楷体" w:hAnsi="楷体" w:eastAsia="楷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/>
          <w:sz w:val="21"/>
          <w:szCs w:val="21"/>
        </w:rPr>
        <w:t>①</w:t>
      </w:r>
      <w:r>
        <w:rPr>
          <w:rFonts w:hint="eastAsia" w:ascii="楷体" w:hAnsi="楷体" w:eastAsia="楷体" w:cs="宋体"/>
          <w:color w:val="000000"/>
          <w:sz w:val="21"/>
          <w:szCs w:val="21"/>
          <w:u w:val="single"/>
          <w:shd w:val="clear" w:color="auto" w:fill="FFFFFF"/>
        </w:rPr>
        <w:t>当我遇到那个孩子的时候，正是丁香花开得一片深情，初夏的阳光暖暖地照在大院里。</w:t>
      </w:r>
      <w:r>
        <w:rPr>
          <w:rFonts w:hint="eastAsia" w:ascii="楷体" w:hAnsi="楷体" w:eastAsia="楷体" w:cs="宋体"/>
          <w:color w:val="000000"/>
          <w:sz w:val="21"/>
          <w:szCs w:val="21"/>
          <w:shd w:val="clear" w:color="auto" w:fill="FFFFFF"/>
        </w:rPr>
        <w:t>面对我的到来，她表现出一种冷漠，只是在用心地画着国画，偶尔抬一下头，也是略带着敌意的目光。她长得很白，眼眸中泛着淡淡的黄色，一个很漂亮的小女孩，让人有一种想拥抱她的冲动。</w:t>
      </w:r>
    </w:p>
    <w:p>
      <w:pPr>
        <w:pStyle w:val="6"/>
        <w:shd w:val="clear" w:color="auto" w:fill="FFFFFF"/>
        <w:spacing w:line="360" w:lineRule="auto"/>
        <w:ind w:firstLine="420" w:firstLineChars="200"/>
        <w:rPr>
          <w:rFonts w:ascii="楷体" w:hAnsi="楷体" w:eastAsia="楷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/>
          <w:sz w:val="21"/>
          <w:szCs w:val="21"/>
        </w:rPr>
        <w:t>②</w:t>
      </w:r>
      <w:r>
        <w:rPr>
          <w:rFonts w:hint="eastAsia" w:ascii="楷体" w:hAnsi="楷体" w:eastAsia="楷体" w:cs="宋体"/>
          <w:color w:val="000000"/>
          <w:sz w:val="21"/>
          <w:szCs w:val="21"/>
          <w:shd w:val="clear" w:color="auto" w:fill="FFFFFF"/>
        </w:rPr>
        <w:t>我并没有在意她的冷淡，我知道十三四岁的孩子对陌生人都有着一种本能的排斥，更何况她生长在这样一个大大的院子里。</w:t>
      </w:r>
    </w:p>
    <w:p>
      <w:pPr>
        <w:pStyle w:val="6"/>
        <w:shd w:val="clear" w:color="auto" w:fill="FFFFFF"/>
        <w:spacing w:line="360" w:lineRule="auto"/>
        <w:ind w:firstLine="420" w:firstLineChars="200"/>
        <w:rPr>
          <w:rFonts w:ascii="楷体" w:hAnsi="楷体" w:eastAsia="楷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/>
          <w:sz w:val="21"/>
          <w:szCs w:val="21"/>
        </w:rPr>
        <w:t>③</w:t>
      </w:r>
      <w:r>
        <w:rPr>
          <w:rFonts w:hint="eastAsia" w:ascii="楷体" w:hAnsi="楷体" w:eastAsia="楷体" w:cs="宋体"/>
          <w:color w:val="000000"/>
          <w:sz w:val="21"/>
          <w:szCs w:val="21"/>
          <w:shd w:val="clear" w:color="auto" w:fill="FFFFFF"/>
        </w:rPr>
        <w:t>她叫邓晓沫，她生活的这个大院，是孤儿院。这里生活着那么多大大小小的孩子，都和她有着相近的神情。那些长得好看些的，大多被人领养走了，只是晓沫，虽然很美，却没有人领养她。我想，以她表现出来的个性，就算有人想领她，她也会拒绝。我是来采访她的，她的国画在省内获了奖，想到她的身世，她的处境，觉得应该有着不为人知的努力与艰难，所以便想把她的故事讲给更多人，于是便来造访。</w:t>
      </w:r>
    </w:p>
    <w:p>
      <w:pPr>
        <w:pStyle w:val="6"/>
        <w:shd w:val="clear" w:color="auto" w:fill="FFFFFF"/>
        <w:spacing w:line="360" w:lineRule="auto"/>
        <w:ind w:firstLine="420" w:firstLineChars="200"/>
        <w:rPr>
          <w:rFonts w:ascii="楷体" w:hAnsi="楷体" w:eastAsia="楷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/>
          <w:sz w:val="21"/>
          <w:szCs w:val="21"/>
        </w:rPr>
        <w:t>④</w:t>
      </w:r>
      <w:r>
        <w:rPr>
          <w:rFonts w:hint="eastAsia" w:ascii="楷体" w:hAnsi="楷体" w:eastAsia="楷体" w:cs="宋体"/>
          <w:color w:val="000000"/>
          <w:sz w:val="21"/>
          <w:szCs w:val="21"/>
          <w:shd w:val="clear" w:color="auto" w:fill="FFFFFF"/>
        </w:rPr>
        <w:t>晓沫不理我，我也没有打扰她，只是耐心地看着她完成了一幅丁香滴雨图。是的，单是她作画的样子，就足已震撼人心了。然后她便抬起大大的眼睛看着我，还是无语，我亦沉默，良久，我轻叹一声，转身离去。忽然听得她低声问：“你的名字？”我微笑着告诉了她，然后走进五月的阳光。</w:t>
      </w:r>
    </w:p>
    <w:p>
      <w:pPr>
        <w:pStyle w:val="6"/>
        <w:shd w:val="clear" w:color="auto" w:fill="FFFFFF"/>
        <w:spacing w:line="360" w:lineRule="auto"/>
        <w:ind w:firstLine="420" w:firstLineChars="200"/>
        <w:rPr>
          <w:rFonts w:ascii="楷体" w:hAnsi="楷体" w:eastAsia="楷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/>
          <w:sz w:val="21"/>
          <w:szCs w:val="21"/>
        </w:rPr>
        <w:t>⑤</w:t>
      </w:r>
      <w:r>
        <w:rPr>
          <w:rFonts w:hint="eastAsia" w:ascii="楷体" w:hAnsi="楷体" w:eastAsia="楷体" w:cs="宋体"/>
          <w:color w:val="000000"/>
          <w:sz w:val="21"/>
          <w:szCs w:val="21"/>
          <w:shd w:val="clear" w:color="auto" w:fill="FFFFFF"/>
        </w:rPr>
        <w:t>其实我还是多多少少听到过一些关于邓晓沫的事。出生便被遗弃，在孤儿院里艰难地生活，这里所说的艰难，并不是条件上的，而是她心灵上的沉重。她挣扎着上学，踉跄着生活，仿佛身前身后都是寂寞的陷阱。很少与人交往，性格怪异，与别人总是格格不入，几乎没有朋友，无论生活还是学习，她都有着别人所不知道的艰辛。酷爱国画，自学，省出钱来买书，每天的练习，每一个脚窝里都盛满着汗水。</w:t>
      </w:r>
    </w:p>
    <w:p>
      <w:pPr>
        <w:pStyle w:val="6"/>
        <w:shd w:val="clear" w:color="auto" w:fill="FFFFFF"/>
        <w:spacing w:line="360" w:lineRule="auto"/>
        <w:ind w:firstLine="420" w:firstLineChars="200"/>
        <w:rPr>
          <w:rFonts w:ascii="楷体" w:hAnsi="楷体" w:eastAsia="楷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/>
          <w:sz w:val="21"/>
          <w:szCs w:val="21"/>
        </w:rPr>
        <w:t>⑥</w:t>
      </w:r>
      <w:r>
        <w:rPr>
          <w:rFonts w:hint="eastAsia" w:ascii="楷体" w:hAnsi="楷体" w:eastAsia="楷体" w:cs="宋体"/>
          <w:color w:val="000000"/>
          <w:sz w:val="21"/>
          <w:szCs w:val="21"/>
          <w:shd w:val="clear" w:color="auto" w:fill="FFFFFF"/>
        </w:rPr>
        <w:t>又一个周末，我还是来到了孤儿院，晓沫依然在画画。我站在一旁看，她在临一幅《东山草堂图》，似是已画了很多时日，就要完成了。她仍是偶尔抬头看我，目光中的戒意少了些许，我仍是不敢出言打扰。只是在不引起她厌恶的基础上，动手帮着小忙。看她竣工，我离开，外面的阳光仍是柔柔洒洒。</w:t>
      </w:r>
    </w:p>
    <w:p>
      <w:pPr>
        <w:pStyle w:val="6"/>
        <w:shd w:val="clear" w:color="auto" w:fill="FFFFFF"/>
        <w:spacing w:line="360" w:lineRule="auto"/>
        <w:ind w:firstLine="420" w:firstLineChars="200"/>
        <w:rPr>
          <w:rFonts w:ascii="楷体" w:hAnsi="楷体" w:eastAsia="楷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/>
          <w:sz w:val="21"/>
          <w:szCs w:val="21"/>
        </w:rPr>
        <w:t>⑦</w:t>
      </w:r>
      <w:r>
        <w:rPr>
          <w:rFonts w:hint="eastAsia" w:ascii="楷体" w:hAnsi="楷体" w:eastAsia="楷体" w:cs="宋体"/>
          <w:color w:val="000000"/>
          <w:sz w:val="21"/>
          <w:szCs w:val="21"/>
          <w:shd w:val="clear" w:color="auto" w:fill="FFFFFF"/>
        </w:rPr>
        <w:t>再次去，已是半个月后。晓沫还在画画，似乎她的生活就是如此，画笔下美丽绽放，心境却单调无比。这次她抬头看了我许久，幽深的眸子中辨不出任何情感上的波动，却再没有了敌意。依然是她完成，我告别。还没走出门口，她叫住我，说：“床头上的画，给你！”有些诧异，取来，知是那幅《东山草堂图》，已经裱好，心中有了暖意，道了谢，离开。一脚刚踏出房门，她的声音从背后传来：“你的书！”我回身笑，点头。</w:t>
      </w:r>
    </w:p>
    <w:p>
      <w:pPr>
        <w:pStyle w:val="6"/>
        <w:shd w:val="clear" w:color="auto" w:fill="FFFFFF"/>
        <w:spacing w:line="360" w:lineRule="auto"/>
        <w:ind w:firstLine="420" w:firstLineChars="200"/>
        <w:rPr>
          <w:rFonts w:ascii="楷体" w:hAnsi="楷体" w:eastAsia="楷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/>
          <w:sz w:val="21"/>
          <w:szCs w:val="21"/>
        </w:rPr>
        <w:t>⑧</w:t>
      </w:r>
      <w:r>
        <w:rPr>
          <w:rFonts w:hint="eastAsia" w:ascii="楷体" w:hAnsi="楷体" w:eastAsia="楷体" w:cs="宋体"/>
          <w:color w:val="000000"/>
          <w:sz w:val="21"/>
          <w:szCs w:val="21"/>
          <w:shd w:val="clear" w:color="auto" w:fill="FFFFFF"/>
        </w:rPr>
        <w:t>我知道，要把她带出封闭的空间，还需要很多的时间。我有时会同她出去散步，看江风逐浪，看柳絮扑天，或者带她一起去采访，走进一个个别人的故事，起初的时候，她不是很愿意，可是并没有拒绝，渐渐地，她也似隐隐有了期待。</w:t>
      </w:r>
      <w:r>
        <w:rPr>
          <w:rFonts w:hint="eastAsia" w:ascii="楷体" w:hAnsi="楷体" w:eastAsia="楷体" w:cs="宋体"/>
          <w:color w:val="000000"/>
          <w:sz w:val="21"/>
          <w:szCs w:val="21"/>
          <w:u w:val="single"/>
          <w:shd w:val="clear" w:color="auto" w:fill="FFFFFF"/>
        </w:rPr>
        <w:t>甚至有一次，我还带她参加了同城的一次文友聚会，她</w:t>
      </w:r>
      <w:r>
        <w:rPr>
          <w:rFonts w:hint="eastAsia" w:ascii="楷体" w:hAnsi="楷体" w:eastAsia="楷体" w:cs="宋体"/>
          <w:color w:val="000000"/>
          <w:sz w:val="21"/>
          <w:szCs w:val="21"/>
          <w:u w:val="single"/>
          <w:shd w:val="clear" w:color="auto" w:fill="FFFFFF"/>
          <w:em w:val="dot"/>
        </w:rPr>
        <w:t>居然</w:t>
      </w:r>
      <w:r>
        <w:rPr>
          <w:rFonts w:hint="eastAsia" w:ascii="楷体" w:hAnsi="楷体" w:eastAsia="楷体" w:cs="宋体"/>
          <w:color w:val="000000"/>
          <w:sz w:val="21"/>
          <w:szCs w:val="21"/>
          <w:u w:val="single"/>
          <w:shd w:val="clear" w:color="auto" w:fill="FFFFFF"/>
        </w:rPr>
        <w:t>还一反常态地唱了首歌</w:t>
      </w:r>
      <w:r>
        <w:rPr>
          <w:rFonts w:hint="eastAsia" w:ascii="楷体" w:hAnsi="楷体" w:eastAsia="楷体" w:cs="宋体"/>
          <w:color w:val="000000"/>
          <w:sz w:val="21"/>
          <w:szCs w:val="21"/>
          <w:shd w:val="clear" w:color="auto" w:fill="FFFFFF"/>
        </w:rPr>
        <w:t>，孟庭苇的《无声的雨》：“站在摩天大楼的顶上/隔着静静玻璃窗/外面下的雨却没声没响/经过多少孤单从不要你陪伴/谁相信我也那么勇敢……”这也许是她第一次吐露心声，在这么多人面前，我竟听湿了自己的眼睛。</w:t>
      </w:r>
    </w:p>
    <w:p>
      <w:pPr>
        <w:pStyle w:val="6"/>
        <w:shd w:val="clear" w:color="auto" w:fill="FFFFFF"/>
        <w:spacing w:line="360" w:lineRule="auto"/>
        <w:ind w:firstLine="420" w:firstLineChars="200"/>
        <w:rPr>
          <w:rFonts w:ascii="楷体" w:hAnsi="楷体" w:eastAsia="楷体" w:cs="宋体"/>
          <w:color w:val="000000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⑨</w:t>
      </w:r>
      <w:r>
        <w:rPr>
          <w:rFonts w:hint="eastAsia" w:ascii="楷体" w:hAnsi="楷体" w:eastAsia="楷体" w:cs="宋体"/>
          <w:color w:val="000000"/>
          <w:sz w:val="21"/>
          <w:szCs w:val="21"/>
          <w:shd w:val="clear" w:color="auto" w:fill="FFFFFF"/>
        </w:rPr>
        <w:t>那个晚上，在送晓沫回去的路上，她一直没有说话。在孤儿院门前告别时，她忽然抬起脸来看我，眸子中映着美丽的星光月色，她说：“你，可以抱我吗？”我轻轻地拥住她，一如拥着一颗冷而易碎的心。好久，她才低声说了谢谢，脸上有着两行泪痕。她任那泪痕在脸上蜿蜒如两条亮亮的溪流，注视着我，问：“我可以抱你吗？”</w:t>
      </w:r>
    </w:p>
    <w:p>
      <w:pPr>
        <w:pStyle w:val="6"/>
        <w:shd w:val="clear" w:color="auto" w:fill="FFFFFF"/>
        <w:spacing w:line="360" w:lineRule="auto"/>
        <w:ind w:firstLine="420" w:firstLineChars="200"/>
        <w:rPr>
          <w:rFonts w:ascii="楷体" w:hAnsi="楷体" w:eastAsia="楷体" w:cs="宋体"/>
          <w:color w:val="000000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⑩</w:t>
      </w:r>
      <w:r>
        <w:rPr>
          <w:rFonts w:hint="eastAsia" w:ascii="楷体" w:hAnsi="楷体" w:eastAsia="楷体" w:cs="宋体"/>
          <w:color w:val="000000"/>
          <w:sz w:val="21"/>
          <w:szCs w:val="21"/>
          <w:shd w:val="clear" w:color="auto" w:fill="FFFFFF"/>
        </w:rPr>
        <w:t>我眼睛一热，重重地点头，用双臂轻轻地将她抱起。她的双腿抬起，揽在我的腰上。天上一轮澄黄明亮的月，我终于落下泪来。她放下腿，走进院子里，不去看我流泪的眼。</w:t>
      </w:r>
    </w:p>
    <w:p>
      <w:pPr>
        <w:pStyle w:val="6"/>
        <w:shd w:val="clear" w:color="auto" w:fill="FFFFFF"/>
        <w:spacing w:line="360" w:lineRule="auto"/>
        <w:ind w:firstLine="420" w:firstLineChars="200"/>
        <w:rPr>
          <w:rFonts w:ascii="楷体" w:hAnsi="楷体" w:eastAsia="楷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楷体" w:hAnsi="楷体" w:eastAsia="MS Gothic" w:cs="MS Gothic"/>
          <w:sz w:val="21"/>
          <w:szCs w:val="21"/>
        </w:rPr>
        <w:t>⑪</w:t>
      </w:r>
      <w:r>
        <w:rPr>
          <w:rFonts w:hint="eastAsia" w:ascii="楷体" w:hAnsi="楷体" w:eastAsia="楷体" w:cs="宋体"/>
          <w:color w:val="000000"/>
          <w:sz w:val="21"/>
          <w:szCs w:val="21"/>
          <w:shd w:val="clear" w:color="auto" w:fill="FFFFFF"/>
        </w:rPr>
        <w:t>我一直知道，她拒绝着别人的拥抱，是因为她无法给别人以同样的拥抱。我也知道，她的不幸她的艰难她的孤独，都来源于此，因为，她没有双臂！我更知道，从今夜起，她将会改变，迎接着她的，是汹涌而来的所有美丽日子。就如在清晨中泡沫破灭的大海上，在蓝天里，那些飞翔着的美丽天使，生活正在绽放。</w:t>
      </w:r>
    </w:p>
    <w:p>
      <w:pPr>
        <w:spacing w:line="360" w:lineRule="auto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19.文中，小沫对我的态度前后变化较大，请依据课文内容填空。（4分）</w:t>
      </w:r>
    </w:p>
    <w:p>
      <w:pPr>
        <w:spacing w:line="360" w:lineRule="auto"/>
        <w:ind w:firstLine="525" w:firstLineChars="250"/>
        <w:rPr>
          <w:rFonts w:ascii="宋体" w:hAnsi="宋体" w:cs="宋体"/>
          <w:bCs/>
          <w:color w:val="000000"/>
          <w:u w:val="single"/>
        </w:rPr>
      </w:pPr>
      <w:r>
        <w:rPr>
          <w:rFonts w:hint="eastAsia" w:ascii="宋体" w:hAnsi="宋体" w:cs="宋体"/>
          <w:bCs/>
          <w:color w:val="000000"/>
        </w:rPr>
        <w:t>冷漠，略带敌意——</w:t>
      </w:r>
      <w:r>
        <w:rPr>
          <w:rFonts w:hint="eastAsia" w:ascii="宋体" w:hAnsi="宋体" w:cs="宋体"/>
          <w:bCs/>
          <w:color w:val="000000"/>
          <w:u w:val="single"/>
        </w:rPr>
        <w:t xml:space="preserve">     ①     </w:t>
      </w:r>
      <w:r>
        <w:rPr>
          <w:rFonts w:hint="eastAsia" w:ascii="宋体" w:hAnsi="宋体" w:cs="宋体"/>
          <w:bCs/>
          <w:color w:val="000000"/>
        </w:rPr>
        <w:t>——没有敌意——</w:t>
      </w:r>
      <w:r>
        <w:rPr>
          <w:rFonts w:hint="eastAsia" w:ascii="宋体" w:hAnsi="宋体" w:cs="宋体"/>
          <w:bCs/>
          <w:color w:val="000000"/>
          <w:u w:val="single"/>
        </w:rPr>
        <w:t xml:space="preserve">     ②     </w:t>
      </w:r>
      <w:r>
        <w:rPr>
          <w:rFonts w:hint="eastAsia" w:ascii="宋体" w:hAnsi="宋体" w:cs="宋体"/>
          <w:bCs/>
          <w:color w:val="000000"/>
        </w:rPr>
        <w:t>——主动与我亲近20.赏析第</w:t>
      </w:r>
      <w:r>
        <w:rPr>
          <w:rFonts w:hint="eastAsia" w:ascii="楷体_GB2312" w:hAnsi="宋体" w:eastAsia="楷体_GB2312"/>
        </w:rPr>
        <w:t>⑧</w:t>
      </w:r>
      <w:r>
        <w:rPr>
          <w:rFonts w:hint="eastAsia" w:ascii="宋体" w:hAnsi="宋体" w:cs="宋体"/>
          <w:color w:val="000000"/>
          <w:kern w:val="0"/>
        </w:rPr>
        <w:t>段</w:t>
      </w:r>
      <w:r>
        <w:rPr>
          <w:rFonts w:hint="eastAsia" w:ascii="宋体" w:hAnsi="宋体" w:cs="宋体"/>
          <w:bCs/>
          <w:color w:val="000000"/>
        </w:rPr>
        <w:t>划线句子中加点词语的妙处。（4分）</w:t>
      </w:r>
    </w:p>
    <w:p>
      <w:pPr>
        <w:spacing w:line="360" w:lineRule="auto"/>
        <w:ind w:firstLine="420" w:firstLineChars="200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color w:val="000000"/>
          <w:shd w:val="clear" w:color="auto" w:fill="FFFFFF"/>
        </w:rPr>
        <w:t>“甚至有一次，我还带她参加了同城的一次文友聚会，她</w:t>
      </w:r>
      <w:r>
        <w:rPr>
          <w:rFonts w:hint="eastAsia" w:ascii="宋体" w:hAnsi="宋体" w:cs="宋体"/>
          <w:color w:val="000000"/>
          <w:shd w:val="clear" w:color="auto" w:fill="FFFFFF"/>
          <w:em w:val="dot"/>
        </w:rPr>
        <w:t>居然</w:t>
      </w:r>
      <w:r>
        <w:rPr>
          <w:rFonts w:hint="eastAsia" w:ascii="宋体" w:hAnsi="宋体" w:cs="宋体"/>
          <w:color w:val="000000"/>
          <w:shd w:val="clear" w:color="auto" w:fill="FFFFFF"/>
        </w:rPr>
        <w:t>还一反常态地唱了首歌</w:t>
      </w:r>
      <w:r>
        <w:rPr>
          <w:rFonts w:hint="eastAsia" w:ascii="宋体" w:hAnsi="宋体" w:cs="宋体"/>
          <w:bCs/>
          <w:color w:val="000000"/>
        </w:rPr>
        <w:t>……</w:t>
      </w:r>
      <w:r>
        <w:rPr>
          <w:rFonts w:hint="eastAsia" w:ascii="宋体" w:hAnsi="宋体" w:cs="宋体"/>
          <w:color w:val="000000"/>
          <w:shd w:val="clear" w:color="auto" w:fill="FFFFFF"/>
        </w:rPr>
        <w:t>”</w:t>
      </w:r>
    </w:p>
    <w:p>
      <w:pPr>
        <w:spacing w:line="360" w:lineRule="auto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21.下面对文章的分析</w:t>
      </w:r>
      <w:r>
        <w:rPr>
          <w:rFonts w:hint="eastAsia" w:ascii="宋体" w:hAnsi="宋体"/>
          <w:em w:val="dot"/>
        </w:rPr>
        <w:t>不正确</w:t>
      </w:r>
      <w:r>
        <w:rPr>
          <w:rFonts w:hint="eastAsia" w:ascii="宋体" w:hAnsi="宋体" w:cs="宋体"/>
          <w:bCs/>
          <w:color w:val="000000"/>
        </w:rPr>
        <w:t>的一项是（    ）（3分）</w:t>
      </w:r>
    </w:p>
    <w:p>
      <w:pPr>
        <w:spacing w:line="360" w:lineRule="auto"/>
        <w:ind w:left="210" w:leftChars="1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Cs/>
          <w:color w:val="000000"/>
        </w:rPr>
        <w:t>A.文章第</w:t>
      </w:r>
      <w:r>
        <w:rPr>
          <w:rFonts w:hint="eastAsia" w:ascii="楷体_GB2312" w:hAnsi="宋体" w:eastAsia="楷体_GB2312"/>
        </w:rPr>
        <w:t>⑤</w:t>
      </w:r>
      <w:r>
        <w:rPr>
          <w:rFonts w:hint="eastAsia" w:ascii="宋体" w:hAnsi="宋体" w:cs="宋体"/>
          <w:bCs/>
          <w:color w:val="000000"/>
        </w:rPr>
        <w:t>段</w:t>
      </w:r>
      <w:r>
        <w:rPr>
          <w:rFonts w:hint="eastAsia" w:ascii="宋体" w:hAnsi="宋体" w:cs="宋体"/>
          <w:color w:val="000000"/>
        </w:rPr>
        <w:t>交代了小沫的身世、成长中所经历的艰辛以及怪异性格形成的原因，使故事</w:t>
      </w:r>
    </w:p>
    <w:p>
      <w:pPr>
        <w:spacing w:line="36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情节更完整，同时引发读者对小沫的同情。</w:t>
      </w:r>
    </w:p>
    <w:p>
      <w:pPr>
        <w:spacing w:line="360" w:lineRule="auto"/>
        <w:ind w:left="210" w:leftChars="100"/>
        <w:jc w:val="left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B.“我”因为孤儿院的大多孩子都被人领养走了，小沫国画在省内获奖，生活得非常努力</w:t>
      </w:r>
    </w:p>
    <w:p>
      <w:pPr>
        <w:spacing w:line="360" w:lineRule="auto"/>
        <w:jc w:val="left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与艰难，所以我只是想去帮助小沫。</w:t>
      </w:r>
    </w:p>
    <w:p>
      <w:pPr>
        <w:spacing w:line="360" w:lineRule="auto"/>
        <w:ind w:left="210" w:leftChars="100"/>
        <w:jc w:val="left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C.“晓沫不理我，我也没有打扰她”，“只是在不引起她厌恶的基础上，动手帮着小忙。”</w:t>
      </w:r>
    </w:p>
    <w:p>
      <w:pPr>
        <w:spacing w:line="360" w:lineRule="auto"/>
        <w:jc w:val="left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以及“我有时会同她出去散步……走进一个个别人的故事”等地方都可以看出“我”是真心喜欢并且尊重小沫的。</w:t>
      </w:r>
    </w:p>
    <w:p>
      <w:pPr>
        <w:spacing w:line="360" w:lineRule="auto"/>
        <w:ind w:left="210" w:leftChars="100"/>
        <w:jc w:val="left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D.文末晓沫走出自我封闭的世界，打开心扉，主动与我亲近，这样的行为让作者觉得很不</w:t>
      </w:r>
    </w:p>
    <w:p>
      <w:pPr>
        <w:spacing w:line="360" w:lineRule="auto"/>
        <w:jc w:val="left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容易，是难能可贵的，因此说这个拥抱是最美的。</w:t>
      </w:r>
    </w:p>
    <w:p>
      <w:pPr>
        <w:spacing w:line="360" w:lineRule="auto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22.分析文题“最美的拥抱”的作用。（4分）</w:t>
      </w:r>
    </w:p>
    <w:p>
      <w:pPr>
        <w:spacing w:line="360" w:lineRule="auto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 </w:t>
      </w:r>
    </w:p>
    <w:p>
      <w:pPr>
        <w:spacing w:line="360" w:lineRule="auto"/>
        <w:ind w:left="315" w:hanging="315" w:hangingChars="150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23.本文第</w:t>
      </w:r>
      <w:r>
        <w:rPr>
          <w:rFonts w:hint="eastAsia" w:ascii="楷体_GB2312" w:hAnsi="宋体" w:eastAsia="楷体_GB2312"/>
        </w:rPr>
        <w:t>①</w:t>
      </w:r>
      <w:r>
        <w:rPr>
          <w:rFonts w:hint="eastAsia" w:ascii="宋体" w:hAnsi="宋体" w:cs="宋体"/>
          <w:bCs/>
          <w:color w:val="000000"/>
        </w:rPr>
        <w:t>段划线句子和下面的链接材料，说说它们在写作手法上的相同点和作用上的不</w:t>
      </w:r>
    </w:p>
    <w:p>
      <w:pPr>
        <w:spacing w:line="360" w:lineRule="auto"/>
        <w:ind w:left="315" w:hanging="315" w:hangingChars="150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同点。（6分）</w:t>
      </w:r>
    </w:p>
    <w:p>
      <w:pPr>
        <w:spacing w:line="360" w:lineRule="auto"/>
        <w:rPr>
          <w:rFonts w:ascii="楷体_GB2312" w:hAnsi="宋体" w:cs="宋体" w:eastAsiaTheme="minorEastAsia"/>
          <w:bCs/>
          <w:color w:val="000000"/>
        </w:rPr>
      </w:pPr>
      <w:r>
        <w:rPr>
          <w:rFonts w:hint="eastAsia" w:ascii="楷体_GB2312" w:hAnsi="宋体" w:eastAsia="楷体_GB2312" w:cs="宋体"/>
          <w:bCs/>
          <w:color w:val="000000"/>
        </w:rPr>
        <w:t>【链接材料】下山十五里，也是很倾斜的……路上有几处景致很好，浓密的树林里，银</w:t>
      </w:r>
    </w:p>
    <w:p>
      <w:pPr>
        <w:spacing w:line="360" w:lineRule="auto"/>
        <w:rPr>
          <w:rFonts w:ascii="宋体" w:hAnsi="宋体" w:cs="宋体"/>
          <w:bCs/>
          <w:color w:val="000000"/>
        </w:rPr>
      </w:pPr>
      <w:r>
        <w:rPr>
          <w:rFonts w:hint="eastAsia" w:ascii="楷体_GB2312" w:hAnsi="宋体" w:eastAsia="楷体_GB2312" w:cs="宋体"/>
          <w:bCs/>
          <w:color w:val="000000"/>
        </w:rPr>
        <w:t>子似的泉水流下山去，清得透底。</w:t>
      </w:r>
      <w:r>
        <w:rPr>
          <w:rFonts w:hint="eastAsia" w:ascii="宋体" w:hAnsi="宋体" w:cs="宋体"/>
          <w:bCs/>
          <w:color w:val="000000"/>
        </w:rPr>
        <w:t xml:space="preserve">                          ——陆定一《老山界》</w:t>
      </w:r>
    </w:p>
    <w:p>
      <w:pPr>
        <w:spacing w:line="360" w:lineRule="auto"/>
        <w:rPr>
          <w:rFonts w:ascii="宋体" w:hAnsi="宋体" w:cs="宋体"/>
          <w:bCs/>
          <w:color w:val="000000"/>
          <w:u w:val="single"/>
        </w:rPr>
      </w:pPr>
      <w:r>
        <w:rPr>
          <w:rFonts w:hint="eastAsia" w:ascii="宋体" w:hAnsi="宋体" w:cs="宋体"/>
          <w:bCs/>
          <w:color w:val="000000"/>
        </w:rPr>
        <w:t>相同点（2分）：</w:t>
      </w:r>
      <w:r>
        <w:rPr>
          <w:rFonts w:hint="eastAsia" w:ascii="宋体" w:hAnsi="宋体" w:cs="宋体"/>
          <w:bCs/>
          <w:color w:val="000000"/>
          <w:u w:val="single"/>
        </w:rPr>
        <w:t xml:space="preserve">                                                                       </w:t>
      </w:r>
    </w:p>
    <w:p>
      <w:pPr>
        <w:spacing w:line="360" w:lineRule="auto"/>
        <w:rPr>
          <w:rFonts w:ascii="宋体" w:hAnsi="宋体" w:cs="宋体"/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不同点：本文（2分）：</w:t>
      </w:r>
      <w:r>
        <w:rPr>
          <w:rFonts w:hint="eastAsia" w:ascii="宋体" w:hAnsi="宋体" w:cs="宋体"/>
          <w:bCs/>
          <w:color w:val="000000"/>
          <w:u w:val="single"/>
        </w:rPr>
        <w:t xml:space="preserve">                                                                         </w:t>
      </w:r>
    </w:p>
    <w:p>
      <w:pPr>
        <w:spacing w:line="360" w:lineRule="auto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  <w:bCs/>
          <w:color w:val="000000"/>
          <w:u w:val="single"/>
        </w:rPr>
      </w:pPr>
      <w:r>
        <w:rPr>
          <w:rFonts w:hint="eastAsia" w:ascii="宋体" w:hAnsi="宋体" w:cs="宋体"/>
          <w:bCs/>
          <w:color w:val="000000"/>
        </w:rPr>
        <w:t>链接（2分）：</w:t>
      </w:r>
      <w:r>
        <w:rPr>
          <w:rFonts w:hint="eastAsia" w:ascii="宋体" w:hAnsi="宋体" w:cs="宋体"/>
          <w:bCs/>
          <w:color w:val="000000"/>
          <w:u w:val="single"/>
        </w:rPr>
        <w:t xml:space="preserve">                                                                         </w:t>
      </w:r>
    </w:p>
    <w:p>
      <w:pPr>
        <w:spacing w:line="360" w:lineRule="auto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                                 </w:t>
      </w:r>
    </w:p>
    <w:p>
      <w:pPr>
        <w:snapToGrid w:val="0"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  <w:kern w:val="0"/>
        </w:rPr>
        <w:t>三、</w:t>
      </w:r>
      <w:r>
        <w:rPr>
          <w:rFonts w:hint="eastAsia" w:ascii="宋体" w:hAnsi="宋体" w:cs="宋体"/>
          <w:b/>
          <w:bCs/>
        </w:rPr>
        <w:t>作文（60分）</w:t>
      </w:r>
    </w:p>
    <w:p>
      <w:r>
        <w:rPr>
          <w:rFonts w:hint="eastAsia" w:ascii="宋体" w:hAnsi="宋体" w:cs="宋体"/>
          <w:b/>
          <w:bCs/>
        </w:rPr>
        <w:t xml:space="preserve"> </w:t>
      </w:r>
      <w:r>
        <w:rPr>
          <w:rFonts w:hint="eastAsia" w:ascii="楷体" w:hAnsi="楷体" w:eastAsia="楷体" w:cs="宋体"/>
        </w:rPr>
        <w:t>你有特别崇拜的人和物吗？是邓稼先、闻一多、鲁迅那样的现当代伟人，还是李白、孙权那样的历史人物？是歌星、影星、球星，还是小王子、哈利·波特？或者只是你身边的某个人，他的言行举止让你心生敬意？又或者是某个事物给你精神上的激励？请以《我的偶像》为题目，写一篇记叙文，不少于600字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2FC"/>
    <w:rsid w:val="00013799"/>
    <w:rsid w:val="00053603"/>
    <w:rsid w:val="000848E6"/>
    <w:rsid w:val="000B3A19"/>
    <w:rsid w:val="000C54EA"/>
    <w:rsid w:val="001625DB"/>
    <w:rsid w:val="0016405A"/>
    <w:rsid w:val="0019412F"/>
    <w:rsid w:val="001E27E0"/>
    <w:rsid w:val="001F305B"/>
    <w:rsid w:val="001F4813"/>
    <w:rsid w:val="00203B06"/>
    <w:rsid w:val="002243EF"/>
    <w:rsid w:val="002807D5"/>
    <w:rsid w:val="0033009C"/>
    <w:rsid w:val="003357AF"/>
    <w:rsid w:val="0035689B"/>
    <w:rsid w:val="003A3A51"/>
    <w:rsid w:val="003F1ED5"/>
    <w:rsid w:val="004021B2"/>
    <w:rsid w:val="00433715"/>
    <w:rsid w:val="0044176D"/>
    <w:rsid w:val="004A6C04"/>
    <w:rsid w:val="004A7DE2"/>
    <w:rsid w:val="004C342B"/>
    <w:rsid w:val="004F6E60"/>
    <w:rsid w:val="00516722"/>
    <w:rsid w:val="00516E09"/>
    <w:rsid w:val="00524B1E"/>
    <w:rsid w:val="00583AAF"/>
    <w:rsid w:val="005A0C5C"/>
    <w:rsid w:val="005D19A4"/>
    <w:rsid w:val="005D4C56"/>
    <w:rsid w:val="005E3A88"/>
    <w:rsid w:val="00643FC4"/>
    <w:rsid w:val="0068042D"/>
    <w:rsid w:val="006A3287"/>
    <w:rsid w:val="00744A96"/>
    <w:rsid w:val="007641F7"/>
    <w:rsid w:val="00794894"/>
    <w:rsid w:val="007A061C"/>
    <w:rsid w:val="007C4AFB"/>
    <w:rsid w:val="007F26AD"/>
    <w:rsid w:val="00865316"/>
    <w:rsid w:val="00881ED6"/>
    <w:rsid w:val="00885121"/>
    <w:rsid w:val="00895149"/>
    <w:rsid w:val="00920824"/>
    <w:rsid w:val="00936142"/>
    <w:rsid w:val="009374BA"/>
    <w:rsid w:val="00971058"/>
    <w:rsid w:val="00990F7A"/>
    <w:rsid w:val="009D4472"/>
    <w:rsid w:val="009D6495"/>
    <w:rsid w:val="009F46A7"/>
    <w:rsid w:val="00A23040"/>
    <w:rsid w:val="00A41AB4"/>
    <w:rsid w:val="00A96CF3"/>
    <w:rsid w:val="00A97E82"/>
    <w:rsid w:val="00AA4965"/>
    <w:rsid w:val="00AC6F88"/>
    <w:rsid w:val="00B04184"/>
    <w:rsid w:val="00B526C4"/>
    <w:rsid w:val="00B55D3A"/>
    <w:rsid w:val="00B651E3"/>
    <w:rsid w:val="00B667B3"/>
    <w:rsid w:val="00BD1E71"/>
    <w:rsid w:val="00BD45BA"/>
    <w:rsid w:val="00C04B83"/>
    <w:rsid w:val="00C064D2"/>
    <w:rsid w:val="00C35E47"/>
    <w:rsid w:val="00CA1843"/>
    <w:rsid w:val="00D5006D"/>
    <w:rsid w:val="00D9311B"/>
    <w:rsid w:val="00DE6437"/>
    <w:rsid w:val="00DF6E6B"/>
    <w:rsid w:val="00E066CB"/>
    <w:rsid w:val="00E10C8D"/>
    <w:rsid w:val="00E152FC"/>
    <w:rsid w:val="00E1619D"/>
    <w:rsid w:val="00E23D73"/>
    <w:rsid w:val="00E507DB"/>
    <w:rsid w:val="00E61394"/>
    <w:rsid w:val="00E7052E"/>
    <w:rsid w:val="00E736B1"/>
    <w:rsid w:val="00E9349B"/>
    <w:rsid w:val="00E951EF"/>
    <w:rsid w:val="00EB25F6"/>
    <w:rsid w:val="00EB3E54"/>
    <w:rsid w:val="00F22770"/>
    <w:rsid w:val="00F65AFB"/>
    <w:rsid w:val="00FC3E75"/>
    <w:rsid w:val="1A2B25BE"/>
    <w:rsid w:val="1D9477B9"/>
    <w:rsid w:val="2B880757"/>
    <w:rsid w:val="4DBA4DEA"/>
    <w:rsid w:val="5F3D270F"/>
    <w:rsid w:val="6ACE7142"/>
    <w:rsid w:val="6C3559EC"/>
    <w:rsid w:val="6D0519BE"/>
    <w:rsid w:val="745D3576"/>
    <w:rsid w:val="7D52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qFormat/>
    <w:uiPriority w:val="99"/>
    <w:pPr>
      <w:spacing w:before="100" w:beforeAutospacing="1" w:after="100" w:afterAutospacing="1"/>
      <w:ind w:left="120"/>
    </w:p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5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paragraph" w:styleId="7">
    <w:name w:val="Normal (Web)"/>
    <w:basedOn w:val="1"/>
    <w:unhideWhenUsed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正文文本 字符"/>
    <w:basedOn w:val="9"/>
    <w:link w:val="2"/>
    <w:qFormat/>
    <w:uiPriority w:val="99"/>
    <w:rPr>
      <w:rFonts w:ascii="Times New Roman" w:hAnsi="Times New Roman" w:eastAsia="宋体" w:cs="Times New Roman"/>
      <w:szCs w:val="21"/>
    </w:rPr>
  </w:style>
  <w:style w:type="paragraph" w:customStyle="1" w:styleId="11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12">
    <w:name w:val="页眉 字符"/>
    <w:basedOn w:val="9"/>
    <w:link w:val="5"/>
    <w:uiPriority w:val="99"/>
    <w:rPr>
      <w:rFonts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uiPriority w:val="99"/>
    <w:rPr>
      <w:rFonts w:cs="Times New Roman"/>
      <w:kern w:val="2"/>
      <w:sz w:val="18"/>
      <w:szCs w:val="18"/>
    </w:rPr>
  </w:style>
  <w:style w:type="character" w:customStyle="1" w:styleId="14">
    <w:name w:val="批注框文本 字符"/>
    <w:basedOn w:val="9"/>
    <w:link w:val="3"/>
    <w:semiHidden/>
    <w:uiPriority w:val="99"/>
    <w:rPr>
      <w:rFonts w:cs="Times New Roman"/>
      <w:kern w:val="2"/>
      <w:sz w:val="18"/>
      <w:szCs w:val="18"/>
    </w:rPr>
  </w:style>
  <w:style w:type="character" w:customStyle="1" w:styleId="15">
    <w:name w:val="HTML 预设格式 字符"/>
    <w:basedOn w:val="9"/>
    <w:link w:val="6"/>
    <w:uiPriority w:val="0"/>
    <w:rPr>
      <w:rFonts w:ascii="黑体" w:hAnsi="Courier New" w:eastAsia="黑体" w:cs="Courier New"/>
    </w:rPr>
  </w:style>
  <w:style w:type="character" w:customStyle="1" w:styleId="16">
    <w:name w:val="NormalCharacter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6797</Words>
  <Characters>6902</Characters>
  <Lines>65</Lines>
  <Paragraphs>18</Paragraphs>
  <TotalTime>154</TotalTime>
  <ScaleCrop>false</ScaleCrop>
  <LinksUpToDate>false</LinksUpToDate>
  <CharactersWithSpaces>9045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2021-03-15T10:24:00Z</dcterms:created>
  <dc:creator>海阔天空</dc:creator>
  <cp:lastModifiedBy>海阔天空</cp:lastModifiedBy>
  <cp:lastPrinted>2021-03-17T12:17:00Z</cp:lastPrinted>
  <dcterms:modified xsi:type="dcterms:W3CDTF">2022-03-21T12:35:04Z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