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Times New Roman" w:hAnsi="Times New Roman" w:eastAsia="宋体"/>
          <w:b/>
          <w:bCs/>
          <w:color w:val="auto"/>
          <w:sz w:val="32"/>
          <w:szCs w:val="32"/>
          <w:lang w:eastAsia="zh-CN"/>
        </w:rPr>
      </w:pPr>
      <w:r>
        <w:rPr>
          <w:rFonts w:ascii="Times New Roman" w:hAnsi="Times New Roman"/>
          <w:b/>
          <w:bCs/>
          <w:color w:val="auto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10401300</wp:posOffset>
            </wp:positionV>
            <wp:extent cx="431800" cy="469900"/>
            <wp:effectExtent l="0" t="0" r="6350" b="6350"/>
            <wp:wrapNone/>
            <wp:docPr id="100097" name="图片 100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7" name="图片 10009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color w:val="auto"/>
          <w:sz w:val="32"/>
          <w:szCs w:val="32"/>
        </w:rPr>
        <w:t>20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2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~20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2</w: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学年度第二学期八年级数学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单元巩固练习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pict>
          <v:shape id="图片 2" o:spid="_x0000_s1025" o:spt="75" type="#_x0000_t75" style="position:absolute;left:0pt;margin-left:-64.5pt;margin-top:13.35pt;height:607.15pt;width:37.5pt;z-index:251667456;mso-width-relative:page;mso-height-relative:page;" filled="f" o:preferrelative="t" stroked="f" coordsize="21600,21600">
            <v:path/>
            <v:fill on="f" focussize="0,0"/>
            <v:stroke on="f"/>
            <v:imagedata r:id="rId8" o:title="试卷密封线"/>
            <o:lock v:ext="edit" aspectratio="t"/>
          </v:shape>
        </w:pict>
      </w:r>
      <w:r>
        <w:rPr>
          <w:rFonts w:hint="eastAsia" w:ascii="Times New Roman" w:hAnsi="Times New Roman"/>
          <w:b/>
          <w:bCs/>
          <w:color w:val="auto"/>
          <w:sz w:val="32"/>
          <w:szCs w:val="32"/>
          <w:lang w:eastAsia="zh-CN"/>
        </w:rPr>
        <w:t>(四)</w:t>
      </w:r>
    </w:p>
    <w:p>
      <w:pPr>
        <w:adjustRightInd w:val="0"/>
        <w:snapToGrid w:val="0"/>
        <w:spacing w:after="156" w:afterLines="50"/>
        <w:jc w:val="center"/>
        <w:rPr>
          <w:rFonts w:hint="eastAsia" w:ascii="黑体" w:hAnsi="宋体" w:eastAsia="黑体" w:cs="宋体"/>
          <w:b/>
          <w:bCs/>
          <w:color w:val="auto"/>
          <w:szCs w:val="21"/>
          <w:lang w:eastAsia="zh-CN"/>
        </w:rPr>
      </w:pPr>
      <w:r>
        <w:rPr>
          <w:rFonts w:hint="eastAsia" w:ascii="黑体" w:hAnsi="宋体" w:eastAsia="黑体" w:cs="宋体"/>
          <w:b/>
          <w:bCs/>
          <w:color w:val="auto"/>
          <w:szCs w:val="21"/>
          <w:lang w:eastAsia="zh-CN"/>
        </w:rPr>
        <w:t>(第十九章《一次函数》)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286"/>
        <w:gridCol w:w="1286"/>
        <w:gridCol w:w="1287"/>
        <w:gridCol w:w="1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题   号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一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二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得   分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312" w:lineRule="atLeast"/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ind w:left="420" w:hanging="420" w:hangingChars="200"/>
        <w:contextualSpacing/>
        <w:jc w:val="left"/>
        <w:rPr>
          <w:rFonts w:hint="eastAsia" w:ascii="黑体" w:hAnsi="黑体" w:eastAsia="黑体" w:cs="黑体"/>
          <w:b w:val="0"/>
          <w:bCs w:val="0"/>
          <w:color w:val="auto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auto"/>
          <w:szCs w:val="21"/>
        </w:rPr>
        <w:t>一、选择题</w:t>
      </w:r>
      <w:r>
        <w:rPr>
          <w:rFonts w:hint="eastAsia" w:ascii="黑体" w:hAnsi="黑体" w:eastAsia="黑体" w:cs="黑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黑体" w:hAnsi="黑体" w:eastAsia="黑体" w:cs="黑体"/>
          <w:b w:val="0"/>
          <w:bCs w:val="0"/>
          <w:color w:val="auto"/>
          <w:szCs w:val="21"/>
        </w:rPr>
        <w:t>本大题共6个小题，每小题3分，共18分)</w:t>
      </w:r>
    </w:p>
    <w:p>
      <w:pPr>
        <w:spacing w:line="360" w:lineRule="auto"/>
        <w:ind w:left="273" w:hanging="273" w:hangingChars="130"/>
        <w:rPr>
          <w:rFonts w:hint="eastAsia" w:eastAsia="新宋体"/>
          <w:b w:val="0"/>
          <w:bCs w:val="0"/>
          <w:color w:val="auto"/>
          <w:lang w:eastAsia="zh-CN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1．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函数</w:t>
      </w:r>
      <w:r>
        <w:rPr>
          <w:rFonts w:hint="eastAsia" w:ascii="Times New Roman" w:hAnsi="Times New Roman" w:eastAsia="新宋体"/>
          <w:b w:val="0"/>
          <w:bCs w:val="0"/>
          <w:color w:val="auto"/>
          <w:position w:val="-10"/>
          <w:szCs w:val="21"/>
        </w:rPr>
        <w:object>
          <v:shape id="_x0000_i1025" o:spt="75" type="#_x0000_t75" style="height:19pt;width:5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中的自变量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的取值范围是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　　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A．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＞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    B．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≥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     C．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position w:val="-4"/>
          <w:szCs w:val="21"/>
        </w:rPr>
        <w:object>
          <v:shape id="_x0000_i1026" o:spt="75" type="#_x0000_t75" style="height:13pt;width:1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    D．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position w:val="-4"/>
          <w:szCs w:val="21"/>
        </w:rPr>
        <w:object>
          <v:shape id="_x0000_i1027" o:spt="75" type="#_x0000_t75" style="height:13pt;width:1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hint="eastAsia" w:eastAsia="新宋体"/>
          <w:b w:val="0"/>
          <w:bCs w:val="0"/>
          <w:color w:val="auto"/>
          <w:lang w:eastAsia="zh-CN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2．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下列图象不能反映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是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的函数的是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　　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</w:p>
    <w:p>
      <w:pPr>
        <w:tabs>
          <w:tab w:val="left" w:pos="4400"/>
        </w:tabs>
        <w:spacing w:line="360" w:lineRule="auto"/>
        <w:ind w:firstLine="420" w:firstLineChars="200"/>
        <w:jc w:val="left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A．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pict>
          <v:shape id="_x0000_i1028" o:spt="75" alt="菁优网：http://www.jyeoo.com" type="#_x0000_t75" style="height:62.35pt;width:65.15pt;" filled="f" o:preferrelative="t" stroked="f" coordsize="21600,21600">
            <v:path/>
            <v:fill on="f" focussize="0,0"/>
            <v:stroke on="f"/>
            <v:imagedata r:id="rId15" cropleft="11589f" cropbottom="12865f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  B．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pict>
          <v:shape id="_x0000_i1029" o:spt="75" alt="菁优网：http://www.jyeoo.com" type="#_x0000_t75" style="height:62.3pt;width:65.3pt;" filled="f" o:preferrelative="t" stroked="f" coordsize="21600,21600">
            <v:path/>
            <v:fill on="f" focussize="0,0"/>
            <v:stroke on="f"/>
            <v:imagedata r:id="rId16" cropleft="8184f" cropbottom="9308f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  C．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pict>
          <v:shape id="_x0000_i1030" o:spt="75" alt="菁优网：http://www.jyeoo.com" type="#_x0000_t75" style="height:62.3pt;width:74.55pt;" filled="f" o:preferrelative="t" stroked="f" coordsize="21600,21600">
            <v:path/>
            <v:fill on="f" focussize="0,0"/>
            <v:stroke on="f"/>
            <v:imagedata r:id="rId17" cropleft="4092f" cropbottom="12664f" o:title="菁优网：http://www.jyeoo.com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  D．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pict>
          <v:shape id="_x0000_i1031" o:spt="75" alt="菁优网：http://www.jyeoo.com" type="#_x0000_t75" style="height:62.35pt;width:61.65pt;" filled="f" o:preferrelative="t" stroked="f" coordsize="21600,21600">
            <v:path/>
            <v:fill on="f" focussize="0,0"/>
            <v:stroke on="f"/>
            <v:imagedata r:id="rId18" cropleft="11907f" cropbottom="9688f" o:title="菁优网：http://www.jyeoo.com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line="360" w:lineRule="auto"/>
        <w:ind w:left="273" w:hanging="273" w:hangingChars="130"/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3．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已知直线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=﹣3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+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b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经过点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A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1，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1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和点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B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﹣2，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2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，则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1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与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2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的大小关系是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　　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b w:val="0"/>
          <w:bCs w:val="0"/>
          <w:color w:val="auto"/>
          <w:sz w:val="21"/>
        </w:rPr>
        <w:pict>
          <v:group id="组合 3117" o:spid="_x0000_s1033" o:spt="203" style="position:absolute;left:0pt;margin-left:304.15pt;margin-top:7.35pt;height:87.9pt;width:123.2pt;z-index:251665408;mso-width-relative:page;mso-height-relative:page;" coordorigin="9032,7720" coordsize="2464,1758">
            <o:lock v:ext="edit" aspectratio="f"/>
            <v:shape id="图片 3118" o:spid="_x0000_s1034" o:spt="75" alt="八数" type="#_x0000_t75" style="position:absolute;left:9032;top:7720;height:1409;width:2465;" filled="f" o:preferrelative="t" stroked="f" coordsize="21600,21600">
              <v:path/>
              <v:fill on="f" focussize="0,0"/>
              <v:stroke on="f"/>
              <v:imagedata r:id="rId19" chromakey="#FFFFFF" o:title="八数"/>
              <o:lock v:ext="edit" aspectratio="t"/>
            </v:shape>
            <v:shape id="文本框 3119" o:spid="_x0000_s1035" o:spt="202" type="#_x0000_t202" style="position:absolute;left:9721;top:9162;height:316;width:69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第4题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A．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1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＞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2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ab/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 xml:space="preserve">    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B．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1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＜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2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 xml:space="preserve">      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C．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1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2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</w:rPr>
        <w:t xml:space="preserve">      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D．不能确定</w:t>
      </w:r>
    </w:p>
    <w:p>
      <w:pPr>
        <w:adjustRightInd w:val="0"/>
        <w:snapToGrid w:val="0"/>
        <w:spacing w:line="360" w:lineRule="auto"/>
        <w:ind w:left="292" w:hanging="291" w:hangingChars="139"/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4．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某公司市场营销部的个人收入与其每月的销售量成一次函数关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系，如图所示，由图中给出的信息可知，营销人员没有销售时</w:t>
      </w:r>
    </w:p>
    <w:p>
      <w:pPr>
        <w:adjustRightInd w:val="0"/>
        <w:snapToGrid w:val="0"/>
        <w:spacing w:line="360" w:lineRule="auto"/>
        <w:ind w:firstLine="210" w:firstLineChars="1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最低工资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的收入是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　　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　　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A．3100元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ab/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B．3000元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ab/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 xml:space="preserve">   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C．2900元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ab/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D．28000元</w:t>
      </w:r>
    </w:p>
    <w:p>
      <w:pPr>
        <w:pStyle w:val="2"/>
        <w:spacing w:line="360" w:lineRule="auto"/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5．若一次函数</w:t>
      </w:r>
      <w:r>
        <w:rPr>
          <w:rFonts w:ascii="Times New Roman" w:hAnsi="Times New Roman" w:cs="Times New Roman"/>
          <w:b w:val="0"/>
          <w:bCs w:val="0"/>
          <w:color w:val="auto"/>
          <w:position w:val="-10"/>
        </w:rPr>
        <w:object>
          <v:shape id="_x0000_i1032" o:spt="75" type="#_x0000_t75" style="height:16pt;width:4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28" r:id="rId20">
            <o:LockedField>false</o:LockedField>
          </o:OLEObject>
        </w:object>
      </w:r>
      <w:r>
        <w:rPr>
          <w:rFonts w:ascii="Times New Roman" w:hAnsi="Times New Roman" w:cs="Times New Roman"/>
          <w:b w:val="0"/>
          <w:bCs w:val="0"/>
          <w:color w:val="auto"/>
        </w:rPr>
        <w:t>的图象经过第一、二、四象限，则下列不等式中总是成立的是</w:t>
      </w: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>(    )</w:t>
      </w:r>
    </w:p>
    <w:p>
      <w:pPr>
        <w:pStyle w:val="2"/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A．</w:t>
      </w:r>
      <w:r>
        <w:rPr>
          <w:rFonts w:ascii="Times New Roman" w:hAnsi="Times New Roman" w:cs="Times New Roman"/>
          <w:b w:val="0"/>
          <w:bCs w:val="0"/>
          <w:color w:val="auto"/>
          <w:position w:val="-6"/>
        </w:rPr>
        <w:object>
          <v:shape id="_x0000_i1033" o:spt="75" type="#_x0000_t75" style="height:13.95pt;width:33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29" r:id="rId22">
            <o:LockedField>false</o:LockedField>
          </o:OLEObject>
        </w:object>
      </w:r>
      <w:r>
        <w:rPr>
          <w:rFonts w:hint="default"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ab/>
      </w:r>
      <w:r>
        <w:rPr>
          <w:rFonts w:ascii="Times New Roman" w:hAnsi="Times New Roman" w:cs="Times New Roman"/>
          <w:b w:val="0"/>
          <w:bCs w:val="0"/>
          <w:color w:val="auto"/>
        </w:rPr>
        <w:t xml:space="preserve">B． </w:t>
      </w:r>
      <w:r>
        <w:rPr>
          <w:rFonts w:ascii="Times New Roman" w:hAnsi="Times New Roman" w:cs="Times New Roman"/>
          <w:b w:val="0"/>
          <w:bCs w:val="0"/>
          <w:color w:val="auto"/>
          <w:position w:val="-6"/>
        </w:rPr>
        <w:object>
          <v:shape id="_x0000_i1034" o:spt="75" type="#_x0000_t75" style="height:13.95pt;width:43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0" r:id="rId24">
            <o:LockedField>false</o:LockedField>
          </o:OLEObject>
        </w:object>
      </w:r>
      <w:r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</w:rPr>
        <w:tab/>
      </w:r>
      <w:r>
        <w:rPr>
          <w:rFonts w:ascii="Times New Roman" w:hAnsi="Times New Roman" w:cs="Times New Roman"/>
          <w:b w:val="0"/>
          <w:bCs w:val="0"/>
          <w:color w:val="auto"/>
        </w:rPr>
        <w:t>C．</w:t>
      </w:r>
      <w:r>
        <w:rPr>
          <w:rFonts w:ascii="Times New Roman" w:hAnsi="Times New Roman" w:cs="Times New Roman"/>
          <w:b w:val="0"/>
          <w:bCs w:val="0"/>
          <w:color w:val="auto"/>
          <w:position w:val="-6"/>
        </w:rPr>
        <w:object>
          <v:shape id="_x0000_i1035" o:spt="75" type="#_x0000_t75" style="height:16pt;width:49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1" r:id="rId26">
            <o:LockedField>false</o:LockedField>
          </o:OLEObject>
        </w:object>
      </w:r>
      <w:r>
        <w:rPr>
          <w:rFonts w:ascii="Times New Roman" w:hAnsi="Times New Roman" w:cs="Times New Roman"/>
          <w:b w:val="0"/>
          <w:bCs w:val="0"/>
          <w:color w:val="auto"/>
        </w:rPr>
        <w:tab/>
      </w:r>
      <w:r>
        <w:rPr>
          <w:rFonts w:ascii="Times New Roman" w:hAnsi="Times New Roman" w:cs="Times New Roman"/>
          <w:b w:val="0"/>
          <w:bCs w:val="0"/>
          <w:color w:val="auto"/>
        </w:rPr>
        <w:t xml:space="preserve">D． </w:t>
      </w:r>
      <w:r>
        <w:rPr>
          <w:rFonts w:ascii="Times New Roman" w:hAnsi="Times New Roman" w:cs="Times New Roman"/>
          <w:b w:val="0"/>
          <w:bCs w:val="0"/>
          <w:color w:val="auto"/>
          <w:position w:val="-6"/>
        </w:rPr>
        <w:object>
          <v:shape id="_x0000_i1036" o:spt="75" type="#_x0000_t75" style="height:13.95pt;width:43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2" r:id="rId28">
            <o:LockedField>false</o:LockedField>
          </o:OLEObject>
        </w:object>
      </w:r>
      <w:r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</w:p>
    <w:p>
      <w:pPr>
        <w:pStyle w:val="2"/>
        <w:spacing w:line="360" w:lineRule="auto"/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6．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如图1，点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P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从△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ABC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的顶点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出发，沿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→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C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→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匀速运动到点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，图2是点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P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运动时，</w:t>
      </w: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 xml:space="preserve"> </w:t>
      </w:r>
    </w:p>
    <w:p>
      <w:pPr>
        <w:pStyle w:val="2"/>
        <w:spacing w:line="360" w:lineRule="auto"/>
        <w:ind w:firstLine="210" w:firstLineChars="100"/>
        <w:rPr>
          <w:rFonts w:hint="default" w:ascii="Times New Roman" w:hAnsi="Times New Roman" w:cs="Times New Roman"/>
          <w:b w:val="0"/>
          <w:bCs w:val="0"/>
          <w:color w:val="auto"/>
        </w:rPr>
      </w:pPr>
      <w:r>
        <w:rPr>
          <w:rFonts w:hAnsi="宋体" w:cs="Times New Roman"/>
          <w:b w:val="0"/>
          <w:bCs w:val="0"/>
          <w:color w:val="auto"/>
        </w:rPr>
        <w:pict>
          <v:shape id="图片 53" o:spid="_x0000_s1041" o:spt="75" type="#_x0000_t75" style="position:absolute;left:0pt;margin-left:391.5pt;margin-top:538.95pt;height:72.65pt;width:142.75pt;mso-position-horizontal-relative:page;mso-position-vertical-relative:page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square"/>
          </v:shape>
        </w:pict>
      </w:r>
      <w:r>
        <w:rPr>
          <w:rFonts w:hint="default" w:ascii="Times New Roman" w:hAnsi="Times New Roman" w:cs="Times New Roman"/>
          <w:b w:val="0"/>
          <w:bCs w:val="0"/>
          <w:color w:val="auto"/>
        </w:rPr>
        <w:t>线段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BP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的长度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y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随时间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x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变化的关系图象，其中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M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为</w:t>
      </w:r>
    </w:p>
    <w:p>
      <w:pPr>
        <w:pStyle w:val="2"/>
        <w:spacing w:line="360" w:lineRule="auto"/>
        <w:ind w:firstLine="210" w:firstLineChars="100"/>
        <w:rPr>
          <w:rFonts w:hint="default" w:ascii="Times New Roman" w:hAnsi="Times New Roman" w:cs="Times New Roman"/>
          <w:b w:val="0"/>
          <w:bCs w:val="0"/>
          <w:color w:val="auto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w:t>曲线部分的最低点，则△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ABC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的面积是(　</w:t>
      </w: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i/>
          <w:color w:val="auto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)</w:t>
      </w:r>
    </w:p>
    <w:p>
      <w:pPr>
        <w:pStyle w:val="2"/>
        <w:spacing w:line="360" w:lineRule="auto"/>
        <w:ind w:firstLine="420" w:firstLineChars="200"/>
        <w:rPr>
          <w:rFonts w:hint="default" w:ascii="Times New Roman" w:hAnsi="Times New Roman" w:cs="Times New Roman"/>
          <w:b w:val="0"/>
          <w:bCs w:val="0"/>
          <w:color w:val="auto"/>
        </w:rPr>
      </w:pPr>
      <w:r>
        <w:rPr>
          <w:rFonts w:hint="default" w:ascii="Times New Roman" w:hAnsi="Times New Roman" w:cs="Times New Roman"/>
          <w:b w:val="0"/>
          <w:bCs w:val="0"/>
          <w:i w:val="0"/>
          <w:iCs/>
          <w:color w:val="auto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 xml:space="preserve">．12  </w:t>
      </w: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 w:val="0"/>
          <w:i w:val="0"/>
          <w:iCs/>
          <w:color w:val="auto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 xml:space="preserve">．15  </w:t>
      </w: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 w:val="0"/>
          <w:bCs w:val="0"/>
          <w:i w:val="0"/>
          <w:iCs/>
          <w:color w:val="auto"/>
        </w:rPr>
        <w:t>C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 xml:space="preserve">．6 </w:t>
      </w:r>
      <w:r>
        <w:rPr>
          <w:rFonts w:hint="eastAsia" w:ascii="Times New Roman" w:hAnsi="Times New Roman" w:cs="Times New Roman"/>
          <w:b w:val="0"/>
          <w:bCs w:val="0"/>
          <w:color w:val="auto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</w:rPr>
        <w:t>D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．20</w:t>
      </w:r>
    </w:p>
    <w:p>
      <w:pPr>
        <w:spacing w:before="156" w:beforeLines="50" w:line="360" w:lineRule="auto"/>
        <w:contextualSpacing/>
        <w:jc w:val="left"/>
        <w:rPr>
          <w:rFonts w:ascii="Times New Roman" w:hAnsi="Times New Roman" w:eastAsia="黑体" w:cs="Times New Roman"/>
          <w:b w:val="0"/>
          <w:bCs w:val="0"/>
          <w:color w:val="auto"/>
          <w:szCs w:val="21"/>
        </w:rPr>
      </w:pPr>
    </w:p>
    <w:p>
      <w:pPr>
        <w:spacing w:before="156" w:beforeLines="50" w:line="360" w:lineRule="auto"/>
        <w:contextualSpacing/>
        <w:jc w:val="left"/>
        <w:rPr>
          <w:rFonts w:ascii="Times New Roman" w:hAnsi="Times New Roman" w:eastAsia="黑体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eastAsia="黑体" w:cs="Times New Roman"/>
          <w:b w:val="0"/>
          <w:bCs w:val="0"/>
          <w:color w:val="auto"/>
          <w:szCs w:val="21"/>
        </w:rPr>
        <w:t>二、填空题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黑体" w:cs="Times New Roman"/>
          <w:b w:val="0"/>
          <w:bCs w:val="0"/>
          <w:color w:val="auto"/>
          <w:szCs w:val="21"/>
        </w:rPr>
        <w:t>本大题共6个小题，每小题3分，满分18分)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7．</w:t>
      </w:r>
      <w:r>
        <w:rPr>
          <w:rFonts w:ascii="宋体" w:hAnsi="宋体"/>
          <w:b w:val="0"/>
          <w:bCs w:val="0"/>
          <w:color w:val="auto"/>
        </w:rPr>
        <w:t>若函数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y</w:t>
      </w:r>
      <w:r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  <w:t>=(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auto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bCs w:val="0"/>
          <w:color w:val="auto"/>
          <w:lang w:val="en-US" w:eastAsia="zh-CN"/>
        </w:rPr>
        <w:t>-</w:t>
      </w:r>
      <w:r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  <w:t>2)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auto"/>
          <w:lang w:val="en-US" w:eastAsia="zh-CN"/>
        </w:rPr>
        <w:t>x</w:t>
      </w:r>
      <w:r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  <w:t>+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color w:val="auto"/>
          <w:lang w:val="en-US" w:eastAsia="zh-CN"/>
        </w:rPr>
        <w:t>m</w:t>
      </w:r>
      <w:r>
        <w:rPr>
          <w:rFonts w:hint="default" w:ascii="Times New Roman" w:hAnsi="Times New Roman" w:cs="Times New Roman"/>
          <w:b w:val="0"/>
          <w:bCs w:val="0"/>
          <w:color w:val="auto"/>
          <w:vertAlign w:val="superscript"/>
          <w:lang w:val="en-US" w:eastAsia="zh-CN"/>
        </w:rPr>
        <w:t>2</w:t>
      </w:r>
      <w:r>
        <w:rPr>
          <w:rFonts w:hint="default" w:ascii="宋体" w:hAnsi="宋体" w:eastAsia="宋体" w:cs="宋体"/>
          <w:b w:val="0"/>
          <w:bCs w:val="0"/>
          <w:color w:val="auto"/>
          <w:lang w:val="en-US" w:eastAsia="zh-CN"/>
        </w:rPr>
        <w:t>-</w:t>
      </w:r>
      <w:r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  <w:t>4</w:t>
      </w:r>
      <w:r>
        <w:rPr>
          <w:rFonts w:ascii="宋体" w:hAnsi="宋体"/>
          <w:b w:val="0"/>
          <w:bCs w:val="0"/>
          <w:color w:val="auto"/>
        </w:rPr>
        <w:t>是</w:t>
      </w:r>
      <w:r>
        <w:rPr>
          <w:rFonts w:hint="eastAsia" w:ascii="宋体" w:hAnsi="宋体"/>
          <w:b w:val="0"/>
          <w:bCs w:val="0"/>
          <w:color w:val="auto"/>
          <w:lang w:eastAsia="zh-CN"/>
        </w:rPr>
        <w:t>正比例</w:t>
      </w:r>
      <w:r>
        <w:rPr>
          <w:rFonts w:ascii="宋体" w:hAnsi="宋体"/>
          <w:b w:val="0"/>
          <w:bCs w:val="0"/>
          <w:color w:val="auto"/>
        </w:rPr>
        <w:t>函数，则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auto"/>
        </w:rPr>
        <w:t>m</w:t>
      </w:r>
      <w:r>
        <w:rPr>
          <w:rFonts w:ascii="宋体" w:hAnsi="宋体"/>
          <w:b w:val="0"/>
          <w:bCs w:val="0"/>
          <w:color w:val="auto"/>
        </w:rPr>
        <w:t>的值为</w:t>
      </w:r>
      <w:r>
        <w:rPr>
          <w:rFonts w:hint="eastAsia" w:ascii="宋体" w:hAnsi="宋体"/>
          <w:b w:val="0"/>
          <w:bCs w:val="0"/>
          <w:color w:val="auto"/>
          <w:u w:val="single"/>
        </w:rPr>
        <w:t xml:space="preserve">              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．</w:t>
      </w:r>
    </w:p>
    <w:p>
      <w:pPr>
        <w:spacing w:line="360" w:lineRule="auto"/>
        <w:ind w:left="309" w:hanging="308" w:hangingChars="147"/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</w:pPr>
      <w:r>
        <w:rPr>
          <w:sz w:val="21"/>
        </w:rPr>
        <w:pict>
          <v:group id="组合 3121" o:spid="_x0000_s1042" o:spt="203" style="position:absolute;left:0pt;margin-left:354.3pt;margin-top:0.6pt;height:91.55pt;width:64.1pt;z-index:-251657216;mso-width-relative:page;mso-height-relative:page;" coordorigin="19615,1718" coordsize="1282,1831">
            <o:lock v:ext="edit" aspectratio="f"/>
            <v:shape id="文本框 3122" o:spid="_x0000_s1043" o:spt="202" type="#_x0000_t202" style="position:absolute;left:19842;top:3233;height:316;width:69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ascii="Times New Roman" w:hAnsi="Times New Roman" w:cs="Times New Roman"/>
                      </w:rPr>
                      <w:t>8</w:t>
                    </w:r>
                    <w:r>
                      <w:rPr>
                        <w:rFonts w:hint="eastAsia"/>
                      </w:rPr>
                      <w:t>题</w:t>
                    </w:r>
                  </w:p>
                </w:txbxContent>
              </v:textbox>
            </v:shape>
            <v:shape id="图片 3123" o:spid="_x0000_s1044" o:spt="75" alt="菁优网：http://www.jyeoo.com" type="#_x0000_t75" style="position:absolute;left:19615;top:1718;height:1474;width:1282;" filled="f" o:preferrelative="t" stroked="f" coordsize="21600,21600">
              <v:path/>
              <v:fill on="f" focussize="0,0"/>
              <v:stroke on="f"/>
              <v:imagedata r:id="rId31" gain="102399f" blacklevel="-7864f" chromakey="#FFFFFF" o:title="菁优网：http://www.jyeoo.com"/>
              <o:lock v:ext="edit" aspectratio="t"/>
            </v:shape>
          </v:group>
        </w:pic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8．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如图，大拇指与小拇指尽量张开时，2指尖的距离称为指矩．某项</w:t>
      </w:r>
    </w:p>
    <w:p>
      <w:pPr>
        <w:spacing w:line="360" w:lineRule="auto"/>
        <w:ind w:left="306" w:leftChars="99" w:hanging="98" w:hangingChars="47"/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研究表明，一般情况下人的身高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h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cm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与指距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d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cm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存在一定的</w:t>
      </w:r>
    </w:p>
    <w:p>
      <w:pPr>
        <w:spacing w:line="360" w:lineRule="auto"/>
        <w:ind w:left="306" w:leftChars="99" w:hanging="98" w:hangingChars="47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关系：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h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=9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d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﹣20．若小明的身高为160cm，则他的指距为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u w:val="single"/>
        </w:rPr>
        <w:t>　　　　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cm．</w:t>
      </w:r>
    </w:p>
    <w:p>
      <w:pPr>
        <w:spacing w:line="360" w:lineRule="auto"/>
        <w:ind w:left="273" w:hanging="273" w:hangingChars="130"/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9．</w:t>
      </w:r>
      <w:r>
        <w:rPr>
          <w:rFonts w:hint="eastAsia" w:ascii="Times New Roman" w:hAnsi="Times New Roman" w:eastAsia="新宋体"/>
          <w:sz w:val="21"/>
          <w:szCs w:val="21"/>
        </w:rPr>
        <w:t>已知一次函数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，且2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＝1，则该一次函数图象必经过点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</w:pPr>
      <w:r>
        <w:rPr>
          <w:b w:val="0"/>
          <w:bCs w:val="0"/>
          <w:color w:val="auto"/>
        </w:rPr>
        <w:pict>
          <v:group id="组合 3127" o:spid="_x0000_s1045" o:spt="203" style="position:absolute;left:0pt;margin-left:336.7pt;margin-top:21.45pt;height:84.45pt;width:87.7pt;z-index:251663360;mso-width-relative:page;mso-height-relative:page;" coordorigin="16406,5613" coordsize="1754,1689">
            <o:lock v:ext="edit" aspectratio="f"/>
            <v:shape id="图片 3128" o:spid="_x0000_s1046" o:spt="75" type="#_x0000_t75" style="position:absolute;left:16406;top:5613;height:1320;width:1755;" filled="f" o:preferrelative="t" stroked="f" coordsize="21600,21600">
              <v:path/>
              <v:fill on="f" focussize="0,0"/>
              <v:stroke on="f"/>
              <v:imagedata r:id="rId32" cropleft="10685f" croptop="5655f" cropright="2760f" cropbottom="8754f" o:title=""/>
              <o:lock v:ext="edit" aspectratio="t"/>
            </v:shape>
            <v:shape id="文本框 3129" o:spid="_x0000_s1047" o:spt="202" type="#_x0000_t202" style="position:absolute;left:16667;top:6992;height:310;width:104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ascii="Times New Roman" w:hAnsi="Times New Roman" w:cs="Times New Roman"/>
                      </w:rPr>
                      <w:t>11</w:t>
                    </w:r>
                    <w:r>
                      <w:rPr>
                        <w:rFonts w:hint="eastAsia"/>
                      </w:rPr>
                      <w:t>题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10．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如图，函数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＝2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ax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+5的图象相交于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A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m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，3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，则不等式</w:t>
      </w:r>
    </w:p>
    <w:p>
      <w:pPr>
        <w:spacing w:line="360" w:lineRule="auto"/>
        <w:ind w:left="270" w:leftChars="100" w:hanging="60" w:hangingChars="29"/>
        <w:rPr>
          <w:b w:val="0"/>
          <w:bCs w:val="0"/>
          <w:color w:val="auto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2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＜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 w:val="21"/>
          <w:szCs w:val="21"/>
        </w:rPr>
        <w:t>ax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+5的解集为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b w:val="0"/>
          <w:bCs w:val="0"/>
          <w:color w:val="auto"/>
          <w:sz w:val="21"/>
          <w:szCs w:val="21"/>
        </w:rPr>
        <w:t>．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11．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如图，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A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1，0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B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3，0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 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4，3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，动点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P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从点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A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出</w:t>
      </w:r>
    </w:p>
    <w:p>
      <w:pPr>
        <w:spacing w:line="360" w:lineRule="auto"/>
        <w:ind w:left="270" w:leftChars="100" w:hanging="60" w:hangingChars="29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发，以每秒1个单位长的速度向右移动，且经过点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P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的直线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l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：</w:t>
      </w:r>
    </w:p>
    <w:p>
      <w:pPr>
        <w:spacing w:line="360" w:lineRule="auto"/>
        <w:ind w:left="270" w:leftChars="100" w:hanging="60" w:hangingChars="29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＝﹣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+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b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也随之移动，设移动时间为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t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秒，若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l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与线段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BM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有公共点，</w:t>
      </w:r>
    </w:p>
    <w:p>
      <w:pPr>
        <w:spacing w:line="360" w:lineRule="auto"/>
        <w:ind w:left="270" w:leftChars="100" w:hanging="60" w:hangingChars="29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则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t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的取值范围为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u w:val="single"/>
        </w:rPr>
        <w:t xml:space="preserve">　　      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．</w:t>
      </w:r>
    </w:p>
    <w:p>
      <w:pPr>
        <w:numPr>
          <w:ilvl w:val="0"/>
          <w:numId w:val="1"/>
        </w:numPr>
        <w:spacing w:line="360" w:lineRule="auto"/>
        <w:ind w:left="410" w:hanging="409" w:hangingChars="195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已知直线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</w:t>
      </w:r>
      <w:r>
        <w:rPr>
          <w:rFonts w:ascii="Times New Roman" w:hAnsi="Times New Roman" w:eastAsia="新宋体" w:cs="Times New Roman"/>
          <w:b w:val="0"/>
          <w:bCs w:val="0"/>
          <w:color w:val="auto"/>
          <w:position w:val="-20"/>
          <w:szCs w:val="21"/>
        </w:rPr>
        <w:object>
          <v:shape id="_x0000_i1037" o:spt="75" type="#_x0000_t75" style="height:27pt;width:3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3" r:id="rId33">
            <o:LockedField>false</o:LockedField>
          </o:OLEObject>
        </w:objec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交坐标轴于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A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10，0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、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B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0，5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两点，在该直线上有一动点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M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，在坐标系内有另一点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N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，若以点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O、B、M、N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为顶点构成的四边形为菱形，则点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N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的坐标为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u w:val="single"/>
        </w:rPr>
        <w:t>　　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u w:val="single"/>
        </w:rPr>
        <w:t xml:space="preserve">              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．</w:t>
      </w:r>
    </w:p>
    <w:p>
      <w:pPr>
        <w:adjustRightInd w:val="0"/>
        <w:snapToGrid w:val="0"/>
        <w:spacing w:before="156" w:beforeLines="50" w:line="264" w:lineRule="auto"/>
        <w:ind w:left="439" w:hanging="438" w:hangingChars="209"/>
        <w:contextualSpacing/>
        <w:jc w:val="left"/>
        <w:rPr>
          <w:rFonts w:hint="eastAsia" w:ascii="黑体" w:hAnsi="黑体" w:eastAsia="黑体" w:cs="黑体"/>
          <w:b w:val="0"/>
          <w:bCs w:val="0"/>
          <w:color w:val="auto"/>
          <w:szCs w:val="21"/>
        </w:rPr>
      </w:pPr>
    </w:p>
    <w:p>
      <w:pPr>
        <w:adjustRightInd w:val="0"/>
        <w:snapToGrid w:val="0"/>
        <w:spacing w:before="156" w:beforeLines="50" w:line="264" w:lineRule="auto"/>
        <w:ind w:left="439" w:hanging="438" w:hangingChars="209"/>
        <w:contextualSpacing/>
        <w:jc w:val="left"/>
        <w:rPr>
          <w:rFonts w:hint="eastAsia" w:ascii="黑体" w:hAnsi="黑体" w:eastAsia="黑体" w:cs="黑体"/>
          <w:b w:val="0"/>
          <w:bCs w:val="0"/>
          <w:color w:val="auto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auto"/>
          <w:szCs w:val="21"/>
        </w:rPr>
        <w:t>三、解答题</w:t>
      </w:r>
      <w:r>
        <w:rPr>
          <w:rFonts w:hint="eastAsia" w:ascii="黑体" w:hAnsi="黑体" w:eastAsia="黑体" w:cs="黑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黑体" w:hAnsi="黑体" w:eastAsia="黑体" w:cs="黑体"/>
          <w:b w:val="0"/>
          <w:bCs w:val="0"/>
          <w:color w:val="auto"/>
          <w:szCs w:val="21"/>
        </w:rPr>
        <w:t>共64分</w:t>
      </w:r>
      <w:r>
        <w:rPr>
          <w:rFonts w:hint="eastAsia" w:ascii="黑体" w:hAnsi="黑体" w:eastAsia="黑体" w:cs="黑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黑体" w:hAnsi="黑体" w:eastAsia="黑体" w:cs="黑体"/>
          <w:b w:val="0"/>
          <w:bCs w:val="0"/>
          <w:color w:val="auto"/>
          <w:szCs w:val="21"/>
        </w:rPr>
        <w:t xml:space="preserve"> </w:t>
      </w:r>
    </w:p>
    <w:p>
      <w:pPr>
        <w:pStyle w:val="2"/>
        <w:rPr>
          <w:rFonts w:hint="default"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</w:rPr>
        <w:t>13．</w:t>
      </w:r>
      <w:r>
        <w:rPr>
          <w:rFonts w:hint="eastAsia" w:ascii="Times New Roman" w:hAnsi="Times New Roman" w:cs="Times New Roman"/>
          <w:b w:val="0"/>
          <w:bCs w:val="0"/>
          <w:color w:val="auto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</w:rPr>
        <w:t>4</w:t>
      </w:r>
      <w:r>
        <w:rPr>
          <w:rFonts w:ascii="Times New Roman" w:hAnsi="Times New Roman" w:cs="Times New Roman"/>
          <w:b w:val="0"/>
          <w:bCs w:val="0"/>
          <w:color w:val="auto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auto"/>
          <w:lang w:eastAsia="zh-CN"/>
        </w:rPr>
        <w:t>)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已知一次函数的图象与直线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y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＝－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</w:rPr>
        <w:t>x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＋1平行，且过点(8，2)，求此一次函数的解析式．</w:t>
      </w:r>
    </w:p>
    <w:p>
      <w:pPr>
        <w:spacing w:line="360" w:lineRule="exact"/>
        <w:ind w:left="273" w:leftChars="130"/>
        <w:rPr>
          <w:rFonts w:hint="default" w:ascii="Times New Roman" w:hAnsi="Times New Roman" w:cs="Times New Roman"/>
          <w:b w:val="0"/>
          <w:bCs w:val="0"/>
          <w:color w:val="auto"/>
        </w:rPr>
      </w:pPr>
    </w:p>
    <w:p>
      <w:pPr>
        <w:spacing w:line="264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eastAsia="zh-CN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14．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>4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eastAsia="zh-CN"/>
        </w:rPr>
        <w:t>已知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</w:rPr>
        <w:t>0</w:t>
      </w:r>
      <w:r>
        <w:rPr>
          <w:rFonts w:hint="default" w:ascii="Times New Roman" w:hAnsi="Times New Roman" w:eastAsia="宋体" w:cs="Times New Roman"/>
          <w:b w:val="0"/>
          <w:bCs w:val="0"/>
          <w:i/>
          <w:color w:val="auto"/>
          <w:szCs w:val="21"/>
        </w:rPr>
        <w:t>&lt;k&lt;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≤</w:t>
      </w:r>
      <w:r>
        <w:rPr>
          <w:rFonts w:hint="default" w:ascii="Times New Roman" w:hAnsi="Times New Roman" w:eastAsia="宋体" w:cs="Times New Roman"/>
          <w:b w:val="0"/>
          <w:bCs w:val="0"/>
          <w:i/>
          <w:color w:val="auto"/>
          <w:szCs w:val="21"/>
        </w:rPr>
        <w:t>x</w:t>
      </w:r>
      <w:r>
        <w:rPr>
          <w:rFonts w:hint="eastAsia" w:ascii="宋体" w:hAnsi="宋体" w:eastAsia="宋体" w:cs="宋体"/>
          <w:b w:val="0"/>
          <w:bCs w:val="0"/>
          <w:color w:val="auto"/>
          <w:szCs w:val="21"/>
        </w:rPr>
        <w:t>≤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eastAsia="zh-CN"/>
        </w:rPr>
        <w:t>，用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auto"/>
          <w:szCs w:val="21"/>
          <w:lang w:val="en-US" w:eastAsia="zh-CN"/>
        </w:rPr>
        <w:t>k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  <w:t>来表示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</w:rPr>
        <w:t>关于</w:t>
      </w:r>
      <w:r>
        <w:rPr>
          <w:rFonts w:hint="default" w:ascii="Times New Roman" w:hAnsi="Times New Roman" w:eastAsia="宋体" w:cs="Times New Roman"/>
          <w:b w:val="0"/>
          <w:bCs w:val="0"/>
          <w:i/>
          <w:color w:val="auto"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</w:rPr>
        <w:t>的一次函数</w:t>
      </w:r>
      <w:r>
        <w:rPr>
          <w:rFonts w:hint="default" w:ascii="Times New Roman" w:hAnsi="Times New Roman" w:eastAsia="宋体" w:cs="Times New Roman"/>
          <w:b w:val="0"/>
          <w:bCs w:val="0"/>
          <w:i/>
          <w:color w:val="auto"/>
          <w:szCs w:val="21"/>
        </w:rPr>
        <w:t>y=kx+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</w:rPr>
        <w:t>2(1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－</w:t>
      </w:r>
      <w:r>
        <w:rPr>
          <w:rFonts w:hint="default" w:ascii="Times New Roman" w:hAnsi="Times New Roman" w:eastAsia="宋体" w:cs="Times New Roman"/>
          <w:b w:val="0"/>
          <w:bCs w:val="0"/>
          <w:i/>
          <w:color w:val="auto"/>
          <w:szCs w:val="21"/>
        </w:rPr>
        <w:t>x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Cs w:val="21"/>
        </w:rPr>
        <w:t>)的函数值的取值范围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．</w:t>
      </w:r>
    </w:p>
    <w:p>
      <w:pPr>
        <w:spacing w:line="360" w:lineRule="auto"/>
        <w:ind w:left="273" w:leftChars="130"/>
        <w:rPr>
          <w:b w:val="0"/>
          <w:bCs w:val="0"/>
          <w:color w:val="auto"/>
        </w:rPr>
      </w:pPr>
    </w:p>
    <w:p>
      <w:pPr>
        <w:spacing w:line="360" w:lineRule="auto"/>
        <w:ind w:left="273" w:leftChars="130"/>
        <w:rPr>
          <w:b w:val="0"/>
          <w:bCs w:val="0"/>
          <w:color w:val="auto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</w:rPr>
      </w:pPr>
    </w:p>
    <w:p>
      <w:pPr>
        <w:spacing w:line="360" w:lineRule="auto"/>
        <w:ind w:left="273" w:hanging="273" w:hangingChars="130"/>
      </w:pPr>
      <w:r>
        <w:rPr>
          <w:rFonts w:ascii="Times New Roman" w:hAnsi="Times New Roman" w:cs="Times New Roman"/>
          <w:b w:val="0"/>
          <w:bCs w:val="0"/>
          <w:color w:val="auto"/>
        </w:rPr>
        <w:t>15．</w:t>
      </w:r>
      <w:r>
        <w:rPr>
          <w:rFonts w:hint="eastAsia" w:ascii="Times New Roman" w:hAnsi="Times New Roman" w:cs="Times New Roman"/>
          <w:b w:val="0"/>
          <w:bCs w:val="0"/>
          <w:color w:val="auto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</w:rPr>
        <w:t>4</w:t>
      </w:r>
      <w:r>
        <w:rPr>
          <w:rFonts w:ascii="Times New Roman" w:hAnsi="Times New Roman" w:cs="Times New Roman"/>
          <w:b w:val="0"/>
          <w:bCs w:val="0"/>
          <w:color w:val="auto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auto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已知直线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的交点为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，试确定方程组</w:t>
      </w:r>
      <w:r>
        <w:rPr>
          <w:position w:val="-25"/>
        </w:rPr>
        <w:pict>
          <v:shape id="_x0000_i1038" o:spt="75" type="#_x0000_t75" style="height:30.5pt;width:50.95pt;" filled="f" o:preferrelative="t" stroked="f" coordsize="21600,21600">
            <v:path/>
            <v:fill on="f" focussize="0,0"/>
            <v:stroke on="f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的解和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的值．</w:t>
      </w: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16．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>5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已知，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是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的一次函数，且当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=1时，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=1，当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=﹣2时，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=7．求：</w:t>
      </w:r>
    </w:p>
    <w:p>
      <w:pPr>
        <w:spacing w:line="264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1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此函数表达式和自变量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的取值范围；</w:t>
      </w:r>
    </w:p>
    <w:p>
      <w:pPr>
        <w:spacing w:line="264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2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当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＜2时，自变量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的取值范围；</w:t>
      </w:r>
    </w:p>
    <w:p>
      <w:pPr>
        <w:spacing w:line="264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3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若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1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m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，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2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m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+1，比较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1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与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2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的大小．</w:t>
      </w: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exact"/>
        <w:ind w:left="273" w:hanging="273" w:hangingChars="130"/>
        <w:rPr>
          <w:rFonts w:hint="eastAsia" w:eastAsia="新宋体"/>
          <w:b w:val="0"/>
          <w:bCs w:val="0"/>
          <w:color w:val="auto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17．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5分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根据记录，从地面向上11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km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以内，每升高1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km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，气温降低6℃；又知在距离地面11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km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以上高空，气温几乎不变．若地面气温为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℃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，设距地面的高度为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km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处的气温为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℃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</w:p>
    <w:p>
      <w:pPr>
        <w:spacing w:line="360" w:lineRule="exact"/>
        <w:ind w:left="273" w:leftChars="130"/>
        <w:rPr>
          <w:b w:val="0"/>
          <w:bCs w:val="0"/>
          <w:color w:val="auto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写出距地面的高度在11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km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以内的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与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之间的函数表达式；</w:t>
      </w:r>
    </w:p>
    <w:p>
      <w:pPr>
        <w:spacing w:line="360" w:lineRule="exact"/>
        <w:ind w:left="273" w:leftChars="130"/>
        <w:rPr>
          <w:b w:val="0"/>
          <w:bCs w:val="0"/>
          <w:color w:val="auto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上周日，小敏在乘飞机从上海飞回西安途中，某一时刻，她从机舱内屏幕显示的相关数据得知，飞机外气温为﹣26℃时，飞机距离地面的高度为7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km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，求当时这架飞机下方地面的气温；小敏想，假如飞机当时在距离地面12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km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 xml:space="preserve">的高空，飞机外的气温是多少度呢？请求出假如当时飞机距离地面12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km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时，飞机外的气温．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/>
        <w:rPr>
          <w:b w:val="0"/>
          <w:bCs w:val="0"/>
          <w:color w:val="auto"/>
        </w:rPr>
      </w:pPr>
    </w:p>
    <w:p>
      <w:pPr>
        <w:spacing w:line="360" w:lineRule="exact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exact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exact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exact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18．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>6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0，4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0，2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轴，与直线</w:t>
      </w:r>
      <w:r>
        <w:rPr>
          <w:position w:val="-22"/>
        </w:rPr>
        <w:pict>
          <v:shape id="_x0000_i1039" o:spt="75" type="#_x0000_t75" style="height:26.75pt;width:30.7pt;" filled="f" o:preferrelative="t" stroked="f" coordsize="21600,21600">
            <v:path/>
            <v:fill on="f" focussize="0,0"/>
            <v:stroke on="f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交于点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是折线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上一点．设过点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的直线为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 xml:space="preserve">的坐标为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 w:val="21"/>
          <w:szCs w:val="21"/>
        </w:rPr>
        <w:t>；若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所在的函数随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的增大而减小，则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 xml:space="preserve">的取值范围是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时，求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的解析式；</w:t>
      </w:r>
    </w:p>
    <w:p>
      <w:pPr>
        <w:spacing w:line="360" w:lineRule="auto"/>
        <w:ind w:left="273" w:leftChars="130" w:right="0" w:firstLine="0" w:firstLineChars="0"/>
        <w:jc w:val="right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0" o:spt="75" alt="菁优网：http://www.jyeoo.com" type="#_x0000_t75" style="height:115.5pt;width:165.75pt;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40" w:lineRule="auto"/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19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．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6分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抗震救灾中，某县粮食局为了保证库存粮食的安全，决定将甲、乙两个仓库的粮食，全部转移到具有较强抗震功能的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两仓库．已知甲库有粮食100吨，乙库有粮食80吨，而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库的容量为70吨，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库的容量为110吨．从甲、乙两库到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两库的路程和运费如下表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t>表中“元/吨·千米”表示每吨粮食运送1千米所需人民币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</w:p>
    <w:p>
      <w:pPr>
        <w:jc w:val="center"/>
        <w:rPr>
          <w:rFonts w:hint="default"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Cs w:val="21"/>
        </w:rPr>
        <w:pict>
          <v:shape id="_x0000_i1041" o:spt="75" type="#_x0000_t75" style="height:59.75pt;width:296.15pt;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rPr>
          <w:rFonts w:hint="default" w:ascii="Times New Roman" w:hAnsi="Times New Roman" w:cs="Times New Roman"/>
          <w:b w:val="0"/>
          <w:bCs w:val="0"/>
          <w:color w:val="auto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w:t>⑴若甲库运往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库粮食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x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吨，请写出将粮食运往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两库的总运费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y</w:t>
      </w:r>
      <w:r>
        <w:rPr>
          <w:rFonts w:hint="eastAsia" w:ascii="Times New Roman" w:hAnsi="Times New Roman" w:cs="Times New Roman"/>
          <w:b w:val="0"/>
          <w:bCs w:val="0"/>
          <w:color w:val="auto"/>
          <w:lang w:eastAsia="zh-CN"/>
        </w:rPr>
        <w:t>(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元</w:t>
      </w:r>
      <w:r>
        <w:rPr>
          <w:rFonts w:hint="eastAsia" w:ascii="Times New Roman" w:hAnsi="Times New Roman" w:cs="Times New Roman"/>
          <w:b w:val="0"/>
          <w:bCs w:val="0"/>
          <w:color w:val="auto"/>
          <w:lang w:eastAsia="zh-CN"/>
        </w:rPr>
        <w:t>)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与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x</w:t>
      </w:r>
      <w:r>
        <w:rPr>
          <w:rFonts w:hint="eastAsia" w:ascii="Times New Roman" w:hAnsi="Times New Roman" w:cs="Times New Roman"/>
          <w:b w:val="0"/>
          <w:bCs w:val="0"/>
          <w:color w:val="auto"/>
          <w:lang w:eastAsia="zh-CN"/>
        </w:rPr>
        <w:t>(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吨</w:t>
      </w:r>
      <w:r>
        <w:rPr>
          <w:rFonts w:hint="eastAsia" w:ascii="Times New Roman" w:hAnsi="Times New Roman" w:cs="Times New Roman"/>
          <w:b w:val="0"/>
          <w:bCs w:val="0"/>
          <w:color w:val="auto"/>
          <w:lang w:eastAsia="zh-CN"/>
        </w:rPr>
        <w:t>)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>的函数关系式．</w:t>
      </w:r>
    </w:p>
    <w:p>
      <w:pPr>
        <w:ind w:firstLine="420" w:firstLineChars="200"/>
        <w:jc w:val="left"/>
        <w:rPr>
          <w:rFonts w:hint="default" w:ascii="Times New Roman" w:hAnsi="Times New Roman" w:cs="Times New Roman"/>
          <w:b w:val="0"/>
          <w:bCs w:val="0"/>
          <w:color w:val="auto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w:t>⑵当甲、乙两库各运往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A</w:t>
      </w:r>
      <w:r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i/>
          <w:iCs/>
          <w:color w:val="auto"/>
          <w:lang w:val="en-US" w:eastAsia="zh-CN"/>
        </w:rPr>
        <w:t>B</w:t>
      </w:r>
      <w:r>
        <w:rPr>
          <w:rFonts w:hint="default" w:ascii="Times New Roman" w:hAnsi="Times New Roman" w:cs="Times New Roman"/>
          <w:b w:val="0"/>
          <w:bCs w:val="0"/>
          <w:color w:val="auto"/>
        </w:rPr>
        <w:t xml:space="preserve">两库多少吨粮食时，总运费最省，最省的总运费是多少？ </w:t>
      </w:r>
    </w:p>
    <w:p>
      <w:pPr>
        <w:rPr>
          <w:b w:val="0"/>
          <w:bCs w:val="0"/>
          <w:color w:val="auto"/>
        </w:rPr>
      </w:pPr>
    </w:p>
    <w:p>
      <w:pPr>
        <w:numPr>
          <w:ilvl w:val="0"/>
          <w:numId w:val="0"/>
        </w:num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numPr>
          <w:ilvl w:val="0"/>
          <w:numId w:val="0"/>
        </w:num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numPr>
          <w:ilvl w:val="0"/>
          <w:numId w:val="0"/>
        </w:num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20．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>7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直线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=2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﹣2与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轴交于点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A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，与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轴交于点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B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．</w:t>
      </w:r>
    </w:p>
    <w:p>
      <w:pPr>
        <w:spacing w:line="264" w:lineRule="auto"/>
        <w:ind w:left="271" w:leftChars="129" w:firstLine="144" w:firstLineChars="69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1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求点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A、B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的坐标；</w:t>
      </w:r>
    </w:p>
    <w:p>
      <w:pPr>
        <w:spacing w:line="264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2</w:t>
      </w:r>
      <w:r>
        <w:rPr>
          <w:rFonts w:hint="eastAsia" w:ascii="Times New Roman" w:hAnsi="Times New Roman" w:eastAsia="新宋体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C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在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轴上，且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S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△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  <w:vertAlign w:val="subscript"/>
        </w:rPr>
        <w:t>ABC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=3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S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  <w:vertAlign w:val="subscript"/>
        </w:rPr>
        <w:t>△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  <w:vertAlign w:val="subscript"/>
        </w:rPr>
        <w:t>AOB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，直接写出点</w:t>
      </w:r>
      <w:r>
        <w:rPr>
          <w:rFonts w:ascii="Times New Roman" w:hAnsi="Times New Roman" w:eastAsia="新宋体" w:cs="Times New Roman"/>
          <w:b w:val="0"/>
          <w:bCs w:val="0"/>
          <w:i/>
          <w:iCs/>
          <w:color w:val="auto"/>
          <w:szCs w:val="21"/>
        </w:rPr>
        <w:t>C</w:t>
      </w:r>
      <w:r>
        <w:rPr>
          <w:rFonts w:ascii="Times New Roman" w:hAnsi="Times New Roman" w:eastAsia="新宋体" w:cs="Times New Roman"/>
          <w:b w:val="0"/>
          <w:bCs w:val="0"/>
          <w:color w:val="auto"/>
          <w:szCs w:val="21"/>
        </w:rPr>
        <w:t>坐标．</w:t>
      </w: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pict>
          <v:group id="组合 3132" o:spid="_x0000_s1053" o:spt="203" style="position:absolute;left:0pt;margin-left:44.5pt;margin-top:5.95pt;height:123.1pt;width:259.5pt;z-index:251668480;mso-width-relative:page;mso-height-relative:page;" coordorigin="14691,56794" coordsize="5190,2462">
            <o:lock v:ext="edit" aspectratio="f"/>
            <v:shape id="文本框 3133" o:spid="_x0000_s1054" o:spt="202" type="#_x0000_t202" style="position:absolute;left:0;top:0;height:0;width:0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宋体" w:hAnsi="宋体"/>
                      </w:rPr>
                    </w:pPr>
                    <w:r>
                      <w:rPr>
                        <w:rFonts w:hint="eastAsia" w:ascii="宋体" w:hAnsi="宋体"/>
                      </w:rPr>
                      <w:t>第20题</w:t>
                    </w:r>
                  </w:p>
                </w:txbxContent>
              </v:textbox>
            </v:shape>
            <v:shape id="图片 26" o:spid="_x0000_s1055" o:spt="75" alt="菁优网：http://www.jyeoo.com" type="#_x0000_t75" style="position:absolute;left:0;top:0;height:216;width:216;" filled="f" o:preferrelative="t" stroked="f" coordsize="21600,21600">
              <v:path/>
              <v:fill on="f" focussize="0,0"/>
              <v:stroke on="f"/>
              <v:imagedata r:id="rId39" blacklevel="-1966f" chromakey="#FFFFFF" o:title="www"/>
              <o:lock v:ext="edit" aspectratio="t"/>
            </v:shape>
          </v:group>
        </w:pict>
      </w: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</w:rPr>
      </w:pPr>
    </w:p>
    <w:p>
      <w:pPr>
        <w:spacing w:line="264" w:lineRule="auto"/>
        <w:ind w:left="378" w:hanging="378" w:hangingChars="18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21．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>7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>如图，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矩形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OABC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摆放在平面直角坐标系中，点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A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在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轴上，点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C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在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轴上，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OA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=8，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OC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=6．</w:t>
      </w:r>
    </w:p>
    <w:p>
      <w:pPr>
        <w:spacing w:line="264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求直线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AC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的表达式；</w:t>
      </w:r>
    </w:p>
    <w:p>
      <w:pPr>
        <w:spacing w:line="264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2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若直线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y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=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x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+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与矩形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OABC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有公共点，求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b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的取值范围；</w:t>
      </w:r>
    </w:p>
    <w:p>
      <w:pPr>
        <w:spacing w:line="264" w:lineRule="auto"/>
        <w:ind w:firstLine="420" w:firstLineChars="20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3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直线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l：y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=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kx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+10与矩形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OABC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没有公共点，直接写出</w:t>
      </w:r>
      <w:r>
        <w:rPr>
          <w:rFonts w:ascii="Times New Roman" w:hAnsi="Times New Roman" w:cs="Times New Roman"/>
          <w:b w:val="0"/>
          <w:bCs w:val="0"/>
          <w:i/>
          <w:iCs/>
          <w:color w:val="auto"/>
          <w:szCs w:val="21"/>
        </w:rPr>
        <w:t>k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的取值范围．</w:t>
      </w:r>
    </w:p>
    <w:p>
      <w:pPr>
        <w:spacing w:line="360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  <w:r>
        <w:rPr>
          <w:b w:val="0"/>
          <w:bCs w:val="0"/>
          <w:color w:val="auto"/>
        </w:rPr>
        <w:pict>
          <v:shape id="图片 3135" o:spid="_x0000_s1056" o:spt="75" type="#_x0000_t75" style="position:absolute;left:0pt;margin-left:317.35pt;margin-top:12.65pt;height:75.6pt;width:86.1pt;z-index:251664384;mso-width-relative:page;mso-height-relative:page;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</v:shape>
        </w:pict>
      </w:r>
    </w:p>
    <w:p>
      <w:pPr>
        <w:spacing w:line="360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273" w:hanging="273" w:hangingChars="130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264" w:lineRule="auto"/>
        <w:ind w:left="418" w:hanging="417" w:hangingChars="199"/>
        <w:rPr>
          <w:rFonts w:ascii="Times New Roman" w:hAnsi="Times New Roman" w:cs="Times New Roman"/>
          <w:b w:val="0"/>
          <w:bCs w:val="0"/>
          <w:color w:val="auto"/>
          <w:szCs w:val="21"/>
        </w:rPr>
      </w:pPr>
    </w:p>
    <w:p>
      <w:pPr>
        <w:spacing w:line="360" w:lineRule="auto"/>
        <w:ind w:left="273" w:hanging="273" w:hangingChars="130"/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22．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>7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甲、乙两地距离300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，一辆货车和一辆轿车先后从甲地出发驶向乙地．如图，线段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表示货车离甲地的距离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与时间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之间的函数关系，折线</w:t>
      </w:r>
      <w:r>
        <w:rPr>
          <w:rFonts w:hint="eastAsia" w:ascii="Times New Roman" w:hAnsi="Times New Roman" w:eastAsia="新宋体"/>
          <w:i/>
          <w:sz w:val="21"/>
          <w:szCs w:val="21"/>
        </w:rPr>
        <w:t>BCDE</w:t>
      </w:r>
      <w:r>
        <w:rPr>
          <w:rFonts w:hint="eastAsia" w:ascii="Times New Roman" w:hAnsi="Times New Roman" w:eastAsia="新宋体"/>
          <w:sz w:val="21"/>
          <w:szCs w:val="21"/>
        </w:rPr>
        <w:t>表示轿车离甲地的距离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与时间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之间的函数关系，根据图象，解答下列问题：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pict>
          <v:shape id="图片 176" o:spid="_x0000_s1057" o:spt="75" alt="菁优网：http://www.jyeoo.com" type="#_x0000_t75" style="position:absolute;left:0pt;margin-left:239.3pt;margin-top:11.7pt;height:130.5pt;width:204.8pt;z-index:-251656192;mso-width-relative:page;mso-height-relative:page;" filled="f" o:preferrelative="t" stroked="f" coordsize="21600,21600">
            <v:path/>
            <v:fill on="f" focussize="0,0"/>
            <v:stroke on="f"/>
            <v:imagedata r:id="rId41" o:title="菁优网：http://www.jyeoo.com"/>
            <o:lock v:ext="edit" aspectratio="t"/>
          </v:shape>
        </w:pic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线段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表示轿车在途中停留了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求线段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对应的函数解析式；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求轿车从甲地出发后经过多长时间追上货车．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exact"/>
        <w:rPr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bCs w:val="0"/>
          <w:color w:val="auto"/>
          <w:szCs w:val="21"/>
        </w:rPr>
        <w:t>23．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</w:rPr>
        <w:t>9</w:t>
      </w:r>
      <w:r>
        <w:rPr>
          <w:rFonts w:ascii="Times New Roman" w:hAnsi="Times New Roman" w:cs="Times New Roman"/>
          <w:b w:val="0"/>
          <w:bCs w:val="0"/>
          <w:color w:val="auto"/>
          <w:szCs w:val="21"/>
        </w:rPr>
        <w:t>分</w:t>
      </w:r>
      <w:r>
        <w:rPr>
          <w:rFonts w:hint="eastAsia" w:ascii="Times New Roman" w:hAnsi="Times New Roman" w:cs="Times New Roman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如图1，在菱形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ABCD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中，对角线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AC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BD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相交于点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O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AC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＝4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cm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BD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＝2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cm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．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E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F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分别是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AB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BC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的中点，点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P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是对角线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AC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上的一个动点设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AP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 xml:space="preserve">x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cm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PE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4"/>
          <w:vertAlign w:val="subscript"/>
        </w:rPr>
        <w:t xml:space="preserve">1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cm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PF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4"/>
          <w:vertAlign w:val="subscript"/>
        </w:rPr>
        <w:t xml:space="preserve">2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cm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．</w:t>
      </w:r>
    </w:p>
    <w:p>
      <w:pPr>
        <w:spacing w:line="360" w:lineRule="auto"/>
        <w:ind w:left="273" w:leftChars="130"/>
        <w:jc w:val="center"/>
        <w:rPr>
          <w:b w:val="0"/>
          <w:bCs w:val="0"/>
          <w:color w:val="auto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pict>
          <v:shape id="_x0000_i1042" o:spt="75" alt="菁优网：http://www.jyeoo.com" type="#_x0000_t75" style="height:152.4pt;width:302.2pt;" filled="f" o:preferrelative="t" stroked="f" coordsize="21600,21600">
            <v:path/>
            <v:fill on="f" focussize="0,0"/>
            <v:stroke on="f"/>
            <v:imagedata r:id="rId42" o:title="菁优网：http://www.jyeoo.com"/>
            <o:lock v:ext="edit" aspectratio="t"/>
            <w10:wrap type="none"/>
            <w10:anchorlock/>
          </v:shape>
        </w:pict>
      </w:r>
    </w:p>
    <w:p>
      <w:pPr>
        <w:spacing w:line="360" w:lineRule="exact"/>
        <w:ind w:left="273" w:leftChars="130" w:firstLine="420" w:firstLineChars="200"/>
        <w:rPr>
          <w:b w:val="0"/>
          <w:bCs w:val="0"/>
          <w:color w:val="auto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小明根据学习函数的经验，分别对这两种函数随白变的变化而变化的情况进行了探究，下面小明探究过程，请补充完整</w:t>
      </w:r>
    </w:p>
    <w:p>
      <w:pPr>
        <w:spacing w:line="360" w:lineRule="exact"/>
        <w:ind w:left="273" w:leftChars="130"/>
        <w:rPr>
          <w:b w:val="0"/>
          <w:bCs w:val="0"/>
          <w:color w:val="auto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函数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4"/>
          <w:vertAlign w:val="subscript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的图象</w:t>
      </w:r>
    </w:p>
    <w:p>
      <w:pPr>
        <w:spacing w:line="360" w:lineRule="exact"/>
        <w:ind w:left="273" w:leftChars="130" w:firstLine="210" w:firstLineChars="100"/>
        <w:rPr>
          <w:b w:val="0"/>
          <w:bCs w:val="0"/>
          <w:color w:val="auto"/>
        </w:rPr>
      </w:pPr>
      <w:r>
        <w:rPr>
          <w:rFonts w:ascii="Cambria Math" w:hAnsi="Cambria Math" w:eastAsia="Cambria Math"/>
          <w:b w:val="0"/>
          <w:bCs w:val="0"/>
          <w:color w:val="auto"/>
          <w:szCs w:val="21"/>
        </w:rPr>
        <w:t>①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按照如表所示的值进行取点、画图、测量，得到了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4"/>
          <w:vertAlign w:val="subscript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与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x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的几组对应值：</w:t>
      </w:r>
    </w:p>
    <w:tbl>
      <w:tblPr>
        <w:tblStyle w:val="7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77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77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i/>
                <w:color w:val="auto"/>
                <w:szCs w:val="21"/>
              </w:rPr>
              <w:t>x</w:t>
            </w: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/</w:t>
            </w:r>
            <w:r>
              <w:rPr>
                <w:rFonts w:hint="eastAsia" w:ascii="Times New Roman" w:hAnsi="Times New Roman" w:eastAsia="新宋体" w:cs="Times New Roman"/>
                <w:b w:val="0"/>
                <w:bCs w:val="0"/>
                <w:iCs/>
                <w:color w:val="auto"/>
                <w:szCs w:val="21"/>
              </w:rPr>
              <w:t>cm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0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0.5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1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1.5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2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2.5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3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3.5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77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i/>
                <w:color w:val="auto"/>
                <w:szCs w:val="21"/>
              </w:rPr>
              <w:t>y</w:t>
            </w: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/</w:t>
            </w:r>
            <w:r>
              <w:rPr>
                <w:rFonts w:hint="eastAsia" w:ascii="Times New Roman" w:hAnsi="Times New Roman" w:eastAsia="新宋体" w:cs="Times New Roman"/>
                <w:b w:val="0"/>
                <w:bCs w:val="0"/>
                <w:iCs/>
                <w:color w:val="auto"/>
                <w:szCs w:val="21"/>
              </w:rPr>
              <w:t>cm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1.12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i/>
                <w:color w:val="auto"/>
                <w:szCs w:val="21"/>
              </w:rPr>
              <w:t>m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0.5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0.71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1.12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1.58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2.06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2.55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3.04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77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i/>
                <w:color w:val="auto"/>
                <w:szCs w:val="21"/>
              </w:rPr>
              <w:t>y</w:t>
            </w: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/</w:t>
            </w:r>
            <w:r>
              <w:rPr>
                <w:rFonts w:hint="eastAsia" w:ascii="Times New Roman" w:hAnsi="Times New Roman" w:eastAsia="新宋体" w:cs="Times New Roman"/>
                <w:b w:val="0"/>
                <w:bCs w:val="0"/>
                <w:iCs/>
                <w:color w:val="auto"/>
                <w:szCs w:val="21"/>
              </w:rPr>
              <w:t>cm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3.04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2.55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2.06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1.58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1.12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0.71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0.5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0.71</w:t>
            </w:r>
          </w:p>
        </w:tc>
        <w:tc>
          <w:tcPr>
            <w:tcW w:w="805" w:type="dxa"/>
          </w:tcPr>
          <w:p>
            <w:pPr>
              <w:spacing w:line="360" w:lineRule="exact"/>
              <w:jc w:val="center"/>
              <w:rPr>
                <w:rFonts w:ascii="Calibri" w:hAnsi="Calibri" w:cs="Times New Roman"/>
                <w:b w:val="0"/>
                <w:bCs w:val="0"/>
                <w:color w:val="auto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1.12</w:t>
            </w:r>
          </w:p>
        </w:tc>
      </w:tr>
    </w:tbl>
    <w:p>
      <w:pPr>
        <w:spacing w:line="360" w:lineRule="exact"/>
        <w:ind w:left="273" w:leftChars="130"/>
        <w:rPr>
          <w:b w:val="0"/>
          <w:bCs w:val="0"/>
          <w:color w:val="auto"/>
        </w:rPr>
      </w:pP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的值为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．</w:t>
      </w:r>
    </w:p>
    <w:p>
      <w:pPr>
        <w:spacing w:line="360" w:lineRule="exact"/>
        <w:ind w:left="273" w:leftChars="130" w:firstLine="210" w:firstLineChars="100"/>
        <w:rPr>
          <w:b w:val="0"/>
          <w:bCs w:val="0"/>
          <w:color w:val="auto"/>
        </w:rPr>
      </w:pPr>
      <w:r>
        <w:rPr>
          <w:rFonts w:ascii="Cambria Math" w:hAnsi="Cambria Math" w:eastAsia="Cambria Math"/>
          <w:b w:val="0"/>
          <w:bCs w:val="0"/>
          <w:color w:val="auto"/>
          <w:szCs w:val="21"/>
        </w:rPr>
        <w:t>②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在所给坐标系中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见图2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描出补全后的表中的各对应值为坐标的点，画出函数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4"/>
          <w:vertAlign w:val="subscript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的图象；</w:t>
      </w:r>
    </w:p>
    <w:p>
      <w:pPr>
        <w:spacing w:line="360" w:lineRule="exact"/>
        <w:ind w:left="273" w:leftChars="130"/>
        <w:rPr>
          <w:b w:val="0"/>
          <w:bCs w:val="0"/>
          <w:color w:val="auto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在同一坐标系中，画出函数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的图象：</w:t>
      </w:r>
    </w:p>
    <w:p>
      <w:pPr>
        <w:spacing w:line="360" w:lineRule="exact"/>
        <w:ind w:left="273" w:left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3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根据画出的函数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4"/>
          <w:vertAlign w:val="subscript"/>
        </w:rPr>
        <w:t>1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、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y</w:t>
      </w:r>
      <w:r>
        <w:rPr>
          <w:rFonts w:hint="eastAsia" w:ascii="Times New Roman" w:hAnsi="Times New Roman" w:eastAsia="新宋体"/>
          <w:b w:val="0"/>
          <w:bCs w:val="0"/>
          <w:color w:val="auto"/>
          <w:sz w:val="24"/>
          <w:vertAlign w:val="subscript"/>
        </w:rPr>
        <w:t>2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的图象，解决问题若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PE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＝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PC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，</w:t>
      </w:r>
      <w:r>
        <w:rPr>
          <w:rFonts w:hint="eastAsia" w:ascii="Times New Roman" w:hAnsi="Times New Roman" w:eastAsia="新宋体"/>
          <w:b w:val="0"/>
          <w:bCs w:val="0"/>
          <w:i/>
          <w:color w:val="auto"/>
          <w:szCs w:val="21"/>
        </w:rPr>
        <w:t>AP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的长约为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  <w:u w:val="single"/>
        </w:rPr>
        <w:t xml:space="preserve">　　  </w:t>
      </w:r>
      <w:r>
        <w:rPr>
          <w:rFonts w:hint="eastAsia" w:ascii="Times New Roman" w:hAnsi="Times New Roman" w:eastAsia="新宋体"/>
          <w:b w:val="0"/>
          <w:bCs w:val="0"/>
          <w:iCs/>
          <w:color w:val="auto"/>
          <w:szCs w:val="21"/>
        </w:rPr>
        <w:t>cm</w:t>
      </w:r>
      <w:r>
        <w:rPr>
          <w:rFonts w:hint="eastAsia" w:ascii="Times New Roman" w:hAnsi="Times New Roman" w:eastAsia="新宋体"/>
          <w:b w:val="0"/>
          <w:bCs w:val="0"/>
          <w:color w:val="auto"/>
          <w:szCs w:val="21"/>
        </w:rPr>
        <w:t>．</w:t>
      </w:r>
    </w:p>
    <w:p>
      <w:pPr>
        <w:spacing w:line="360" w:lineRule="exact"/>
        <w:ind w:left="273" w:left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</w:p>
    <w:p>
      <w:pPr>
        <w:spacing w:line="360" w:lineRule="exact"/>
        <w:ind w:left="273" w:left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</w:p>
    <w:p>
      <w:pPr>
        <w:spacing w:line="360" w:lineRule="exact"/>
        <w:ind w:left="273" w:left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</w:p>
    <w:p>
      <w:pPr>
        <w:spacing w:line="360" w:lineRule="exact"/>
        <w:ind w:left="273" w:left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</w:p>
    <w:p>
      <w:pPr>
        <w:spacing w:line="360" w:lineRule="exact"/>
        <w:ind w:left="273" w:left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</w:p>
    <w:p>
      <w:pPr>
        <w:spacing w:line="360" w:lineRule="exact"/>
        <w:ind w:left="273" w:left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</w:p>
    <w:p>
      <w:pPr>
        <w:spacing w:line="360" w:lineRule="exact"/>
        <w:ind w:left="273" w:left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</w:p>
    <w:p>
      <w:pPr>
        <w:spacing w:line="360" w:lineRule="exact"/>
        <w:ind w:left="273" w:leftChars="130"/>
        <w:rPr>
          <w:rFonts w:hint="eastAsia" w:ascii="Times New Roman" w:hAnsi="Times New Roman" w:eastAsia="新宋体"/>
          <w:b w:val="0"/>
          <w:bCs w:val="0"/>
          <w:color w:val="auto"/>
          <w:szCs w:val="21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jc w:val="left"/>
        <w:textAlignment w:val="center"/>
      </w:pPr>
    </w:p>
    <w:p>
      <w:pPr>
        <w:adjustRightInd w:val="0"/>
        <w:snapToGrid w:val="0"/>
        <w:ind w:left="420" w:hanging="420" w:hangingChars="200"/>
        <w:jc w:val="center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四</w:t>
      </w:r>
      <w:r>
        <w:rPr>
          <w:rFonts w:hint="eastAsia" w:eastAsia="宋体" w:cs="Times New Roman"/>
          <w:szCs w:val="21"/>
        </w:rPr>
        <w:t>)</w:t>
      </w:r>
    </w:p>
    <w:p>
      <w:pPr>
        <w:numPr>
          <w:ilvl w:val="0"/>
          <w:numId w:val="2"/>
        </w:numPr>
        <w:ind w:left="420" w:hanging="420" w:hangingChars="2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B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2．A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3．B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4．B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5．</w:t>
      </w:r>
      <w:r>
        <w:rPr>
          <w:rFonts w:hint="eastAsia" w:eastAsia="宋体" w:cs="Times New Roman"/>
          <w:szCs w:val="21"/>
        </w:rPr>
        <w:t>C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6．</w:t>
      </w:r>
      <w:r>
        <w:rPr>
          <w:rFonts w:hint="eastAsia" w:eastAsia="宋体" w:cs="Times New Roman"/>
          <w:szCs w:val="21"/>
        </w:rPr>
        <w:t>A</w:t>
      </w:r>
      <w:r>
        <w:rPr>
          <w:rFonts w:eastAsia="宋体" w:cs="Times New Roman"/>
          <w:szCs w:val="21"/>
        </w:rPr>
        <w:tab/>
      </w:r>
    </w:p>
    <w:p>
      <w:pPr>
        <w:numPr>
          <w:ilvl w:val="0"/>
          <w:numId w:val="3"/>
        </w:numPr>
        <w:ind w:left="420" w:hanging="420" w:hangingChars="200"/>
        <w:rPr>
          <w:rFonts w:eastAsia="宋体" w:cs="Times New Roman"/>
          <w:i/>
          <w:iCs/>
          <w:szCs w:val="21"/>
        </w:rPr>
      </w:pPr>
      <w:r>
        <w:rPr>
          <w:rFonts w:eastAsia="宋体" w:cs="Times New Roman"/>
          <w:szCs w:val="21"/>
        </w:rPr>
        <w:t>﹣</w:t>
      </w:r>
      <w:r>
        <w:rPr>
          <w:rFonts w:hint="eastAsia" w:eastAsia="宋体" w:cs="Times New Roman"/>
          <w:szCs w:val="21"/>
        </w:rPr>
        <w:t xml:space="preserve">2    </w:t>
      </w:r>
      <w:r>
        <w:rPr>
          <w:rFonts w:eastAsia="宋体" w:cs="Times New Roman"/>
          <w:szCs w:val="21"/>
        </w:rPr>
        <w:t>8．20</w:t>
      </w:r>
      <w:r>
        <w:rPr>
          <w:rFonts w:eastAsia="宋体" w:cs="Times New Roman"/>
          <w:i/>
          <w:iCs/>
          <w:szCs w:val="21"/>
        </w:rPr>
        <w:tab/>
      </w:r>
      <w:r>
        <w:rPr>
          <w:rFonts w:eastAsia="宋体" w:cs="Times New Roman"/>
          <w:i/>
          <w:iCs/>
          <w:szCs w:val="21"/>
        </w:rPr>
        <w:t xml:space="preserve">     </w:t>
      </w:r>
      <w:r>
        <w:rPr>
          <w:rFonts w:eastAsia="宋体" w:cs="Times New Roman"/>
          <w:szCs w:val="21"/>
        </w:rPr>
        <w:t>9．</w:t>
      </w:r>
      <w:r>
        <w:rPr>
          <w:rFonts w:hint="eastAsia" w:hAnsi="宋体" w:eastAsia="宋体" w:cs="Times New Roman"/>
        </w:rPr>
        <w:t>(2,1)</w:t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ab/>
      </w:r>
      <w:r>
        <w:rPr>
          <w:rFonts w:eastAsia="宋体" w:cs="Times New Roman"/>
          <w:szCs w:val="21"/>
        </w:rPr>
        <w:t>10．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＜</w:t>
      </w:r>
      <w:r>
        <w:rPr>
          <w:position w:val="-22"/>
        </w:rPr>
        <w:pict>
          <v:shape id="_x0000_i1043" o:spt="75" alt="菁优网-jyeoo" type="#_x0000_t75" style="height:26.35pt;width:9.7pt;" filled="f" o:preferrelative="t" stroked="f" coordsize="21600,21600">
            <v:path/>
            <v:fill on="f" focussize="0,0"/>
            <v:stroke on="f" joinstyle="miter"/>
            <v:imagedata r:id="rId43" o:title="菁优网-jyeoo"/>
            <o:lock v:ext="edit" aspectratio="t"/>
            <w10:wrap type="none"/>
            <w10:anchorlock/>
          </v:shape>
        </w:pict>
      </w:r>
      <w:r>
        <w:rPr>
          <w:rFonts w:eastAsia="宋体" w:cs="Times New Roman"/>
          <w:i/>
          <w:iCs/>
          <w:szCs w:val="21"/>
        </w:rPr>
        <w:tab/>
      </w:r>
    </w:p>
    <w:p>
      <w:pPr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11．2≤</w:t>
      </w:r>
      <w:r>
        <w:rPr>
          <w:rFonts w:eastAsia="宋体" w:cs="Times New Roman"/>
          <w:i/>
          <w:szCs w:val="21"/>
        </w:rPr>
        <w:t>t</w:t>
      </w:r>
      <w:r>
        <w:rPr>
          <w:rFonts w:eastAsia="宋体" w:cs="Times New Roman"/>
          <w:szCs w:val="21"/>
        </w:rPr>
        <w:t>≤6   12．</w:t>
      </w:r>
      <w:r>
        <w:rPr>
          <w:rFonts w:hint="eastAsia" w:eastAsia="宋体" w:cs="Times New Roman"/>
          <w:szCs w:val="21"/>
        </w:rPr>
        <w:t>(</w:t>
      </w:r>
      <w:r>
        <w:rPr>
          <w:rFonts w:hint="eastAsia" w:eastAsia="宋体" w:cs="Times New Roman"/>
          <w:position w:val="-8"/>
          <w:szCs w:val="21"/>
        </w:rPr>
        <w:object>
          <v:shape id="_x0000_i1044" o:spt="75" type="#_x0000_t75" style="height:17.95pt;width:32.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34" r:id="rId44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，</w:t>
      </w:r>
      <w:r>
        <w:rPr>
          <w:rFonts w:hint="eastAsia" w:eastAsia="宋体" w:cs="Times New Roman"/>
          <w:position w:val="-8"/>
          <w:szCs w:val="21"/>
        </w:rPr>
        <w:object>
          <v:shape id="_x0000_i1045" o:spt="75" type="#_x0000_t75" style="height:17.95pt;width:17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35" r:id="rId46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)、(</w:t>
      </w:r>
      <w:r>
        <w:rPr>
          <w:rFonts w:eastAsia="宋体" w:cs="Times New Roman"/>
          <w:szCs w:val="21"/>
        </w:rPr>
        <w:t>4，8</w:t>
      </w:r>
      <w:r>
        <w:rPr>
          <w:rFonts w:hint="eastAsia" w:eastAsia="宋体" w:cs="Times New Roman"/>
          <w:szCs w:val="21"/>
        </w:rPr>
        <w:t>)、(</w:t>
      </w:r>
      <w:r>
        <w:rPr>
          <w:rFonts w:hint="eastAsia" w:eastAsia="宋体" w:cs="Times New Roman"/>
          <w:position w:val="-6"/>
          <w:szCs w:val="21"/>
        </w:rPr>
        <w:object>
          <v:shape id="_x0000_i1046" o:spt="75" type="#_x0000_t75" style="height:13pt;width:17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36" r:id="rId48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，</w:t>
      </w:r>
      <w:r>
        <w:rPr>
          <w:rFonts w:hint="eastAsia" w:eastAsia="宋体" w:cs="Times New Roman"/>
          <w:position w:val="-24"/>
          <w:szCs w:val="21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37" r:id="rId50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)、(</w:t>
      </w:r>
      <w:r>
        <w:rPr>
          <w:rFonts w:hint="eastAsia" w:eastAsia="宋体" w:cs="Times New Roman"/>
          <w:position w:val="-8"/>
          <w:szCs w:val="21"/>
        </w:rPr>
        <w:object>
          <v:shape id="_x0000_i1048" o:spt="75" type="#_x0000_t75" style="height:17.95pt;width:2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38" r:id="rId52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，</w:t>
      </w:r>
      <w:r>
        <w:rPr>
          <w:rFonts w:hint="eastAsia" w:eastAsia="宋体" w:cs="Times New Roman"/>
          <w:position w:val="-8"/>
          <w:szCs w:val="21"/>
        </w:rPr>
        <w:object>
          <v:shape id="_x0000_i1049" o:spt="75" type="#_x0000_t75" style="height:17.95pt;width:2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39" r:id="rId54">
            <o:LockedField>false</o:LockedField>
          </o:OLEObject>
        </w:object>
      </w:r>
      <w:r>
        <w:rPr>
          <w:rFonts w:hint="eastAsia" w:eastAsia="宋体" w:cs="Times New Roman"/>
          <w:szCs w:val="21"/>
        </w:rPr>
        <w:t>)</w:t>
      </w:r>
    </w:p>
    <w:p>
      <w:pPr>
        <w:pStyle w:val="2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解：设一次函数解析式为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iCs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hAnsi="Times New Roman" w:cs="Times New Roman"/>
        </w:rPr>
        <w:t>，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∵一次函数的图象与直线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＋1平行，∴</w:t>
      </w:r>
      <w:r>
        <w:rPr>
          <w:rFonts w:ascii="Times New Roman" w:hAnsi="Times New Roman" w:cs="Times New Roman"/>
          <w:i/>
          <w:iCs/>
        </w:rPr>
        <w:t>k</w:t>
      </w:r>
      <w:r>
        <w:rPr>
          <w:rFonts w:ascii="Times New Roman" w:hAnsi="Times New Roman" w:cs="Times New Roman"/>
        </w:rPr>
        <w:t>＝－1，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∴一次函数解析式为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hAnsi="Times New Roman" w:cs="Times New Roman"/>
        </w:rPr>
        <w:t>，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∵图象经过点(8，2)，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∴2＝－8＋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hAnsi="Times New Roman" w:cs="Times New Roman"/>
        </w:rPr>
        <w:t>，解得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Times New Roman" w:hAnsi="Times New Roman" w:cs="Times New Roman"/>
        </w:rPr>
        <w:t>＝10，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∴一次函数解析式为</w:t>
      </w:r>
      <w:r>
        <w:rPr>
          <w:rFonts w:ascii="Times New Roman" w:hAnsi="Times New Roman" w:cs="Times New Roman"/>
          <w:i/>
          <w:iCs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  <w:iCs/>
        </w:rPr>
        <w:t>x</w:t>
      </w:r>
      <w:r>
        <w:rPr>
          <w:rFonts w:ascii="Times New Roman" w:hAnsi="Times New Roman" w:cs="Times New Roman"/>
        </w:rPr>
        <w:t>＋10</w:t>
      </w:r>
    </w:p>
    <w:p>
      <w:pPr>
        <w:ind w:left="420" w:leftChars="200"/>
        <w:rPr>
          <w:rFonts w:eastAsia="宋体" w:cs="Times New Roman"/>
          <w:szCs w:val="21"/>
        </w:rPr>
      </w:pPr>
    </w:p>
    <w:p>
      <w:pPr>
        <w:spacing w:line="360" w:lineRule="auto"/>
        <w:rPr>
          <w:rFonts w:hint="eastAsia" w:eastAsia="宋体" w:cs="Times New Roman"/>
          <w:szCs w:val="21"/>
          <w:lang w:eastAsia="zh-CN"/>
        </w:rPr>
      </w:pPr>
      <w:r>
        <w:rPr>
          <w:rFonts w:eastAsia="宋体" w:cs="Times New Roman"/>
          <w:szCs w:val="21"/>
        </w:rPr>
        <w:t>14．</w:t>
      </w:r>
      <w:r>
        <w:rPr>
          <w:rFonts w:cs="Times New Roman"/>
          <w:szCs w:val="21"/>
        </w:rPr>
        <w:t>解</w:t>
      </w:r>
      <w:r>
        <w:rPr>
          <w:rFonts w:hint="eastAsia" w:cs="Times New Roman"/>
          <w:szCs w:val="21"/>
          <w:lang w:eastAsia="zh-CN"/>
        </w:rPr>
        <w:t>：</w:t>
      </w:r>
      <w:r>
        <w:rPr>
          <w:rFonts w:cs="Times New Roman"/>
          <w:i/>
          <w:szCs w:val="21"/>
        </w:rPr>
        <w:t>y=kx</w:t>
      </w:r>
      <w:r>
        <w:rPr>
          <w:rFonts w:cs="Times New Roman"/>
          <w:iCs/>
          <w:szCs w:val="21"/>
        </w:rPr>
        <w:t>+</w:t>
      </w:r>
      <w:r>
        <w:rPr>
          <w:rFonts w:cs="Times New Roman"/>
          <w:szCs w:val="21"/>
        </w:rPr>
        <w:t>2(1</w:t>
      </w:r>
      <w:r>
        <w:rPr>
          <w:rFonts w:cs="Times New Roman"/>
          <w:i/>
          <w:szCs w:val="21"/>
        </w:rPr>
        <w:t>-x</w:t>
      </w:r>
      <w:r>
        <w:rPr>
          <w:rFonts w:cs="Times New Roman"/>
          <w:szCs w:val="21"/>
        </w:rPr>
        <w:t>)</w:t>
      </w:r>
      <w:r>
        <w:rPr>
          <w:rFonts w:cs="Times New Roman"/>
          <w:i/>
          <w:szCs w:val="21"/>
        </w:rPr>
        <w:t>=kx</w:t>
      </w:r>
      <w:r>
        <w:rPr>
          <w:rFonts w:cs="Times New Roman"/>
          <w:iCs/>
          <w:szCs w:val="21"/>
        </w:rPr>
        <w:t>+</w:t>
      </w:r>
      <w:r>
        <w:rPr>
          <w:rFonts w:cs="Times New Roman"/>
          <w:szCs w:val="21"/>
        </w:rPr>
        <w:t>2</w:t>
      </w:r>
      <w:r>
        <w:rPr>
          <w:rFonts w:cs="Times New Roman"/>
          <w:iCs/>
          <w:szCs w:val="21"/>
        </w:rPr>
        <w:t>-</w:t>
      </w:r>
      <w:r>
        <w:rPr>
          <w:rFonts w:cs="Times New Roman"/>
          <w:szCs w:val="21"/>
        </w:rPr>
        <w:t>2</w:t>
      </w:r>
      <w:r>
        <w:rPr>
          <w:rFonts w:cs="Times New Roman"/>
          <w:i/>
          <w:szCs w:val="21"/>
        </w:rPr>
        <w:t>x=</w:t>
      </w:r>
      <w:r>
        <w:rPr>
          <w:rFonts w:cs="Times New Roman"/>
          <w:szCs w:val="21"/>
        </w:rPr>
        <w:t>(</w:t>
      </w:r>
      <w:r>
        <w:rPr>
          <w:rFonts w:cs="Times New Roman"/>
          <w:i/>
          <w:szCs w:val="21"/>
        </w:rPr>
        <w:t>k</w:t>
      </w:r>
      <w:r>
        <w:rPr>
          <w:rFonts w:cs="Times New Roman"/>
          <w:iCs/>
          <w:szCs w:val="21"/>
        </w:rPr>
        <w:t>-</w:t>
      </w:r>
      <w:r>
        <w:rPr>
          <w:rFonts w:cs="Times New Roman"/>
          <w:szCs w:val="21"/>
        </w:rPr>
        <w:t>2)</w:t>
      </w:r>
      <w:r>
        <w:rPr>
          <w:rFonts w:cs="Times New Roman"/>
          <w:i/>
          <w:szCs w:val="21"/>
        </w:rPr>
        <w:t>x</w:t>
      </w:r>
      <w:r>
        <w:rPr>
          <w:rFonts w:cs="Times New Roman"/>
          <w:iCs/>
          <w:szCs w:val="21"/>
        </w:rPr>
        <w:t>+</w:t>
      </w:r>
      <w:r>
        <w:rPr>
          <w:rFonts w:cs="Times New Roman"/>
          <w:szCs w:val="21"/>
        </w:rPr>
        <w:t>2</w:t>
      </w:r>
      <w:r>
        <w:rPr>
          <w:rFonts w:hint="eastAsia" w:cs="Times New Roman"/>
          <w:i/>
          <w:szCs w:val="21"/>
          <w:lang w:eastAsia="zh-CN"/>
        </w:rPr>
        <w:t>．</w:t>
      </w:r>
    </w:p>
    <w:p>
      <w:pPr>
        <w:spacing w:line="360" w:lineRule="auto"/>
        <w:ind w:left="525" w:leftChars="250"/>
        <w:rPr>
          <w:rFonts w:hint="eastAsia" w:eastAsia="宋体" w:cs="Times New Roman"/>
          <w:szCs w:val="21"/>
          <w:lang w:eastAsia="zh-CN"/>
        </w:rPr>
      </w:pPr>
      <w:r>
        <w:rPr>
          <w:rFonts w:cs="Times New Roman"/>
          <w:iCs/>
          <w:szCs w:val="21"/>
        </w:rPr>
        <w:t>∵</w:t>
      </w:r>
      <w:r>
        <w:rPr>
          <w:rFonts w:cs="Times New Roman"/>
          <w:szCs w:val="21"/>
        </w:rPr>
        <w:t>0</w:t>
      </w:r>
      <w:r>
        <w:rPr>
          <w:rFonts w:cs="Times New Roman"/>
          <w:iCs/>
          <w:szCs w:val="21"/>
        </w:rPr>
        <w:t>&lt;</w:t>
      </w:r>
      <w:r>
        <w:rPr>
          <w:rFonts w:cs="Times New Roman"/>
          <w:i/>
          <w:szCs w:val="21"/>
        </w:rPr>
        <w:t>k</w:t>
      </w:r>
      <w:r>
        <w:rPr>
          <w:rFonts w:cs="Times New Roman"/>
          <w:iCs/>
          <w:szCs w:val="21"/>
        </w:rPr>
        <w:t>&lt;</w:t>
      </w:r>
      <w:r>
        <w:rPr>
          <w:rFonts w:cs="Times New Roman"/>
          <w:szCs w:val="21"/>
        </w:rPr>
        <w:t>2,</w:t>
      </w:r>
      <w:r>
        <w:rPr>
          <w:rFonts w:cs="Times New Roman"/>
          <w:iCs/>
          <w:szCs w:val="21"/>
        </w:rPr>
        <w:t>∴</w:t>
      </w:r>
      <w:r>
        <w:rPr>
          <w:rFonts w:cs="Times New Roman"/>
          <w:i/>
          <w:szCs w:val="21"/>
        </w:rPr>
        <w:t>k</w:t>
      </w:r>
      <w:r>
        <w:rPr>
          <w:rFonts w:cs="Times New Roman"/>
          <w:iCs/>
          <w:szCs w:val="21"/>
        </w:rPr>
        <w:t>-</w:t>
      </w:r>
      <w:r>
        <w:rPr>
          <w:rFonts w:cs="Times New Roman"/>
          <w:szCs w:val="21"/>
        </w:rPr>
        <w:t>2</w:t>
      </w:r>
      <w:r>
        <w:rPr>
          <w:rFonts w:cs="Times New Roman"/>
          <w:iCs/>
          <w:szCs w:val="21"/>
        </w:rPr>
        <w:t>&lt;</w:t>
      </w:r>
      <w:r>
        <w:rPr>
          <w:rFonts w:cs="Times New Roman"/>
          <w:szCs w:val="21"/>
        </w:rPr>
        <w:t>0,</w:t>
      </w:r>
      <w:r>
        <w:rPr>
          <w:rFonts w:cs="Times New Roman"/>
          <w:iCs/>
          <w:szCs w:val="21"/>
        </w:rPr>
        <w:t>∴</w:t>
      </w:r>
      <w:r>
        <w:rPr>
          <w:rFonts w:cs="Times New Roman"/>
          <w:i/>
          <w:szCs w:val="21"/>
        </w:rPr>
        <w:t>y</w:t>
      </w:r>
      <w:r>
        <w:rPr>
          <w:rFonts w:cs="Times New Roman"/>
          <w:szCs w:val="21"/>
        </w:rPr>
        <w:t>随</w:t>
      </w:r>
      <w:r>
        <w:rPr>
          <w:rFonts w:cs="Times New Roman"/>
          <w:i/>
          <w:szCs w:val="21"/>
        </w:rPr>
        <w:t>x</w:t>
      </w:r>
      <w:r>
        <w:rPr>
          <w:rFonts w:cs="Times New Roman"/>
          <w:szCs w:val="21"/>
        </w:rPr>
        <w:t>的增大而减小</w:t>
      </w:r>
      <w:r>
        <w:rPr>
          <w:rFonts w:hint="eastAsia" w:cs="Times New Roman"/>
          <w:i/>
          <w:szCs w:val="21"/>
          <w:lang w:eastAsia="zh-CN"/>
        </w:rPr>
        <w:t>．</w:t>
      </w:r>
    </w:p>
    <w:p>
      <w:pPr>
        <w:spacing w:line="360" w:lineRule="auto"/>
        <w:ind w:left="525" w:leftChars="250"/>
        <w:rPr>
          <w:rFonts w:cs="Times New Roman"/>
          <w:szCs w:val="21"/>
        </w:rPr>
      </w:pPr>
      <w:r>
        <w:rPr>
          <w:rFonts w:cs="Times New Roman"/>
          <w:iCs/>
          <w:szCs w:val="21"/>
        </w:rPr>
        <w:t>∵</w:t>
      </w:r>
      <w:r>
        <w:rPr>
          <w:rFonts w:cs="Times New Roman"/>
          <w:szCs w:val="21"/>
        </w:rPr>
        <w:t>1</w:t>
      </w:r>
      <w:r>
        <w:rPr>
          <w:rFonts w:hint="eastAsia" w:ascii="宋体" w:hAnsi="宋体"/>
          <w:i/>
          <w:iCs/>
          <w:szCs w:val="21"/>
        </w:rPr>
        <w:t>≤</w:t>
      </w:r>
      <w:r>
        <w:rPr>
          <w:rFonts w:cs="Times New Roman"/>
          <w:i/>
          <w:iCs/>
          <w:szCs w:val="21"/>
        </w:rPr>
        <w:t>x</w:t>
      </w:r>
      <w:r>
        <w:rPr>
          <w:rFonts w:hint="eastAsia" w:ascii="宋体" w:hAnsi="宋体"/>
          <w:i/>
          <w:iCs/>
          <w:szCs w:val="21"/>
        </w:rPr>
        <w:t>≤</w:t>
      </w:r>
      <w:r>
        <w:rPr>
          <w:rFonts w:cs="Times New Roman"/>
          <w:szCs w:val="21"/>
        </w:rPr>
        <w:t>2</w:t>
      </w:r>
      <w:r>
        <w:rPr>
          <w:rFonts w:cs="Times New Roman"/>
          <w:i/>
          <w:iCs/>
          <w:szCs w:val="21"/>
        </w:rPr>
        <w:t>,</w:t>
      </w:r>
      <w:r>
        <w:rPr>
          <w:rFonts w:cs="Times New Roman"/>
          <w:iCs/>
          <w:szCs w:val="21"/>
        </w:rPr>
        <w:t>∴</w:t>
      </w:r>
      <w:r>
        <w:rPr>
          <w:rFonts w:cs="Times New Roman"/>
          <w:szCs w:val="21"/>
        </w:rPr>
        <w:t>当</w:t>
      </w:r>
      <w:r>
        <w:rPr>
          <w:rFonts w:cs="Times New Roman"/>
          <w:i/>
          <w:szCs w:val="21"/>
        </w:rPr>
        <w:t>x</w:t>
      </w:r>
      <w:r>
        <w:rPr>
          <w:rFonts w:cs="Times New Roman"/>
          <w:iCs/>
          <w:szCs w:val="21"/>
        </w:rPr>
        <w:t>=</w:t>
      </w:r>
      <w:r>
        <w:rPr>
          <w:rFonts w:cs="Times New Roman"/>
          <w:szCs w:val="21"/>
        </w:rPr>
        <w:t>1时,</w:t>
      </w:r>
      <w:r>
        <w:rPr>
          <w:rFonts w:cs="Times New Roman"/>
          <w:i/>
          <w:szCs w:val="21"/>
        </w:rPr>
        <w:t>y</w:t>
      </w:r>
      <w:r>
        <w:rPr>
          <w:rFonts w:cs="Times New Roman"/>
          <w:iCs/>
          <w:szCs w:val="21"/>
        </w:rPr>
        <w:t>=</w:t>
      </w:r>
      <w:r>
        <w:rPr>
          <w:rFonts w:cs="Times New Roman"/>
          <w:szCs w:val="21"/>
        </w:rPr>
        <w:t>(</w:t>
      </w:r>
      <w:r>
        <w:rPr>
          <w:rFonts w:cs="Times New Roman"/>
          <w:i/>
          <w:szCs w:val="21"/>
        </w:rPr>
        <w:t>k</w:t>
      </w:r>
      <w:r>
        <w:rPr>
          <w:rFonts w:cs="Times New Roman"/>
          <w:iCs/>
          <w:szCs w:val="21"/>
        </w:rPr>
        <w:t>-</w:t>
      </w:r>
      <w:r>
        <w:rPr>
          <w:rFonts w:cs="Times New Roman"/>
          <w:szCs w:val="21"/>
        </w:rPr>
        <w:t>2)</w:t>
      </w:r>
      <w:r>
        <w:rPr>
          <w:rFonts w:cs="Times New Roman"/>
          <w:i/>
          <w:szCs w:val="21"/>
        </w:rPr>
        <w:t>x</w:t>
      </w:r>
      <w:r>
        <w:rPr>
          <w:rFonts w:cs="Times New Roman"/>
          <w:iCs/>
          <w:szCs w:val="21"/>
        </w:rPr>
        <w:t>+</w:t>
      </w:r>
      <w:r>
        <w:rPr>
          <w:rFonts w:cs="Times New Roman"/>
          <w:szCs w:val="21"/>
        </w:rPr>
        <w:t>2取得最大值,为</w:t>
      </w:r>
      <w:r>
        <w:rPr>
          <w:rFonts w:cs="Times New Roman"/>
          <w:i/>
          <w:szCs w:val="21"/>
        </w:rPr>
        <w:t>k</w:t>
      </w:r>
      <w:r>
        <w:rPr>
          <w:rFonts w:cs="Times New Roman"/>
          <w:szCs w:val="21"/>
        </w:rPr>
        <w:t>;</w:t>
      </w:r>
    </w:p>
    <w:p>
      <w:pPr>
        <w:spacing w:line="360" w:lineRule="auto"/>
        <w:ind w:left="525" w:leftChars="250"/>
        <w:rPr>
          <w:rFonts w:cs="Times New Roman"/>
          <w:szCs w:val="21"/>
        </w:rPr>
      </w:pPr>
      <w:r>
        <w:rPr>
          <w:rFonts w:cs="Times New Roman"/>
          <w:szCs w:val="21"/>
        </w:rPr>
        <w:t>当</w:t>
      </w:r>
      <w:r>
        <w:rPr>
          <w:rFonts w:cs="Times New Roman"/>
          <w:i/>
          <w:szCs w:val="21"/>
        </w:rPr>
        <w:t>x</w:t>
      </w:r>
      <w:r>
        <w:rPr>
          <w:rFonts w:cs="Times New Roman"/>
          <w:iCs/>
          <w:szCs w:val="21"/>
        </w:rPr>
        <w:t>=</w:t>
      </w:r>
      <w:r>
        <w:rPr>
          <w:rFonts w:cs="Times New Roman"/>
          <w:szCs w:val="21"/>
        </w:rPr>
        <w:t>2时,</w:t>
      </w:r>
      <w:r>
        <w:rPr>
          <w:rFonts w:cs="Times New Roman"/>
          <w:i/>
          <w:szCs w:val="21"/>
        </w:rPr>
        <w:t>y</w:t>
      </w:r>
      <w:r>
        <w:rPr>
          <w:rFonts w:cs="Times New Roman"/>
          <w:iCs/>
          <w:szCs w:val="21"/>
        </w:rPr>
        <w:t>=</w:t>
      </w:r>
      <w:r>
        <w:rPr>
          <w:rFonts w:cs="Times New Roman"/>
          <w:szCs w:val="21"/>
        </w:rPr>
        <w:t>(</w:t>
      </w:r>
      <w:r>
        <w:rPr>
          <w:rFonts w:cs="Times New Roman"/>
          <w:i/>
          <w:szCs w:val="21"/>
        </w:rPr>
        <w:t>k</w:t>
      </w:r>
      <w:r>
        <w:rPr>
          <w:rFonts w:cs="Times New Roman"/>
          <w:iCs/>
          <w:szCs w:val="21"/>
        </w:rPr>
        <w:t>-</w:t>
      </w:r>
      <w:r>
        <w:rPr>
          <w:rFonts w:cs="Times New Roman"/>
          <w:szCs w:val="21"/>
        </w:rPr>
        <w:t>2)</w:t>
      </w:r>
      <w:r>
        <w:rPr>
          <w:rFonts w:cs="Times New Roman"/>
          <w:i/>
          <w:szCs w:val="21"/>
        </w:rPr>
        <w:t>x</w:t>
      </w:r>
      <w:r>
        <w:rPr>
          <w:rFonts w:cs="Times New Roman"/>
          <w:iCs/>
          <w:szCs w:val="21"/>
        </w:rPr>
        <w:t>+</w:t>
      </w:r>
      <w:r>
        <w:rPr>
          <w:rFonts w:cs="Times New Roman"/>
          <w:szCs w:val="21"/>
        </w:rPr>
        <w:t>2取得最小值,为2</w:t>
      </w:r>
      <w:r>
        <w:rPr>
          <w:rFonts w:cs="Times New Roman"/>
          <w:i/>
          <w:szCs w:val="21"/>
        </w:rPr>
        <w:t>k</w:t>
      </w:r>
      <w:r>
        <w:rPr>
          <w:rFonts w:cs="Times New Roman"/>
          <w:iCs/>
          <w:szCs w:val="21"/>
        </w:rPr>
        <w:t>-</w:t>
      </w:r>
      <w:r>
        <w:rPr>
          <w:rFonts w:cs="Times New Roman"/>
          <w:szCs w:val="21"/>
        </w:rPr>
        <w:t>2,</w:t>
      </w:r>
    </w:p>
    <w:p>
      <w:pPr>
        <w:spacing w:line="360" w:lineRule="auto"/>
        <w:ind w:left="525" w:leftChars="250"/>
        <w:rPr>
          <w:rFonts w:hint="eastAsia" w:eastAsia="宋体" w:cs="Times New Roman"/>
          <w:szCs w:val="21"/>
          <w:lang w:eastAsia="zh-CN"/>
        </w:rPr>
      </w:pPr>
      <w:r>
        <w:rPr>
          <w:rFonts w:cs="Times New Roman"/>
          <w:iCs/>
          <w:szCs w:val="21"/>
        </w:rPr>
        <w:t>∴</w:t>
      </w:r>
      <w:r>
        <w:rPr>
          <w:rFonts w:cs="Times New Roman"/>
          <w:szCs w:val="21"/>
        </w:rPr>
        <w:t>函数值的取值范围为2</w:t>
      </w:r>
      <w:r>
        <w:rPr>
          <w:rFonts w:cs="Times New Roman"/>
          <w:i/>
          <w:szCs w:val="21"/>
        </w:rPr>
        <w:t>k</w:t>
      </w:r>
      <w:r>
        <w:rPr>
          <w:rFonts w:cs="Times New Roman"/>
          <w:iCs/>
          <w:szCs w:val="21"/>
        </w:rPr>
        <w:t>-</w:t>
      </w:r>
      <w:r>
        <w:rPr>
          <w:rFonts w:cs="Times New Roman"/>
          <w:szCs w:val="21"/>
        </w:rPr>
        <w:t>2</w:t>
      </w:r>
      <w:r>
        <w:rPr>
          <w:rFonts w:hint="eastAsia" w:ascii="宋体" w:hAnsi="宋体"/>
          <w:szCs w:val="21"/>
        </w:rPr>
        <w:t>≤</w:t>
      </w:r>
      <w:r>
        <w:rPr>
          <w:rFonts w:cs="Times New Roman"/>
          <w:i/>
          <w:szCs w:val="21"/>
        </w:rPr>
        <w:t>y</w:t>
      </w:r>
      <w:r>
        <w:rPr>
          <w:rFonts w:hint="eastAsia" w:ascii="宋体" w:hAnsi="宋体"/>
          <w:szCs w:val="21"/>
        </w:rPr>
        <w:t>≤</w:t>
      </w:r>
      <w:r>
        <w:rPr>
          <w:rFonts w:cs="Times New Roman"/>
          <w:i/>
          <w:szCs w:val="21"/>
        </w:rPr>
        <w:t>k</w:t>
      </w:r>
      <w:r>
        <w:rPr>
          <w:rFonts w:hint="eastAsia" w:cs="Times New Roman"/>
          <w:i/>
          <w:szCs w:val="21"/>
          <w:lang w:eastAsia="zh-CN"/>
        </w:rPr>
        <w:t>．</w:t>
      </w:r>
    </w:p>
    <w:p>
      <w:pPr>
        <w:spacing w:line="360" w:lineRule="auto"/>
        <w:rPr>
          <w:rFonts w:eastAsia="宋体" w:cs="Times New Roman"/>
          <w:szCs w:val="21"/>
        </w:rPr>
      </w:pPr>
    </w:p>
    <w:p>
      <w:pPr>
        <w:spacing w:line="360" w:lineRule="auto"/>
      </w:pPr>
      <w:r>
        <w:rPr>
          <w:rFonts w:hint="eastAsia" w:eastAsia="宋体" w:cs="Times New Roman"/>
          <w:szCs w:val="21"/>
        </w:rPr>
        <w:t>15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eastAsia="宋体" w:cs="Times New Roman"/>
          <w:szCs w:val="21"/>
        </w:rPr>
        <w:t> </w:t>
      </w:r>
      <w:r>
        <w:rPr>
          <w:rFonts w:hint="eastAsia" w:eastAsia="新宋体"/>
          <w:szCs w:val="21"/>
        </w:rPr>
        <w:t>解：∵直线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＝2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与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＝﹣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的交点为（1，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），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position w:val="-24"/>
        </w:rPr>
        <w:pict>
          <v:shape id="_x0000_i1050" o:spt="75" alt="菁优网-jyeoo" type="#_x0000_t75" style="height:28.45pt;width:45pt;" filled="f" o:preferrelative="t" stroked="f" coordsize="21600,21600">
            <v:path/>
            <v:fill on="f" focussize="0,0"/>
            <v:stroke on="f" joinstyle="miter"/>
            <v:imagedata r:id="rId5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，解得</w:t>
      </w:r>
      <w:r>
        <w:rPr>
          <w:position w:val="-24"/>
        </w:rPr>
        <w:pict>
          <v:shape id="_x0000_i1051" o:spt="75" alt="菁优网-jyeoo" type="#_x0000_t75" style="height:28.45pt;width:27.05pt;" filled="f" o:preferrelative="t" stroked="f" coordsize="21600,21600">
            <v:path/>
            <v:fill on="f" focussize="0,0"/>
            <v:stroke on="f" joinstyle="miter"/>
            <v:imagedata r:id="rId5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∴方程组</w:t>
      </w:r>
      <w:r>
        <w:rPr>
          <w:position w:val="-25"/>
        </w:rPr>
        <w:pict>
          <v:shape id="_x0000_i1052" o:spt="75" alt="菁优网-jyeoo" type="#_x0000_t75" style="height:30.05pt;width:50.95pt;" filled="f" o:preferrelative="t" stroked="f" coordsize="21600,21600">
            <v:path/>
            <v:fill on="f" focussize="0,0"/>
            <v:stroke on="f" joinstyle="miter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，即为</w:t>
      </w:r>
      <w:r>
        <w:rPr>
          <w:position w:val="-25"/>
        </w:rPr>
        <w:pict>
          <v:shape id="_x0000_i1053" o:spt="75" alt="菁优网-jyeoo" type="#_x0000_t75" style="height:30.05pt;width:50.95pt;" filled="f" o:preferrelative="t" stroked="f" coordsize="21600,21600">
            <v:path/>
            <v:fill on="f" focussize="0,0"/>
            <v:stroke on="f" joinstyle="miter"/>
            <v:imagedata r:id="rId5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的解为</w:t>
      </w:r>
      <w:r>
        <w:rPr>
          <w:position w:val="-25"/>
        </w:rPr>
        <w:pict>
          <v:shape id="_x0000_i1054" o:spt="75" alt="菁优网-jyeoo" type="#_x0000_t75" style="height:29.25pt;width:27.05pt;" filled="f" o:preferrelative="t" stroked="f" coordsize="21600,21600">
            <v:path/>
            <v:fill on="f" focussize="0,0"/>
            <v:stroke on="f" joinstyle="miter"/>
            <v:imagedata r:id="rId5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因此，方程组</w:t>
      </w:r>
      <w:r>
        <w:rPr>
          <w:position w:val="-25"/>
        </w:rPr>
        <w:pict>
          <v:shape id="_x0000_i1055" o:spt="75" alt="菁优网-jyeoo" type="#_x0000_t75" style="height:30.05pt;width:50.95pt;" filled="f" o:preferrelative="t" stroked="f" coordsize="21600,21600">
            <v:path/>
            <v:fill on="f" focussize="0,0"/>
            <v:stroke on="f" joinstyle="miter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的解为</w:t>
      </w:r>
      <w:r>
        <w:rPr>
          <w:position w:val="-25"/>
        </w:rPr>
        <w:pict>
          <v:shape id="_x0000_i1056" o:spt="75" alt="菁优网-jyeoo" type="#_x0000_t75" style="height:29.25pt;width:27.05pt;" filled="f" o:preferrelative="t" stroked="f" coordsize="21600,21600">
            <v:path/>
            <v:fill on="f" focussize="0,0"/>
            <v:stroke on="f" joinstyle="miter"/>
            <v:imagedata r:id="rId5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、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的值分别是2、3．</w:t>
      </w:r>
    </w:p>
    <w:p>
      <w:pPr>
        <w:rPr>
          <w:rFonts w:eastAsia="宋体" w:cs="Times New Roman"/>
          <w:szCs w:val="21"/>
        </w:rPr>
      </w:pPr>
    </w:p>
    <w:p>
      <w:pPr>
        <w:rPr>
          <w:rFonts w:eastAsia="宋体" w:cs="Times New Roman"/>
          <w:szCs w:val="21"/>
        </w:rPr>
      </w:pPr>
    </w:p>
    <w:p>
      <w:pPr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16．解：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设一次函数的表达式为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kx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b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i/>
          <w:szCs w:val="21"/>
        </w:rPr>
        <w:t>k</w:t>
      </w:r>
      <w:r>
        <w:rPr>
          <w:rFonts w:eastAsia="宋体" w:cs="Times New Roman"/>
          <w:szCs w:val="21"/>
        </w:rPr>
        <w:t>≠0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将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1，1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、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﹣2，7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代入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kx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position w:val="-30"/>
          <w:szCs w:val="21"/>
        </w:rPr>
        <w:object>
          <v:shape id="_x0000_i1057" o:spt="75" type="#_x0000_t75" style="height:35.95pt;width:6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7" DrawAspect="Content" ObjectID="_1468075740" r:id="rId60">
            <o:LockedField>false</o:LockedField>
          </o:OLEObject>
        </w:object>
      </w:r>
      <w:r>
        <w:rPr>
          <w:rFonts w:eastAsia="宋体" w:cs="Times New Roman"/>
          <w:szCs w:val="21"/>
        </w:rPr>
        <w:t>，解得：</w:t>
      </w:r>
      <w:r>
        <w:rPr>
          <w:rFonts w:eastAsia="宋体" w:cs="Times New Roman"/>
          <w:position w:val="-30"/>
          <w:szCs w:val="21"/>
        </w:rPr>
        <w:object>
          <v:shape id="_x0000_i1058" o:spt="75" type="#_x0000_t75" style="height:35.95pt;width:40.9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8" DrawAspect="Content" ObjectID="_1468075741" r:id="rId62">
            <o:LockedField>false</o:LockedField>
          </o:OLEObject>
        </w:objec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∴一次函数的表达式为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=﹣2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+3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为全体实数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；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当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＜2时，有﹣2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+3＜2，解得：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＞</w:t>
      </w:r>
      <w:r>
        <w:rPr>
          <w:rFonts w:eastAsia="宋体" w:cs="Times New Roman"/>
          <w:position w:val="-24"/>
          <w:szCs w:val="21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9" DrawAspect="Content" ObjectID="_1468075742" r:id="rId64">
            <o:LockedField>false</o:LockedField>
          </o:OLEObject>
        </w:objec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∴当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＜2时，自变量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的取值范围为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＞</w:t>
      </w:r>
      <w:r>
        <w:rPr>
          <w:rFonts w:eastAsia="宋体" w:cs="Times New Roman"/>
          <w:position w:val="-24"/>
          <w:szCs w:val="21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60" DrawAspect="Content" ObjectID="_1468075743" r:id="rId66">
            <o:LockedField>false</o:LockedField>
          </o:OLEObject>
        </w:object>
      </w:r>
      <w:r>
        <w:rPr>
          <w:rFonts w:eastAsia="宋体" w:cs="Times New Roman"/>
          <w:szCs w:val="21"/>
        </w:rPr>
        <w:t>．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3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∵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  <w:vertAlign w:val="subscript"/>
        </w:rPr>
        <w:t>1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  <w:vertAlign w:val="subscript"/>
        </w:rPr>
        <w:t>2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+1，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1</w:t>
      </w:r>
      <w:r>
        <w:rPr>
          <w:rFonts w:eastAsia="宋体" w:cs="Times New Roman"/>
          <w:szCs w:val="21"/>
        </w:rPr>
        <w:t>=﹣2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+3，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2</w:t>
      </w:r>
      <w:r>
        <w:rPr>
          <w:rFonts w:eastAsia="宋体" w:cs="Times New Roman"/>
          <w:szCs w:val="21"/>
        </w:rPr>
        <w:t>=﹣2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+1．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∵﹣2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+3＞﹣2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+1，∴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1</w:t>
      </w:r>
      <w:r>
        <w:rPr>
          <w:rFonts w:eastAsia="宋体" w:cs="Times New Roman"/>
          <w:szCs w:val="21"/>
        </w:rPr>
        <w:t>＞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2</w:t>
      </w:r>
      <w:r>
        <w:rPr>
          <w:rFonts w:eastAsia="宋体" w:cs="Times New Roman"/>
          <w:szCs w:val="21"/>
        </w:rPr>
        <w:t>．；</w: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17．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根据题意得：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﹣6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；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将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＝7，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＝﹣26代入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﹣6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，得﹣26＝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﹣42，∴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＝16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∴当时地面气温为16℃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∵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＝12＞11，∴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＝16﹣6×11＝﹣50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℃</w:t>
      </w:r>
      <w:r>
        <w:rPr>
          <w:rFonts w:hint="eastAsia" w:eastAsia="宋体" w:cs="Times New Roman"/>
          <w:szCs w:val="21"/>
        </w:rPr>
        <w:t>)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假如当时飞机距地面12</w:t>
      </w:r>
      <w:r>
        <w:rPr>
          <w:rFonts w:eastAsia="宋体" w:cs="Times New Roman"/>
          <w:i/>
          <w:szCs w:val="21"/>
        </w:rPr>
        <w:t>km</w:t>
      </w:r>
      <w:r>
        <w:rPr>
          <w:rFonts w:eastAsia="宋体" w:cs="Times New Roman"/>
          <w:szCs w:val="21"/>
        </w:rPr>
        <w:t>时，飞机外的气温为﹣50℃．</w:t>
      </w: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</w:pPr>
      <w:r>
        <w:rPr>
          <w:rFonts w:eastAsia="宋体" w:cs="Times New Roman"/>
          <w:szCs w:val="21"/>
        </w:rPr>
        <w:t>18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eastAsia="宋体" w:cs="Times New Roman"/>
          <w:szCs w:val="21"/>
        </w:rPr>
        <w:t>解：</w:t>
      </w:r>
      <w:r>
        <w:rPr>
          <w:rFonts w:hint="eastAsia" w:eastAsia="新宋体"/>
          <w:szCs w:val="21"/>
        </w:rPr>
        <w:t>（1）（6，4）；0≤</w:t>
      </w:r>
      <w:r>
        <w:rPr>
          <w:rFonts w:hint="eastAsia" w:eastAsia="新宋体"/>
          <w:i/>
          <w:szCs w:val="21"/>
        </w:rPr>
        <w:t>PD</w:t>
      </w:r>
      <w:r>
        <w:rPr>
          <w:rFonts w:hint="eastAsia" w:eastAsia="新宋体"/>
          <w:szCs w:val="21"/>
        </w:rPr>
        <w:t>＜2；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（2）∵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</w:rPr>
        <w:t>∥</w:t>
      </w:r>
      <w:r>
        <w:rPr>
          <w:rFonts w:hint="eastAsia" w:eastAsia="新宋体"/>
          <w:i/>
          <w:szCs w:val="21"/>
        </w:rPr>
        <w:t>OC</w:t>
      </w:r>
      <w:r>
        <w:rPr>
          <w:rFonts w:hint="eastAsia" w:eastAsia="新宋体"/>
          <w:szCs w:val="21"/>
        </w:rPr>
        <w:t>，点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为线段</w:t>
      </w:r>
      <w:r>
        <w:rPr>
          <w:rFonts w:hint="eastAsia" w:eastAsia="新宋体"/>
          <w:i/>
          <w:szCs w:val="21"/>
        </w:rPr>
        <w:t>OA</w:t>
      </w:r>
      <w:r>
        <w:rPr>
          <w:rFonts w:hint="eastAsia" w:eastAsia="新宋体"/>
          <w:szCs w:val="21"/>
        </w:rPr>
        <w:t>的中点，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∴点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为线段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的中点，即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（3，4）．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设直线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</w:rPr>
        <w:t>的解析式为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kx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k</w:t>
      </w:r>
      <w:r>
        <w:rPr>
          <w:rFonts w:hint="eastAsia" w:eastAsia="新宋体"/>
          <w:szCs w:val="21"/>
        </w:rPr>
        <w:t>≠0），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将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（0，2），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（3，4）代入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kx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得</w:t>
      </w:r>
      <w:r>
        <w:rPr>
          <w:position w:val="-27"/>
        </w:rPr>
        <w:pict>
          <v:shape id="_x0000_i1061" o:spt="75" alt="菁优网-jyeoo" type="#_x0000_t75" style="height:32.2pt;width:57.05pt;" filled="f" o:preferrelative="t" stroked="f" coordsize="21600,21600">
            <v:path/>
            <v:fill on="f" focussize="0,0"/>
            <v:stroke on="f" joinstyle="miter"/>
            <v:imagedata r:id="rId6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解得</w:t>
      </w:r>
      <w:r>
        <w:rPr>
          <w:position w:val="-38"/>
        </w:rPr>
        <w:pict>
          <v:shape id="_x0000_i1062" o:spt="75" alt="菁优网-jyeoo" type="#_x0000_t75" style="height:45pt;width:44.25pt;" filled="f" o:preferrelative="t" stroked="f" coordsize="21600,21600">
            <v:path/>
            <v:fill on="f" focussize="0,0"/>
            <v:stroke on="f" joinstyle="miter"/>
            <v:imagedata r:id="rId68" o:title="菁优网-jyeoo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l</w:t>
      </w:r>
      <w:r>
        <w:rPr>
          <w:rFonts w:hint="eastAsia" w:eastAsia="新宋体"/>
          <w:szCs w:val="21"/>
        </w:rPr>
        <w:t>的解析式为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63" o:spt="75" alt="菁优网-jyeoo" type="#_x0000_t75" style="height:26.25pt;width:9.7pt;" filled="f" o:preferrelative="t" stroked="f" coordsize="21600,21600">
            <v:path/>
            <v:fill on="f" focussize="0,0"/>
            <v:stroke on="f" joinstyle="miter"/>
            <v:imagedata r:id="rId6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+2．</w: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rPr>
          <w:szCs w:val="21"/>
        </w:rPr>
      </w:pPr>
      <w:r>
        <w:rPr>
          <w:rFonts w:eastAsia="宋体" w:cs="Times New Roman"/>
          <w:szCs w:val="21"/>
        </w:rPr>
        <w:t>19．解：</w:t>
      </w:r>
      <w:r>
        <w:rPr>
          <w:rFonts w:hint="eastAsia"/>
        </w:rPr>
        <w:t>⑴</w:t>
      </w:r>
      <w:r>
        <w:rPr>
          <w:szCs w:val="21"/>
        </w:rPr>
        <w:t>依题意有：</w:t>
      </w:r>
    </w:p>
    <w:p>
      <w:pPr>
        <w:rPr>
          <w:rFonts w:hint="eastAsia" w:eastAsia="宋体"/>
          <w:szCs w:val="21"/>
          <w:lang w:eastAsia="zh-CN"/>
        </w:rPr>
      </w:pPr>
      <w:r>
        <w:rPr>
          <w:position w:val="-10"/>
        </w:rPr>
        <w:object>
          <v:shape id="_x0000_i1064" o:spt="75" type="#_x0000_t75" style="height:17pt;width:34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64" DrawAspect="Content" ObjectID="_1468075744" r:id="rId70">
            <o:LockedField>false</o:LockedField>
          </o:OLEObject>
        </w:object>
      </w:r>
      <w:r>
        <w:rPr>
          <w:position w:val="-6"/>
        </w:rPr>
        <w:object>
          <v:shape id="_x0000_i1065" o:spt="75" type="#_x0000_t75" style="height:13.95pt;width: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65" DrawAspect="Content" ObjectID="_1468075745" r:id="rId72">
            <o:LockedField>false</o:LockedField>
          </o:OLEObject>
        </w:object>
      </w:r>
      <w:r>
        <w:rPr>
          <w:rFonts w:hint="eastAsia"/>
          <w:position w:val="-6"/>
          <w:lang w:eastAsia="zh-CN"/>
        </w:rPr>
        <w:t>（</w:t>
      </w:r>
      <w:r>
        <w:rPr>
          <w:szCs w:val="21"/>
        </w:rPr>
        <w:t>其中</w:t>
      </w:r>
      <w:r>
        <w:rPr>
          <w:position w:val="-6"/>
          <w:szCs w:val="21"/>
        </w:rPr>
        <w:object>
          <v:shape id="_x0000_i1066" o:spt="75" type="#_x0000_t75" style="height:12.75pt;width:45.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6" DrawAspect="Content" ObjectID="_1468075746" r:id="rId74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>）</w:t>
      </w:r>
    </w:p>
    <w:p>
      <w:pPr>
        <w:rPr>
          <w:szCs w:val="21"/>
        </w:rPr>
      </w:pPr>
      <w:r>
        <w:rPr>
          <w:rFonts w:hint="eastAsia"/>
          <w:szCs w:val="21"/>
        </w:rPr>
        <w:t>⑵</w:t>
      </w:r>
      <w:r>
        <w:rPr>
          <w:szCs w:val="21"/>
        </w:rPr>
        <w:t>上述一次函数中</w:t>
      </w:r>
      <w:r>
        <w:rPr>
          <w:position w:val="-6"/>
          <w:szCs w:val="21"/>
        </w:rPr>
        <w:object>
          <v:shape id="_x0000_i1067" o:spt="75" type="#_x0000_t75" style="height:12.75pt;width:52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7" DrawAspect="Content" ObjectID="_1468075747" r:id="rId76">
            <o:LockedField>false</o:LockedField>
          </o:OLEObject>
        </w:object>
      </w:r>
    </w:p>
    <w:p>
      <w:pPr>
        <w:rPr>
          <w:szCs w:val="21"/>
        </w:rPr>
      </w:pPr>
      <w:r>
        <w:rPr>
          <w:rFonts w:hint="eastAsia"/>
          <w:szCs w:val="21"/>
        </w:rPr>
        <w:t>∴</w:t>
      </w:r>
      <w:r>
        <w:rPr>
          <w:position w:val="-10"/>
          <w:szCs w:val="21"/>
        </w:rPr>
        <w:object>
          <v:shape id="_x0000_i1068" o:spt="75" type="#_x0000_t75" style="height:12.75pt;width:10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8" DrawAspect="Content" ObjectID="_1468075748" r:id="rId78">
            <o:LockedField>false</o:LockedField>
          </o:OLEObject>
        </w:object>
      </w:r>
      <w:r>
        <w:rPr>
          <w:szCs w:val="21"/>
        </w:rPr>
        <w:t>随</w:t>
      </w:r>
      <w:r>
        <w:rPr>
          <w:position w:val="-6"/>
          <w:szCs w:val="21"/>
        </w:rPr>
        <w:object>
          <v:shape id="_x0000_i1069" o:spt="75" type="#_x0000_t75" style="height:10.2pt;width:8.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9" DrawAspect="Content" ObjectID="_1468075749" r:id="rId80">
            <o:LockedField>false</o:LockedField>
          </o:OLEObject>
        </w:object>
      </w:r>
      <w:r>
        <w:rPr>
          <w:szCs w:val="21"/>
        </w:rPr>
        <w:t>的增大而减小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∴</w:t>
      </w:r>
      <w:r>
        <w:rPr>
          <w:szCs w:val="21"/>
        </w:rPr>
        <w:t>当</w:t>
      </w:r>
      <w:r>
        <w:rPr>
          <w:position w:val="-6"/>
          <w:szCs w:val="21"/>
        </w:rPr>
        <w:object>
          <v:shape id="_x0000_i1070" o:spt="75" type="#_x0000_t75" style="height:12.75pt;width:29.9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70" DrawAspect="Content" ObjectID="_1468075750" r:id="rId82">
            <o:LockedField>false</o:LockedField>
          </o:OLEObject>
        </w:object>
      </w:r>
      <w:r>
        <w:rPr>
          <w:szCs w:val="21"/>
        </w:rPr>
        <w:t>吨时，总运费最省</w:t>
      </w:r>
    </w:p>
    <w:p>
      <w:pPr>
        <w:rPr>
          <w:szCs w:val="21"/>
        </w:rPr>
      </w:pPr>
      <w:r>
        <w:rPr>
          <w:szCs w:val="21"/>
        </w:rPr>
        <w:t>最省的总运费为：</w:t>
      </w:r>
      <w:r>
        <w:rPr>
          <w:position w:val="-10"/>
          <w:szCs w:val="21"/>
        </w:rPr>
        <w:object>
          <v:shape id="_x0000_i1071" o:spt="75" type="#_x0000_t75" style="height:16.5pt;width:131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71" DrawAspect="Content" ObjectID="_1468075751" r:id="rId84">
            <o:LockedField>false</o:LockedField>
          </o:OLEObject>
        </w:object>
      </w:r>
    </w:p>
    <w:p>
      <w:pPr>
        <w:ind w:left="420" w:leftChars="200"/>
        <w:rPr>
          <w:szCs w:val="21"/>
        </w:rPr>
      </w:pPr>
      <w:r>
        <w:rPr>
          <w:szCs w:val="21"/>
        </w:rPr>
        <w:t>答：从甲库运往</w:t>
      </w:r>
      <w:r>
        <w:rPr>
          <w:position w:val="-4"/>
          <w:szCs w:val="21"/>
        </w:rPr>
        <w:object>
          <v:shape id="_x0000_i1072" o:spt="75" type="#_x0000_t75" style="height:12.75pt;width:10.8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2" DrawAspect="Content" ObjectID="_1468075752" r:id="rId86">
            <o:LockedField>false</o:LockedField>
          </o:OLEObject>
        </w:object>
      </w:r>
      <w:r>
        <w:rPr>
          <w:szCs w:val="21"/>
        </w:rPr>
        <w:t>库</w:t>
      </w:r>
      <w:r>
        <w:rPr>
          <w:position w:val="-6"/>
          <w:szCs w:val="21"/>
        </w:rPr>
        <w:object>
          <v:shape id="_x0000_i1073" o:spt="75" type="#_x0000_t75" style="height:12.75pt;width:14.6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3" DrawAspect="Content" ObjectID="_1468075753" r:id="rId88">
            <o:LockedField>false</o:LockedField>
          </o:OLEObject>
        </w:object>
      </w:r>
      <w:r>
        <w:rPr>
          <w:szCs w:val="21"/>
        </w:rPr>
        <w:t>吨粮食，往</w:t>
      </w:r>
      <w:r>
        <w:rPr>
          <w:position w:val="-4"/>
          <w:szCs w:val="21"/>
        </w:rPr>
        <w:object>
          <v:shape id="_x0000_i1074" o:spt="75" type="#_x0000_t75" style="height:12.75pt;width:10.8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4" DrawAspect="Content" ObjectID="_1468075754" r:id="rId90">
            <o:LockedField>false</o:LockedField>
          </o:OLEObject>
        </w:object>
      </w:r>
      <w:r>
        <w:rPr>
          <w:szCs w:val="21"/>
        </w:rPr>
        <w:t>库运送</w:t>
      </w:r>
      <w:r>
        <w:rPr>
          <w:position w:val="-6"/>
          <w:szCs w:val="21"/>
        </w:rPr>
        <w:object>
          <v:shape id="_x0000_i1075" o:spt="75" type="#_x0000_t75" style="height:12.75pt;width:14.6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5" DrawAspect="Content" ObjectID="_1468075755" r:id="rId92">
            <o:LockedField>false</o:LockedField>
          </o:OLEObject>
        </w:object>
      </w:r>
      <w:r>
        <w:rPr>
          <w:szCs w:val="21"/>
        </w:rPr>
        <w:t>吨粮食，从乙库运往</w:t>
      </w:r>
      <w:r>
        <w:rPr>
          <w:position w:val="-4"/>
          <w:szCs w:val="21"/>
        </w:rPr>
        <w:object>
          <v:shape id="_x0000_i1076" o:spt="75" type="#_x0000_t75" style="height:12.75pt;width:10.8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6" DrawAspect="Content" ObjectID="_1468075756" r:id="rId94">
            <o:LockedField>false</o:LockedField>
          </o:OLEObject>
        </w:object>
      </w:r>
      <w:r>
        <w:rPr>
          <w:szCs w:val="21"/>
        </w:rPr>
        <w:t>库</w:t>
      </w:r>
      <w:r>
        <w:rPr>
          <w:position w:val="-6"/>
          <w:szCs w:val="21"/>
        </w:rPr>
        <w:object>
          <v:shape id="_x0000_i1077" o:spt="75" type="#_x0000_t75" style="height:12.75pt;width:14.6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7" DrawAspect="Content" ObjectID="_1468075757" r:id="rId96">
            <o:LockedField>false</o:LockedField>
          </o:OLEObject>
        </w:object>
      </w:r>
      <w:r>
        <w:rPr>
          <w:szCs w:val="21"/>
        </w:rPr>
        <w:t>吨粮食时，总运费最省为</w:t>
      </w:r>
      <w:r>
        <w:rPr>
          <w:position w:val="-6"/>
          <w:szCs w:val="21"/>
        </w:rPr>
        <w:object>
          <v:shape id="_x0000_i1078" o:spt="75" type="#_x0000_t75" style="height:12.75pt;width:29.9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8" DrawAspect="Content" ObjectID="_1468075758" r:id="rId98">
            <o:LockedField>false</o:LockedField>
          </o:OLEObject>
        </w:object>
      </w:r>
      <w:r>
        <w:rPr>
          <w:szCs w:val="21"/>
        </w:rPr>
        <w:t xml:space="preserve">元． </w:t>
      </w:r>
    </w:p>
    <w:p>
      <w:pPr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20．解：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令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=2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﹣2中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=0，则2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﹣2=0，</w:t>
      </w:r>
    </w:p>
    <w:p>
      <w:pPr>
        <w:ind w:left="420" w:leftChars="200" w:firstLine="0" w:firstLineChars="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解得：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=1，∴</w:t>
      </w:r>
      <w:r>
        <w:rPr>
          <w:rFonts w:eastAsia="宋体" w:cs="Times New Roman"/>
          <w:i/>
          <w:szCs w:val="21"/>
        </w:rPr>
        <w:t>A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1，0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．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令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=2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﹣2中x=0，则y=﹣2，∴</w:t>
      </w:r>
      <w:r>
        <w:rPr>
          <w:rFonts w:eastAsia="宋体" w:cs="Times New Roman"/>
          <w:i/>
          <w:szCs w:val="21"/>
        </w:rPr>
        <w:t>B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0，﹣2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．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依照题意画出图形，如图所示．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设点</w:t>
      </w:r>
      <w:r>
        <w:rPr>
          <w:rFonts w:eastAsia="宋体" w:cs="Times New Roman"/>
          <w:i/>
          <w:szCs w:val="21"/>
        </w:rPr>
        <w:t>C</w:t>
      </w:r>
      <w:r>
        <w:rPr>
          <w:rFonts w:eastAsia="宋体" w:cs="Times New Roman"/>
          <w:szCs w:val="21"/>
        </w:rPr>
        <w:t>的坐标为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，0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S</w:t>
      </w:r>
      <w:r>
        <w:rPr>
          <w:rFonts w:eastAsia="宋体" w:cs="Times New Roman"/>
          <w:szCs w:val="21"/>
          <w:vertAlign w:val="subscript"/>
        </w:rPr>
        <w:t>△AOB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position w:val="-24"/>
          <w:szCs w:val="21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79" DrawAspect="Content" ObjectID="_1468075759" r:id="rId100">
            <o:LockedField>false</o:LockedField>
          </o:OLEObject>
        </w:object>
      </w:r>
      <w:r>
        <w:rPr>
          <w:rFonts w:eastAsia="宋体" w:cs="Times New Roman"/>
          <w:i/>
          <w:szCs w:val="21"/>
        </w:rPr>
        <w:t>OA</w:t>
      </w:r>
      <w:r>
        <w:rPr>
          <w:rFonts w:eastAsia="宋体" w:cs="Times New Roman"/>
          <w:szCs w:val="21"/>
        </w:rPr>
        <w:t>•</w:t>
      </w:r>
      <w:r>
        <w:rPr>
          <w:rFonts w:eastAsia="宋体" w:cs="Times New Roman"/>
          <w:i/>
          <w:szCs w:val="21"/>
        </w:rPr>
        <w:t>OB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position w:val="-24"/>
          <w:szCs w:val="21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80" DrawAspect="Content" ObjectID="_1468075760" r:id="rId101">
            <o:LockedField>false</o:LockedField>
          </o:OLEObject>
        </w:object>
      </w:r>
      <w:r>
        <w:rPr>
          <w:rFonts w:eastAsia="宋体" w:cs="Times New Roman"/>
          <w:szCs w:val="21"/>
        </w:rPr>
        <w:t>×1×2=1，S</w:t>
      </w:r>
      <w:r>
        <w:rPr>
          <w:rFonts w:eastAsia="宋体" w:cs="Times New Roman"/>
          <w:szCs w:val="21"/>
          <w:vertAlign w:val="subscript"/>
        </w:rPr>
        <w:t>△ABC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position w:val="-24"/>
          <w:szCs w:val="21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81" DrawAspect="Content" ObjectID="_1468075761" r:id="rId102">
            <o:LockedField>false</o:LockedField>
          </o:OLEObject>
        </w:object>
      </w:r>
      <w:r>
        <w:rPr>
          <w:rFonts w:eastAsia="宋体" w:cs="Times New Roman"/>
          <w:i/>
          <w:szCs w:val="21"/>
        </w:rPr>
        <w:t>AC</w:t>
      </w:r>
      <w:r>
        <w:rPr>
          <w:rFonts w:eastAsia="宋体" w:cs="Times New Roman"/>
          <w:szCs w:val="21"/>
        </w:rPr>
        <w:t>•</w:t>
      </w:r>
      <w:r>
        <w:rPr>
          <w:rFonts w:eastAsia="宋体" w:cs="Times New Roman"/>
          <w:i/>
          <w:szCs w:val="21"/>
        </w:rPr>
        <w:t>OB</w:t>
      </w:r>
    </w:p>
    <w:p>
      <w:pPr>
        <w:ind w:left="479" w:leftChars="228" w:firstLine="420" w:firstLine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position w:val="-24"/>
          <w:szCs w:val="21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82" DrawAspect="Content" ObjectID="_1468075762" r:id="rId103">
            <o:LockedField>false</o:LockedField>
          </o:OLEObject>
        </w:object>
      </w:r>
      <w:r>
        <w:rPr>
          <w:rFonts w:eastAsia="宋体" w:cs="Times New Roman"/>
          <w:szCs w:val="21"/>
        </w:rPr>
        <w:t>|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﹣1|×2=|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﹣1|，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∵</w:t>
      </w:r>
      <w:r>
        <w:rPr>
          <w:rFonts w:eastAsia="宋体" w:cs="Times New Roman"/>
          <w:i/>
          <w:szCs w:val="21"/>
        </w:rPr>
        <w:t>S</w:t>
      </w:r>
      <w:r>
        <w:rPr>
          <w:rFonts w:eastAsia="宋体" w:cs="Times New Roman"/>
          <w:szCs w:val="21"/>
          <w:vertAlign w:val="subscript"/>
        </w:rPr>
        <w:t>△ABC</w:t>
      </w:r>
      <w:r>
        <w:rPr>
          <w:rFonts w:eastAsia="宋体" w:cs="Times New Roman"/>
          <w:szCs w:val="21"/>
        </w:rPr>
        <w:t>=3</w:t>
      </w:r>
      <w:r>
        <w:rPr>
          <w:rFonts w:eastAsia="宋体" w:cs="Times New Roman"/>
          <w:i/>
          <w:szCs w:val="21"/>
        </w:rPr>
        <w:t>S</w:t>
      </w:r>
      <w:r>
        <w:rPr>
          <w:rFonts w:eastAsia="宋体" w:cs="Times New Roman"/>
          <w:szCs w:val="21"/>
          <w:vertAlign w:val="subscript"/>
        </w:rPr>
        <w:t>△AOB</w:t>
      </w:r>
      <w:r>
        <w:rPr>
          <w:rFonts w:eastAsia="宋体" w:cs="Times New Roman"/>
          <w:szCs w:val="21"/>
        </w:rPr>
        <w:t>，∴|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﹣1|=3，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解得：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=4或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=﹣2，即点</w:t>
      </w:r>
      <w:r>
        <w:rPr>
          <w:rFonts w:eastAsia="宋体" w:cs="Times New Roman"/>
          <w:i/>
          <w:szCs w:val="21"/>
        </w:rPr>
        <w:t>C</w:t>
      </w:r>
      <w:r>
        <w:rPr>
          <w:rFonts w:eastAsia="宋体" w:cs="Times New Roman"/>
          <w:szCs w:val="21"/>
        </w:rPr>
        <w:t>的坐标为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4，0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或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﹣2，0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．</w: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21．解：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∵</w:t>
      </w:r>
      <w:r>
        <w:rPr>
          <w:rFonts w:eastAsia="宋体" w:cs="Times New Roman"/>
          <w:i/>
          <w:szCs w:val="21"/>
        </w:rPr>
        <w:t>OA</w:t>
      </w:r>
      <w:r>
        <w:rPr>
          <w:rFonts w:eastAsia="宋体" w:cs="Times New Roman"/>
          <w:szCs w:val="21"/>
        </w:rPr>
        <w:t>=8，</w:t>
      </w:r>
      <w:r>
        <w:rPr>
          <w:rFonts w:eastAsia="宋体" w:cs="Times New Roman"/>
          <w:i/>
          <w:szCs w:val="21"/>
        </w:rPr>
        <w:t>OC</w:t>
      </w:r>
      <w:r>
        <w:rPr>
          <w:rFonts w:eastAsia="宋体" w:cs="Times New Roman"/>
          <w:szCs w:val="21"/>
        </w:rPr>
        <w:t>=6，∴</w:t>
      </w:r>
      <w:r>
        <w:rPr>
          <w:rFonts w:eastAsia="宋体" w:cs="Times New Roman"/>
          <w:i/>
          <w:szCs w:val="21"/>
        </w:rPr>
        <w:t>A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8，0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  <w:r>
        <w:rPr>
          <w:rFonts w:eastAsia="宋体" w:cs="Times New Roman"/>
          <w:i/>
          <w:szCs w:val="21"/>
        </w:rPr>
        <w:t>C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0，6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设直线</w:t>
      </w:r>
      <w:r>
        <w:rPr>
          <w:rFonts w:eastAsia="宋体" w:cs="Times New Roman"/>
          <w:i/>
          <w:szCs w:val="21"/>
        </w:rPr>
        <w:t>AC</w:t>
      </w:r>
      <w:r>
        <w:rPr>
          <w:rFonts w:eastAsia="宋体" w:cs="Times New Roman"/>
          <w:szCs w:val="21"/>
        </w:rPr>
        <w:t>表达式为y=</w:t>
      </w:r>
      <w:r>
        <w:rPr>
          <w:rFonts w:eastAsia="宋体" w:cs="Times New Roman"/>
          <w:i/>
          <w:szCs w:val="21"/>
        </w:rPr>
        <w:t>kx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</w:t>
      </w:r>
      <w:r>
        <w:rPr>
          <w:rFonts w:eastAsia="宋体" w:cs="Times New Roman"/>
          <w:position w:val="-30"/>
          <w:szCs w:val="21"/>
        </w:rPr>
        <w:object>
          <v:shape id="_x0000_i1083" o:spt="75" type="#_x0000_t75" style="height:35.95pt;width:5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83" DrawAspect="Content" ObjectID="_1468075763" r:id="rId104">
            <o:LockedField>false</o:LockedField>
          </o:OLEObject>
        </w:object>
      </w:r>
      <w:r>
        <w:rPr>
          <w:rFonts w:eastAsia="宋体" w:cs="Times New Roman"/>
          <w:szCs w:val="21"/>
        </w:rPr>
        <w:t>，解得</w:t>
      </w:r>
      <w:r>
        <w:rPr>
          <w:rFonts w:eastAsia="宋体" w:cs="Times New Roman"/>
          <w:position w:val="-44"/>
          <w:szCs w:val="21"/>
        </w:rPr>
        <w:object>
          <v:shape id="_x0000_i1084" o:spt="75" type="#_x0000_t75" style="height:49.95pt;width:44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84" DrawAspect="Content" ObjectID="_1468075764" r:id="rId106">
            <o:LockedField>false</o:LockedField>
          </o:OLEObject>
        </w:object>
      </w:r>
      <w:r>
        <w:rPr>
          <w:rFonts w:eastAsia="宋体" w:cs="Times New Roman"/>
          <w:szCs w:val="21"/>
        </w:rPr>
        <w:t>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∴直线</w:t>
      </w:r>
      <w:r>
        <w:rPr>
          <w:rFonts w:eastAsia="宋体" w:cs="Times New Roman"/>
          <w:i/>
          <w:szCs w:val="21"/>
        </w:rPr>
        <w:t>AC</w:t>
      </w:r>
      <w:r>
        <w:rPr>
          <w:rFonts w:eastAsia="宋体" w:cs="Times New Roman"/>
          <w:szCs w:val="21"/>
        </w:rPr>
        <w:t>表达式为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=﹣</w:t>
      </w:r>
      <w:r>
        <w:rPr>
          <w:rFonts w:eastAsia="宋体" w:cs="Times New Roman"/>
          <w:position w:val="-24"/>
          <w:szCs w:val="21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85" DrawAspect="Content" ObjectID="_1468075765" r:id="rId108">
            <o:LockedField>false</o:LockedField>
          </o:OLEObject>
        </w:objec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+6；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pict>
          <v:shape id="图片 148" o:spid="_x0000_s1102" o:spt="75" alt="菁优网：http://www.jyeoo.com" type="#_x0000_t75" style="position:absolute;left:0pt;margin-left:241.1pt;margin-top:12.2pt;height:101.1pt;width:121.85pt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10" o:title="菁优网：http://www.jyeoo.com"/>
            <o:lock v:ext="edit" aspectratio="t"/>
          </v:shape>
        </w:pic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2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∵直线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可以看到是由直线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平移得到，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∴当直线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过</w:t>
      </w:r>
      <w:r>
        <w:rPr>
          <w:rFonts w:eastAsia="宋体" w:cs="Times New Roman"/>
          <w:i/>
          <w:szCs w:val="21"/>
        </w:rPr>
        <w:t>A</w:t>
      </w:r>
      <w:r>
        <w:rPr>
          <w:rFonts w:eastAsia="宋体" w:cs="Times New Roman"/>
          <w:szCs w:val="21"/>
        </w:rPr>
        <w:t>、</w:t>
      </w:r>
      <w:r>
        <w:rPr>
          <w:rFonts w:eastAsia="宋体" w:cs="Times New Roman"/>
          <w:i/>
          <w:szCs w:val="21"/>
        </w:rPr>
        <w:t>C</w:t>
      </w:r>
      <w:r>
        <w:rPr>
          <w:rFonts w:eastAsia="宋体" w:cs="Times New Roman"/>
          <w:szCs w:val="21"/>
        </w:rPr>
        <w:t>时，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直线与矩形</w:t>
      </w:r>
      <w:r>
        <w:rPr>
          <w:rFonts w:eastAsia="宋体" w:cs="Times New Roman"/>
          <w:i/>
          <w:szCs w:val="21"/>
        </w:rPr>
        <w:t>OABC</w:t>
      </w:r>
      <w:r>
        <w:rPr>
          <w:rFonts w:eastAsia="宋体" w:cs="Times New Roman"/>
          <w:szCs w:val="21"/>
        </w:rPr>
        <w:t>有一个公共点，如图1，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当过点</w:t>
      </w:r>
      <w:r>
        <w:rPr>
          <w:rFonts w:eastAsia="宋体" w:cs="Times New Roman"/>
          <w:i/>
          <w:szCs w:val="21"/>
        </w:rPr>
        <w:t>A</w:t>
      </w:r>
      <w:r>
        <w:rPr>
          <w:rFonts w:eastAsia="宋体" w:cs="Times New Roman"/>
          <w:szCs w:val="21"/>
        </w:rPr>
        <w:t>时，代入可得0=8+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，解得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=﹣8，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当过点</w:t>
      </w:r>
      <w:r>
        <w:rPr>
          <w:rFonts w:eastAsia="宋体" w:cs="Times New Roman"/>
          <w:i/>
          <w:szCs w:val="21"/>
        </w:rPr>
        <w:t>C</w:t>
      </w:r>
      <w:r>
        <w:rPr>
          <w:rFonts w:eastAsia="宋体" w:cs="Times New Roman"/>
          <w:szCs w:val="21"/>
        </w:rPr>
        <w:t>时，可得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=6，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∴直线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+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与矩形</w:t>
      </w:r>
      <w:r>
        <w:rPr>
          <w:rFonts w:eastAsia="宋体" w:cs="Times New Roman"/>
          <w:i/>
          <w:szCs w:val="21"/>
        </w:rPr>
        <w:t>OABC</w:t>
      </w:r>
      <w:r>
        <w:rPr>
          <w:rFonts w:eastAsia="宋体" w:cs="Times New Roman"/>
          <w:szCs w:val="21"/>
        </w:rPr>
        <w:t>有公共点时，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的取值范围为﹣8≤</w:t>
      </w:r>
      <w:r>
        <w:rPr>
          <w:rFonts w:eastAsia="宋体" w:cs="Times New Roman"/>
          <w:i/>
          <w:szCs w:val="21"/>
        </w:rPr>
        <w:t>b</w:t>
      </w:r>
      <w:r>
        <w:rPr>
          <w:rFonts w:eastAsia="宋体" w:cs="Times New Roman"/>
          <w:szCs w:val="21"/>
        </w:rPr>
        <w:t>≤6；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3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∵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kx</w:t>
      </w:r>
      <w:r>
        <w:rPr>
          <w:rFonts w:eastAsia="宋体" w:cs="Times New Roman"/>
          <w:szCs w:val="21"/>
        </w:rPr>
        <w:t>+10，∴直线</w:t>
      </w:r>
      <w:r>
        <w:rPr>
          <w:rFonts w:eastAsia="宋体" w:cs="Times New Roman"/>
          <w:i/>
          <w:iCs/>
          <w:szCs w:val="21"/>
        </w:rPr>
        <w:t>l</w:t>
      </w:r>
      <w:r>
        <w:rPr>
          <w:rFonts w:eastAsia="宋体" w:cs="Times New Roman"/>
          <w:szCs w:val="21"/>
        </w:rPr>
        <w:t>过</w:t>
      </w:r>
      <w:r>
        <w:rPr>
          <w:rFonts w:eastAsia="宋体" w:cs="Times New Roman"/>
          <w:i/>
          <w:szCs w:val="21"/>
        </w:rPr>
        <w:t>D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0，10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，且</w:t>
      </w:r>
      <w:r>
        <w:rPr>
          <w:rFonts w:eastAsia="宋体" w:cs="Times New Roman"/>
          <w:i/>
          <w:szCs w:val="21"/>
        </w:rPr>
        <w:t>B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8，6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如图2，直线</w:t>
      </w:r>
      <w:r>
        <w:rPr>
          <w:rFonts w:eastAsia="宋体" w:cs="Times New Roman"/>
          <w:i/>
          <w:iCs/>
          <w:szCs w:val="21"/>
        </w:rPr>
        <w:t>l</w:t>
      </w:r>
      <w:r>
        <w:rPr>
          <w:rFonts w:eastAsia="宋体" w:cs="Times New Roman"/>
          <w:szCs w:val="21"/>
        </w:rPr>
        <w:t>绕点</w:t>
      </w:r>
      <w:r>
        <w:rPr>
          <w:rFonts w:eastAsia="宋体" w:cs="Times New Roman"/>
          <w:i/>
          <w:szCs w:val="21"/>
        </w:rPr>
        <w:t>D</w:t>
      </w:r>
      <w:r>
        <w:rPr>
          <w:rFonts w:eastAsia="宋体" w:cs="Times New Roman"/>
          <w:szCs w:val="21"/>
        </w:rPr>
        <w:t>旋转，当直线过点</w:t>
      </w:r>
      <w:r>
        <w:rPr>
          <w:rFonts w:eastAsia="宋体" w:cs="Times New Roman"/>
          <w:i/>
          <w:iCs/>
          <w:szCs w:val="21"/>
        </w:rPr>
        <w:t>B</w:t>
      </w:r>
      <w:r>
        <w:rPr>
          <w:rFonts w:eastAsia="宋体" w:cs="Times New Roman"/>
          <w:szCs w:val="21"/>
        </w:rPr>
        <w:t>时，与矩形</w:t>
      </w:r>
      <w:r>
        <w:rPr>
          <w:rFonts w:eastAsia="宋体" w:cs="Times New Roman"/>
          <w:i/>
          <w:iCs/>
          <w:szCs w:val="21"/>
        </w:rPr>
        <w:t>OABC</w:t>
      </w:r>
      <w:r>
        <w:rPr>
          <w:rFonts w:eastAsia="宋体" w:cs="Times New Roman"/>
          <w:szCs w:val="21"/>
        </w:rPr>
        <w:t>有一个公共点，逆时针旋转到与</w:t>
      </w:r>
      <w:r>
        <w:rPr>
          <w:rFonts w:eastAsia="宋体" w:cs="Times New Roman"/>
          <w:i/>
          <w:iCs/>
          <w:szCs w:val="21"/>
        </w:rPr>
        <w:t>y</w:t>
      </w:r>
      <w:r>
        <w:rPr>
          <w:rFonts w:eastAsia="宋体" w:cs="Times New Roman"/>
          <w:szCs w:val="21"/>
        </w:rPr>
        <w:t>轴重合时与矩形</w:t>
      </w:r>
      <w:r>
        <w:rPr>
          <w:rFonts w:eastAsia="宋体" w:cs="Times New Roman"/>
          <w:i/>
          <w:iCs/>
          <w:szCs w:val="21"/>
        </w:rPr>
        <w:t>OABC</w:t>
      </w:r>
      <w:r>
        <w:rPr>
          <w:rFonts w:eastAsia="宋体" w:cs="Times New Roman"/>
          <w:szCs w:val="21"/>
        </w:rPr>
        <w:t>有公共点，</w:t>
      </w:r>
    </w:p>
    <w:p>
      <w:pPr>
        <w:ind w:left="479" w:leftChars="228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pict>
          <v:shape id="图片 149" o:spid="_x0000_s1103" o:spt="75" alt="菁优网：http://www.jyeoo.com" type="#_x0000_t75" style="position:absolute;left:0pt;margin-left:212.15pt;margin-top:19pt;height:109.55pt;width:120.45pt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11" o:title="菁优网：http://www.jyeoo.com"/>
            <o:lock v:ext="edit" aspectratio="t"/>
          </v:shape>
        </w:pict>
      </w:r>
      <w:r>
        <w:rPr>
          <w:rFonts w:eastAsia="宋体" w:cs="Times New Roman"/>
          <w:szCs w:val="21"/>
        </w:rPr>
        <w:t>当过点</w:t>
      </w:r>
      <w:r>
        <w:rPr>
          <w:rFonts w:eastAsia="宋体" w:cs="Times New Roman"/>
          <w:i/>
          <w:iCs/>
          <w:szCs w:val="21"/>
        </w:rPr>
        <w:t>B</w:t>
      </w:r>
      <w:r>
        <w:rPr>
          <w:rFonts w:eastAsia="宋体" w:cs="Times New Roman"/>
          <w:szCs w:val="21"/>
        </w:rPr>
        <w:t>时，代入可得6=8</w:t>
      </w:r>
      <w:r>
        <w:rPr>
          <w:rFonts w:eastAsia="宋体" w:cs="Times New Roman"/>
          <w:i/>
          <w:szCs w:val="21"/>
        </w:rPr>
        <w:t>k</w:t>
      </w:r>
      <w:r>
        <w:rPr>
          <w:rFonts w:eastAsia="宋体" w:cs="Times New Roman"/>
          <w:szCs w:val="21"/>
        </w:rPr>
        <w:t>+10，解得</w:t>
      </w:r>
      <w:r>
        <w:rPr>
          <w:rFonts w:eastAsia="宋体" w:cs="Times New Roman"/>
          <w:i/>
          <w:szCs w:val="21"/>
        </w:rPr>
        <w:t>k</w:t>
      </w:r>
      <w:r>
        <w:rPr>
          <w:rFonts w:eastAsia="宋体" w:cs="Times New Roman"/>
          <w:szCs w:val="21"/>
        </w:rPr>
        <w:t>=﹣</w:t>
      </w:r>
      <w:r>
        <w:rPr>
          <w:rFonts w:eastAsia="宋体" w:cs="Times New Roman"/>
          <w:position w:val="-24"/>
          <w:szCs w:val="21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86" DrawAspect="Content" ObjectID="_1468075766" r:id="rId112">
            <o:LockedField>false</o:LockedField>
          </o:OLEObject>
        </w:object>
      </w:r>
      <w:r>
        <w:rPr>
          <w:rFonts w:eastAsia="宋体" w:cs="Times New Roman"/>
          <w:szCs w:val="21"/>
        </w:rPr>
        <w:t>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∴直线</w:t>
      </w:r>
      <w:r>
        <w:rPr>
          <w:rFonts w:eastAsia="宋体" w:cs="Times New Roman"/>
          <w:i/>
          <w:iCs/>
          <w:szCs w:val="21"/>
        </w:rPr>
        <w:t>l</w:t>
      </w:r>
      <w:r>
        <w:rPr>
          <w:rFonts w:eastAsia="宋体" w:cs="Times New Roman"/>
          <w:szCs w:val="21"/>
        </w:rPr>
        <w:t>：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=</w:t>
      </w:r>
      <w:r>
        <w:rPr>
          <w:rFonts w:eastAsia="宋体" w:cs="Times New Roman"/>
          <w:i/>
          <w:szCs w:val="21"/>
        </w:rPr>
        <w:t>kx</w:t>
      </w:r>
      <w:r>
        <w:rPr>
          <w:rFonts w:eastAsia="宋体" w:cs="Times New Roman"/>
          <w:szCs w:val="21"/>
        </w:rPr>
        <w:t>+10与矩形</w:t>
      </w:r>
      <w:r>
        <w:rPr>
          <w:rFonts w:eastAsia="宋体" w:cs="Times New Roman"/>
          <w:i/>
          <w:iCs/>
          <w:szCs w:val="21"/>
        </w:rPr>
        <w:t>OABC</w:t>
      </w:r>
      <w:r>
        <w:rPr>
          <w:rFonts w:eastAsia="宋体" w:cs="Times New Roman"/>
          <w:szCs w:val="21"/>
        </w:rPr>
        <w:t>没有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公共点时</w:t>
      </w:r>
      <w:r>
        <w:rPr>
          <w:rFonts w:eastAsia="宋体" w:cs="Times New Roman"/>
          <w:i/>
          <w:iCs/>
          <w:szCs w:val="21"/>
        </w:rPr>
        <w:t>k</w:t>
      </w:r>
      <w:r>
        <w:rPr>
          <w:rFonts w:eastAsia="宋体" w:cs="Times New Roman"/>
          <w:szCs w:val="21"/>
        </w:rPr>
        <w:t>的取值范围为</w:t>
      </w:r>
      <w:r>
        <w:rPr>
          <w:rFonts w:eastAsia="宋体" w:cs="Times New Roman"/>
          <w:i/>
          <w:iCs/>
          <w:szCs w:val="21"/>
        </w:rPr>
        <w:t>k</w:t>
      </w:r>
      <w:r>
        <w:rPr>
          <w:rFonts w:eastAsia="宋体" w:cs="Times New Roman"/>
          <w:szCs w:val="21"/>
        </w:rPr>
        <w:t>＞﹣</w:t>
      </w:r>
      <w:r>
        <w:rPr>
          <w:rFonts w:eastAsia="宋体" w:cs="Times New Roman"/>
          <w:position w:val="-24"/>
          <w:szCs w:val="21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87" DrawAspect="Content" ObjectID="_1468075767" r:id="rId113">
            <o:LockedField>false</o:LockedField>
          </o:OLEObject>
        </w:object>
      </w:r>
      <w:r>
        <w:rPr>
          <w:rFonts w:eastAsia="宋体" w:cs="Times New Roman"/>
          <w:szCs w:val="21"/>
        </w:rPr>
        <w:t>．</w: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spacing w:line="360" w:lineRule="auto"/>
        <w:ind w:left="273" w:leftChars="130"/>
      </w:pPr>
      <w:r>
        <w:rPr>
          <w:rFonts w:eastAsia="宋体" w:cs="Times New Roman"/>
          <w:szCs w:val="21"/>
        </w:rPr>
        <w:t>22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eastAsia="宋体" w:cs="Times New Roman"/>
          <w:szCs w:val="21"/>
        </w:rPr>
        <w:t>解：</w:t>
      </w:r>
      <w:r>
        <w:rPr>
          <w:rFonts w:hint="eastAsia" w:eastAsia="新宋体"/>
          <w:szCs w:val="21"/>
        </w:rPr>
        <w:t>（1）利用图象可得：线段</w:t>
      </w:r>
      <w:r>
        <w:rPr>
          <w:rFonts w:hint="eastAsia" w:eastAsia="新宋体"/>
          <w:i/>
          <w:szCs w:val="21"/>
        </w:rPr>
        <w:t>CD</w:t>
      </w:r>
      <w:r>
        <w:rPr>
          <w:rFonts w:hint="eastAsia" w:eastAsia="新宋体"/>
          <w:szCs w:val="21"/>
        </w:rPr>
        <w:t>表示轿车在途中停留了：2.5﹣2＝0.5小时；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（2）根据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点坐标为：（2.5，80），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点坐标为：（4.5，300），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代入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kx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，得：</w:t>
      </w:r>
    </w:p>
    <w:p>
      <w:pPr>
        <w:spacing w:line="360" w:lineRule="auto"/>
        <w:ind w:left="273" w:leftChars="130"/>
      </w:pPr>
      <w:r>
        <w:rPr>
          <w:position w:val="-24"/>
        </w:rPr>
        <w:pict>
          <v:shape id="_x0000_i1088" o:spt="75" alt="菁优网-jyeoo" type="#_x0000_t75" style="height:28.45pt;width:68.95pt;" filled="f" o:preferrelative="t" stroked="f" coordsize="21600,21600">
            <v:path/>
            <v:fill on="f" focussize="0,0"/>
            <v:stroke on="f" joinstyle="miter"/>
            <v:imagedata r:id="rId114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，解得：</w:t>
      </w:r>
      <w:r>
        <w:rPr>
          <w:position w:val="-24"/>
        </w:rPr>
        <w:pict>
          <v:shape id="_x0000_i1089" o:spt="75" alt="菁优网-jyeoo" type="#_x0000_t75" style="height:28.45pt;width:45pt;" filled="f" o:preferrelative="t" stroked="f" coordsize="21600,21600">
            <v:path/>
            <v:fill on="f" focussize="0,0"/>
            <v:stroke on="f" joinstyle="miter"/>
            <v:imagedata r:id="rId115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故线段</w:t>
      </w:r>
      <w:r>
        <w:rPr>
          <w:rFonts w:hint="eastAsia" w:eastAsia="新宋体"/>
          <w:i/>
          <w:szCs w:val="21"/>
        </w:rPr>
        <w:t>DE</w:t>
      </w:r>
      <w:r>
        <w:rPr>
          <w:rFonts w:hint="eastAsia" w:eastAsia="新宋体"/>
          <w:szCs w:val="21"/>
        </w:rPr>
        <w:t>对应的函数解析式为：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＝110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﹣195（2.5≤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≤4.5）；</w:t>
      </w:r>
    </w:p>
    <w:p>
      <w:pPr>
        <w:spacing w:line="360" w:lineRule="auto"/>
        <w:ind w:left="273" w:leftChars="130"/>
      </w:pP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（3）∵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点坐标为：（5，300），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代入解析式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ax</w:t>
      </w:r>
      <w:r>
        <w:rPr>
          <w:rFonts w:hint="eastAsia" w:eastAsia="新宋体"/>
          <w:szCs w:val="21"/>
        </w:rPr>
        <w:t>得，300＝5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，解得：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＝60，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故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＝60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，当60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＝110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﹣195，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解得：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＝3.9，故3.9﹣1＝2.9（小时），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答：轿车从甲地出发后经过2.9小时追上货车．</w: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23</w:t>
      </w:r>
      <w:r>
        <w:rPr>
          <w:rFonts w:hint="eastAsia" w:eastAsia="宋体" w:cs="Times New Roman"/>
          <w:szCs w:val="21"/>
          <w:lang w:eastAsia="zh-CN"/>
        </w:rPr>
        <w:t>．</w:t>
      </w:r>
      <w:r>
        <w:rPr>
          <w:rFonts w:eastAsia="宋体" w:cs="Times New Roman"/>
          <w:szCs w:val="21"/>
        </w:rPr>
        <w:t>解：</w:t>
      </w: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1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szCs w:val="21"/>
        </w:rPr>
        <w:t>①由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1</w:t>
      </w:r>
      <w:r>
        <w:rPr>
          <w:rFonts w:eastAsia="宋体" w:cs="Times New Roman"/>
          <w:szCs w:val="21"/>
        </w:rPr>
        <w:t>、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2</w:t>
      </w:r>
      <w:r>
        <w:rPr>
          <w:rFonts w:eastAsia="宋体" w:cs="Times New Roman"/>
          <w:szCs w:val="21"/>
        </w:rPr>
        <w:t>的对称性知：</w:t>
      </w:r>
      <w:r>
        <w:rPr>
          <w:rFonts w:eastAsia="宋体" w:cs="Times New Roman"/>
          <w:i/>
          <w:szCs w:val="21"/>
        </w:rPr>
        <w:t>m</w:t>
      </w:r>
      <w:r>
        <w:rPr>
          <w:rFonts w:eastAsia="宋体" w:cs="Times New Roman"/>
          <w:szCs w:val="21"/>
        </w:rPr>
        <w:t>＝0.71，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故答案为：0.71；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②描点画图如图1；</w:t>
      </w:r>
    </w:p>
    <w:p>
      <w:pPr>
        <w:numPr>
          <w:ilvl w:val="0"/>
          <w:numId w:val="5"/>
        </w:num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1</w:t>
      </w:r>
      <w:r>
        <w:rPr>
          <w:rFonts w:eastAsia="宋体" w:cs="Times New Roman"/>
          <w:szCs w:val="21"/>
        </w:rPr>
        <w:t>、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2</w:t>
      </w:r>
      <w:r>
        <w:rPr>
          <w:rFonts w:eastAsia="宋体" w:cs="Times New Roman"/>
          <w:szCs w:val="21"/>
        </w:rPr>
        <w:t>关于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＝2对称，故描点得到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2</w:t>
      </w:r>
      <w:r>
        <w:rPr>
          <w:rFonts w:eastAsia="宋体" w:cs="Times New Roman"/>
          <w:szCs w:val="21"/>
        </w:rPr>
        <w:t>的图象，如下：</w:t>
      </w:r>
    </w:p>
    <w:p>
      <w:pPr>
        <w:ind w:left="420" w:leftChars="100" w:hanging="210" w:hangingChars="100"/>
        <w:rPr>
          <w:rFonts w:eastAsia="宋体" w:cs="Times New Roman"/>
          <w:szCs w:val="21"/>
        </w:rPr>
      </w:pPr>
      <w:r>
        <w:rPr>
          <w:rFonts w:hint="eastAsia" w:eastAsia="宋体" w:cs="Times New Roman"/>
          <w:szCs w:val="21"/>
        </w:rPr>
        <w:t>(</w:t>
      </w:r>
      <w:r>
        <w:rPr>
          <w:rFonts w:eastAsia="宋体" w:cs="Times New Roman"/>
          <w:szCs w:val="21"/>
        </w:rPr>
        <w:t>3</w:t>
      </w:r>
      <w:r>
        <w:rPr>
          <w:rFonts w:hint="eastAsia" w:eastAsia="宋体" w:cs="Times New Roman"/>
          <w:szCs w:val="21"/>
        </w:rPr>
        <w:t>)</w:t>
      </w:r>
      <w:r>
        <w:rPr>
          <w:rFonts w:eastAsia="宋体" w:cs="Times New Roman"/>
          <w:i/>
          <w:szCs w:val="21"/>
        </w:rPr>
        <w:t>PE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PC</w:t>
      </w:r>
      <w:r>
        <w:rPr>
          <w:rFonts w:eastAsia="宋体" w:cs="Times New Roman"/>
          <w:szCs w:val="21"/>
        </w:rPr>
        <w:t>，即：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1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PC</w:t>
      </w:r>
      <w:r>
        <w:rPr>
          <w:rFonts w:eastAsia="宋体" w:cs="Times New Roman"/>
          <w:szCs w:val="21"/>
        </w:rPr>
        <w:t>＝</w:t>
      </w:r>
      <w:r>
        <w:rPr>
          <w:rFonts w:eastAsia="宋体" w:cs="Times New Roman"/>
          <w:i/>
          <w:szCs w:val="21"/>
        </w:rPr>
        <w:t>AC</w:t>
      </w:r>
      <w:r>
        <w:rPr>
          <w:rFonts w:eastAsia="宋体" w:cs="Times New Roman"/>
          <w:szCs w:val="21"/>
        </w:rPr>
        <w:t>﹣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＝4﹣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在图上画出直线</w:t>
      </w:r>
      <w:r>
        <w:rPr>
          <w:rFonts w:eastAsia="宋体" w:cs="Times New Roman"/>
          <w:i/>
          <w:szCs w:val="21"/>
        </w:rPr>
        <w:t>l</w:t>
      </w:r>
      <w:r>
        <w:rPr>
          <w:rFonts w:eastAsia="宋体" w:cs="Times New Roman"/>
          <w:szCs w:val="21"/>
        </w:rPr>
        <w:t>：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＝4﹣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>直线</w:t>
      </w:r>
      <w:r>
        <w:rPr>
          <w:rFonts w:eastAsia="宋体" w:cs="Times New Roman"/>
          <w:i/>
          <w:szCs w:val="21"/>
        </w:rPr>
        <w:t>l</w:t>
      </w:r>
      <w:r>
        <w:rPr>
          <w:rFonts w:eastAsia="宋体" w:cs="Times New Roman"/>
          <w:szCs w:val="21"/>
        </w:rPr>
        <w:t>与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  <w:vertAlign w:val="subscript"/>
        </w:rPr>
        <w:t>1</w:t>
      </w:r>
      <w:r>
        <w:rPr>
          <w:rFonts w:eastAsia="宋体" w:cs="Times New Roman"/>
          <w:szCs w:val="21"/>
        </w:rPr>
        <w:t>的交点坐标为：</w:t>
      </w:r>
      <w:r>
        <w:rPr>
          <w:rFonts w:eastAsia="宋体" w:cs="Times New Roman"/>
          <w:i/>
          <w:szCs w:val="21"/>
        </w:rPr>
        <w:t>x</w:t>
      </w:r>
      <w:r>
        <w:rPr>
          <w:rFonts w:eastAsia="宋体" w:cs="Times New Roman"/>
          <w:szCs w:val="21"/>
        </w:rPr>
        <w:t>＝2.5，</w:t>
      </w:r>
      <w:r>
        <w:rPr>
          <w:rFonts w:eastAsia="宋体" w:cs="Times New Roman"/>
          <w:i/>
          <w:szCs w:val="21"/>
        </w:rPr>
        <w:t>y</w:t>
      </w:r>
      <w:r>
        <w:rPr>
          <w:rFonts w:eastAsia="宋体" w:cs="Times New Roman"/>
          <w:szCs w:val="21"/>
        </w:rPr>
        <w:t>＝1.58，</w:t>
      </w:r>
    </w:p>
    <w:p>
      <w:pPr>
        <w:ind w:left="420" w:left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t xml:space="preserve">故答案为2.5． </w:t>
      </w:r>
    </w:p>
    <w:p>
      <w:pPr>
        <w:ind w:left="420" w:hanging="420" w:hangingChars="200"/>
        <w:rPr>
          <w:rFonts w:eastAsia="宋体" w:cs="Times New Roman"/>
          <w:szCs w:val="21"/>
        </w:rPr>
      </w:pPr>
      <w:r>
        <w:rPr>
          <w:rFonts w:eastAsia="宋体" w:cs="Times New Roman"/>
          <w:szCs w:val="21"/>
        </w:rPr>
        <w:pict>
          <v:shape id="_x0000_i1090" o:spt="75" alt="菁优网：http://www.jyeoo.com" type="#_x0000_t75" style="height:102.8pt;width:105.65pt;" filled="f" o:preferrelative="t" stroked="f" coordsize="21600,21600">
            <v:path/>
            <v:fill on="f" focussize="0,0"/>
            <v:stroke on="f" joinstyle="miter"/>
            <v:imagedata r:id="rId116" o:title="菁优网：http://www.jyeoo.com"/>
            <o:lock v:ext="edit" aspectratio="t"/>
            <w10:wrap type="none"/>
            <w10:anchorlock/>
          </v:shape>
        </w:pict>
      </w:r>
      <w:r>
        <w:rPr>
          <w:rFonts w:eastAsia="宋体" w:cs="Times New Roman"/>
          <w:szCs w:val="21"/>
        </w:rPr>
        <w:pict>
          <v:shape id="_x0000_i1091" o:spt="75" alt="菁优网：http://www.jyeoo.com" type="#_x0000_t75" style="height:104.45pt;width:107.2pt;" filled="f" o:preferrelative="t" stroked="f" coordsize="21600,21600">
            <v:path/>
            <v:fill on="f" focussize="0,0"/>
            <v:stroke on="f" joinstyle="miter"/>
            <v:imagedata r:id="rId117" o:title="菁优网：http://www.jyeoo.com"/>
            <o:lock v:ext="edit" aspectratio="t"/>
            <w10:wrap type="none"/>
            <w10:anchorlock/>
          </v:shape>
        </w:pict>
      </w:r>
    </w:p>
    <w:p>
      <w:pPr>
        <w:ind w:left="420" w:hanging="420" w:hangingChars="200"/>
        <w:rPr>
          <w:rFonts w:eastAsia="宋体" w:cs="Times New Roman"/>
          <w:szCs w:val="21"/>
        </w:rPr>
      </w:pPr>
    </w:p>
    <w:p>
      <w:pPr>
        <w:spacing w:line="360" w:lineRule="auto"/>
        <w:rPr>
          <w:rFonts w:hint="eastAsia"/>
          <w:color w:val="000000"/>
          <w:sz w:val="24"/>
        </w:rPr>
        <w:sectPr>
          <w:headerReference r:id="rId4" w:type="first"/>
          <w:headerReference r:id="rId3" w:type="default"/>
          <w:footerReference r:id="rId5" w:type="default"/>
          <w:pgSz w:w="22113" w:h="15309" w:orient="landscape"/>
          <w:pgMar w:top="1417" w:right="1985" w:bottom="1417" w:left="2268" w:header="851" w:footer="992" w:gutter="0"/>
          <w:cols w:space="1050" w:num="2"/>
          <w:titlePg/>
          <w:docGrid w:type="lines" w:linePitch="312" w:charSpace="0"/>
        </w:sectPr>
      </w:pPr>
    </w:p>
    <w:p>
      <w:bookmarkStart w:id="0" w:name="_GoBack"/>
      <w:bookmarkEnd w:id="0"/>
    </w:p>
    <w:sectPr>
      <w:pgSz w:w="22113" w:h="1530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9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4180EB"/>
    <w:multiLevelType w:val="singleLevel"/>
    <w:tmpl w:val="894180EB"/>
    <w:lvl w:ilvl="0" w:tentative="0">
      <w:start w:val="12"/>
      <w:numFmt w:val="decimal"/>
      <w:suff w:val="nothing"/>
      <w:lvlText w:val="%1．"/>
      <w:lvlJc w:val="left"/>
    </w:lvl>
  </w:abstractNum>
  <w:abstractNum w:abstractNumId="1">
    <w:nsid w:val="C07B5457"/>
    <w:multiLevelType w:val="singleLevel"/>
    <w:tmpl w:val="C07B5457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E6518F83"/>
    <w:multiLevelType w:val="singleLevel"/>
    <w:tmpl w:val="E6518F83"/>
    <w:lvl w:ilvl="0" w:tentative="0">
      <w:start w:val="13"/>
      <w:numFmt w:val="decimal"/>
      <w:suff w:val="nothing"/>
      <w:lvlText w:val="%1．"/>
      <w:lvlJc w:val="left"/>
    </w:lvl>
  </w:abstractNum>
  <w:abstractNum w:abstractNumId="3">
    <w:nsid w:val="5C734D40"/>
    <w:multiLevelType w:val="singleLevel"/>
    <w:tmpl w:val="5C734D40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702EBDE0"/>
    <w:multiLevelType w:val="singleLevel"/>
    <w:tmpl w:val="702EBDE0"/>
    <w:lvl w:ilvl="0" w:tentative="0">
      <w:start w:val="7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6D7A"/>
    <w:rsid w:val="000036C8"/>
    <w:rsid w:val="000051C5"/>
    <w:rsid w:val="00010E8F"/>
    <w:rsid w:val="000200DA"/>
    <w:rsid w:val="0003141B"/>
    <w:rsid w:val="00031999"/>
    <w:rsid w:val="00032421"/>
    <w:rsid w:val="0003367E"/>
    <w:rsid w:val="00033884"/>
    <w:rsid w:val="000353A4"/>
    <w:rsid w:val="0003757F"/>
    <w:rsid w:val="00043E6E"/>
    <w:rsid w:val="00046932"/>
    <w:rsid w:val="0004723C"/>
    <w:rsid w:val="00052041"/>
    <w:rsid w:val="0005362E"/>
    <w:rsid w:val="000603FD"/>
    <w:rsid w:val="00061AC9"/>
    <w:rsid w:val="00081160"/>
    <w:rsid w:val="00082F69"/>
    <w:rsid w:val="00086883"/>
    <w:rsid w:val="000901F4"/>
    <w:rsid w:val="00090D8A"/>
    <w:rsid w:val="00094813"/>
    <w:rsid w:val="000A40AE"/>
    <w:rsid w:val="000A4D6C"/>
    <w:rsid w:val="000A5E38"/>
    <w:rsid w:val="000B3575"/>
    <w:rsid w:val="000B5B85"/>
    <w:rsid w:val="000B5C7E"/>
    <w:rsid w:val="000B672A"/>
    <w:rsid w:val="000B7C60"/>
    <w:rsid w:val="000C0DB1"/>
    <w:rsid w:val="000C3078"/>
    <w:rsid w:val="000C45B8"/>
    <w:rsid w:val="000C532B"/>
    <w:rsid w:val="000D21F9"/>
    <w:rsid w:val="000D4C9A"/>
    <w:rsid w:val="000D4E00"/>
    <w:rsid w:val="000D5589"/>
    <w:rsid w:val="000F4B90"/>
    <w:rsid w:val="000F7ADD"/>
    <w:rsid w:val="00104A5F"/>
    <w:rsid w:val="0010767B"/>
    <w:rsid w:val="00113009"/>
    <w:rsid w:val="0011300D"/>
    <w:rsid w:val="001134A9"/>
    <w:rsid w:val="00114FA3"/>
    <w:rsid w:val="0012440B"/>
    <w:rsid w:val="001366C3"/>
    <w:rsid w:val="00140E70"/>
    <w:rsid w:val="00150A2B"/>
    <w:rsid w:val="001512D0"/>
    <w:rsid w:val="00155F69"/>
    <w:rsid w:val="00157028"/>
    <w:rsid w:val="001629B2"/>
    <w:rsid w:val="0016408E"/>
    <w:rsid w:val="00170166"/>
    <w:rsid w:val="00173D02"/>
    <w:rsid w:val="00175E21"/>
    <w:rsid w:val="0018258F"/>
    <w:rsid w:val="001A023D"/>
    <w:rsid w:val="001A0C8F"/>
    <w:rsid w:val="001A60D7"/>
    <w:rsid w:val="001A74E1"/>
    <w:rsid w:val="001B21A5"/>
    <w:rsid w:val="001B41BC"/>
    <w:rsid w:val="001B682C"/>
    <w:rsid w:val="001B7398"/>
    <w:rsid w:val="001C1B58"/>
    <w:rsid w:val="001D506F"/>
    <w:rsid w:val="001D6D0E"/>
    <w:rsid w:val="001E019E"/>
    <w:rsid w:val="001E186D"/>
    <w:rsid w:val="001E1E05"/>
    <w:rsid w:val="001E2EB1"/>
    <w:rsid w:val="001E546F"/>
    <w:rsid w:val="001F29CE"/>
    <w:rsid w:val="001F2EC8"/>
    <w:rsid w:val="00203544"/>
    <w:rsid w:val="0020631B"/>
    <w:rsid w:val="0020746E"/>
    <w:rsid w:val="00211204"/>
    <w:rsid w:val="00211FBC"/>
    <w:rsid w:val="00213DAF"/>
    <w:rsid w:val="0022199E"/>
    <w:rsid w:val="002252FF"/>
    <w:rsid w:val="00232BE6"/>
    <w:rsid w:val="002339C3"/>
    <w:rsid w:val="002343BC"/>
    <w:rsid w:val="00236540"/>
    <w:rsid w:val="002374B1"/>
    <w:rsid w:val="002434C7"/>
    <w:rsid w:val="00244B55"/>
    <w:rsid w:val="002527A3"/>
    <w:rsid w:val="002567DC"/>
    <w:rsid w:val="00260561"/>
    <w:rsid w:val="0026060F"/>
    <w:rsid w:val="00267617"/>
    <w:rsid w:val="00270651"/>
    <w:rsid w:val="00280906"/>
    <w:rsid w:val="00283456"/>
    <w:rsid w:val="00283CD1"/>
    <w:rsid w:val="00290722"/>
    <w:rsid w:val="00291813"/>
    <w:rsid w:val="002975A1"/>
    <w:rsid w:val="002A4D78"/>
    <w:rsid w:val="002A5C33"/>
    <w:rsid w:val="002B04D8"/>
    <w:rsid w:val="002B0A80"/>
    <w:rsid w:val="002B4ED7"/>
    <w:rsid w:val="002B789D"/>
    <w:rsid w:val="002C1F62"/>
    <w:rsid w:val="002C4135"/>
    <w:rsid w:val="002C61FC"/>
    <w:rsid w:val="002C6D7A"/>
    <w:rsid w:val="002C7245"/>
    <w:rsid w:val="002D0E0E"/>
    <w:rsid w:val="002D51EE"/>
    <w:rsid w:val="002D62C5"/>
    <w:rsid w:val="002D7261"/>
    <w:rsid w:val="002E29FD"/>
    <w:rsid w:val="002E52A4"/>
    <w:rsid w:val="002E54C8"/>
    <w:rsid w:val="002F4A50"/>
    <w:rsid w:val="002F6321"/>
    <w:rsid w:val="002F6FA6"/>
    <w:rsid w:val="00301C89"/>
    <w:rsid w:val="00310F06"/>
    <w:rsid w:val="003118E3"/>
    <w:rsid w:val="00320559"/>
    <w:rsid w:val="00321293"/>
    <w:rsid w:val="00321EA9"/>
    <w:rsid w:val="00325665"/>
    <w:rsid w:val="0032733A"/>
    <w:rsid w:val="0033005D"/>
    <w:rsid w:val="00335287"/>
    <w:rsid w:val="00335E41"/>
    <w:rsid w:val="0033704A"/>
    <w:rsid w:val="00343D4F"/>
    <w:rsid w:val="00344936"/>
    <w:rsid w:val="0034572E"/>
    <w:rsid w:val="0034651F"/>
    <w:rsid w:val="0035024C"/>
    <w:rsid w:val="00350BBA"/>
    <w:rsid w:val="003559C4"/>
    <w:rsid w:val="003573D1"/>
    <w:rsid w:val="003625A7"/>
    <w:rsid w:val="00363E13"/>
    <w:rsid w:val="00366B52"/>
    <w:rsid w:val="00370D50"/>
    <w:rsid w:val="003733C4"/>
    <w:rsid w:val="00373FA5"/>
    <w:rsid w:val="00375A6F"/>
    <w:rsid w:val="0037665E"/>
    <w:rsid w:val="00377579"/>
    <w:rsid w:val="00382587"/>
    <w:rsid w:val="003829A7"/>
    <w:rsid w:val="003844FE"/>
    <w:rsid w:val="00384726"/>
    <w:rsid w:val="00391AE3"/>
    <w:rsid w:val="0039408D"/>
    <w:rsid w:val="003A1756"/>
    <w:rsid w:val="003A3CF4"/>
    <w:rsid w:val="003A42D0"/>
    <w:rsid w:val="003A5D23"/>
    <w:rsid w:val="003A72B8"/>
    <w:rsid w:val="003B1D5A"/>
    <w:rsid w:val="003C1A4C"/>
    <w:rsid w:val="003C3947"/>
    <w:rsid w:val="003D2EB3"/>
    <w:rsid w:val="003D5498"/>
    <w:rsid w:val="003E1DEA"/>
    <w:rsid w:val="003E3D5A"/>
    <w:rsid w:val="003E77D3"/>
    <w:rsid w:val="003F0E4B"/>
    <w:rsid w:val="004008C4"/>
    <w:rsid w:val="0040101B"/>
    <w:rsid w:val="00404B68"/>
    <w:rsid w:val="00406424"/>
    <w:rsid w:val="00406B1A"/>
    <w:rsid w:val="00410D7D"/>
    <w:rsid w:val="004110CA"/>
    <w:rsid w:val="004151FC"/>
    <w:rsid w:val="00417393"/>
    <w:rsid w:val="00417D3F"/>
    <w:rsid w:val="00417FF0"/>
    <w:rsid w:val="00422293"/>
    <w:rsid w:val="00424158"/>
    <w:rsid w:val="00427610"/>
    <w:rsid w:val="0043152B"/>
    <w:rsid w:val="00431A20"/>
    <w:rsid w:val="00434C81"/>
    <w:rsid w:val="0043659E"/>
    <w:rsid w:val="00437B37"/>
    <w:rsid w:val="004414A3"/>
    <w:rsid w:val="00441951"/>
    <w:rsid w:val="0044665A"/>
    <w:rsid w:val="004617D6"/>
    <w:rsid w:val="0046246F"/>
    <w:rsid w:val="0046260B"/>
    <w:rsid w:val="0046342A"/>
    <w:rsid w:val="00467C4B"/>
    <w:rsid w:val="00471D23"/>
    <w:rsid w:val="00473529"/>
    <w:rsid w:val="00476997"/>
    <w:rsid w:val="00477DF1"/>
    <w:rsid w:val="004808B3"/>
    <w:rsid w:val="00490A90"/>
    <w:rsid w:val="00493B81"/>
    <w:rsid w:val="004A39EB"/>
    <w:rsid w:val="004A4D61"/>
    <w:rsid w:val="004B3412"/>
    <w:rsid w:val="004C0EBB"/>
    <w:rsid w:val="004C2CFC"/>
    <w:rsid w:val="004C68F1"/>
    <w:rsid w:val="004E0ED3"/>
    <w:rsid w:val="004F0785"/>
    <w:rsid w:val="004F2103"/>
    <w:rsid w:val="004F455B"/>
    <w:rsid w:val="00512461"/>
    <w:rsid w:val="00515C28"/>
    <w:rsid w:val="005169A1"/>
    <w:rsid w:val="00517485"/>
    <w:rsid w:val="005176D3"/>
    <w:rsid w:val="005213AC"/>
    <w:rsid w:val="00530B2A"/>
    <w:rsid w:val="005324D4"/>
    <w:rsid w:val="00536ED9"/>
    <w:rsid w:val="00537AC8"/>
    <w:rsid w:val="00540A12"/>
    <w:rsid w:val="00542313"/>
    <w:rsid w:val="00542321"/>
    <w:rsid w:val="0054296C"/>
    <w:rsid w:val="0054683C"/>
    <w:rsid w:val="005502AB"/>
    <w:rsid w:val="005504CE"/>
    <w:rsid w:val="005524C4"/>
    <w:rsid w:val="005554AD"/>
    <w:rsid w:val="005555C1"/>
    <w:rsid w:val="0055775D"/>
    <w:rsid w:val="005621AA"/>
    <w:rsid w:val="00564192"/>
    <w:rsid w:val="00564965"/>
    <w:rsid w:val="00572084"/>
    <w:rsid w:val="005720D8"/>
    <w:rsid w:val="005748FF"/>
    <w:rsid w:val="005820CA"/>
    <w:rsid w:val="005906BD"/>
    <w:rsid w:val="00594ED7"/>
    <w:rsid w:val="00596B10"/>
    <w:rsid w:val="005A3A40"/>
    <w:rsid w:val="005B294C"/>
    <w:rsid w:val="005B3A10"/>
    <w:rsid w:val="005B59A0"/>
    <w:rsid w:val="005B5E75"/>
    <w:rsid w:val="005B5F43"/>
    <w:rsid w:val="005B5FA2"/>
    <w:rsid w:val="005C3C47"/>
    <w:rsid w:val="005D4265"/>
    <w:rsid w:val="005D59F4"/>
    <w:rsid w:val="005E1AF2"/>
    <w:rsid w:val="005E211C"/>
    <w:rsid w:val="005E384C"/>
    <w:rsid w:val="005E4A59"/>
    <w:rsid w:val="005E5948"/>
    <w:rsid w:val="005F6BBF"/>
    <w:rsid w:val="005F6E98"/>
    <w:rsid w:val="0060327A"/>
    <w:rsid w:val="00603CA0"/>
    <w:rsid w:val="0061258D"/>
    <w:rsid w:val="006142A4"/>
    <w:rsid w:val="0061613D"/>
    <w:rsid w:val="00617B26"/>
    <w:rsid w:val="006303F4"/>
    <w:rsid w:val="00635DB4"/>
    <w:rsid w:val="006430AD"/>
    <w:rsid w:val="0064311E"/>
    <w:rsid w:val="00643B4A"/>
    <w:rsid w:val="006469EC"/>
    <w:rsid w:val="0064756D"/>
    <w:rsid w:val="00650794"/>
    <w:rsid w:val="006514E6"/>
    <w:rsid w:val="00653CBD"/>
    <w:rsid w:val="006545E8"/>
    <w:rsid w:val="00655E40"/>
    <w:rsid w:val="006610AC"/>
    <w:rsid w:val="0066489D"/>
    <w:rsid w:val="00664CF0"/>
    <w:rsid w:val="00665289"/>
    <w:rsid w:val="00670AA9"/>
    <w:rsid w:val="00673480"/>
    <w:rsid w:val="00675CAC"/>
    <w:rsid w:val="00680D89"/>
    <w:rsid w:val="00683029"/>
    <w:rsid w:val="00684BD9"/>
    <w:rsid w:val="006853DD"/>
    <w:rsid w:val="00687954"/>
    <w:rsid w:val="006A1042"/>
    <w:rsid w:val="006A3696"/>
    <w:rsid w:val="006A42B0"/>
    <w:rsid w:val="006A462E"/>
    <w:rsid w:val="006B1638"/>
    <w:rsid w:val="006B4468"/>
    <w:rsid w:val="006B4582"/>
    <w:rsid w:val="006B548D"/>
    <w:rsid w:val="006C451E"/>
    <w:rsid w:val="006D3F07"/>
    <w:rsid w:val="006F1039"/>
    <w:rsid w:val="006F49A1"/>
    <w:rsid w:val="006F6477"/>
    <w:rsid w:val="006F7BF8"/>
    <w:rsid w:val="00704347"/>
    <w:rsid w:val="00712F7C"/>
    <w:rsid w:val="007136DB"/>
    <w:rsid w:val="00714754"/>
    <w:rsid w:val="00717604"/>
    <w:rsid w:val="0072033B"/>
    <w:rsid w:val="00720A59"/>
    <w:rsid w:val="00720DD6"/>
    <w:rsid w:val="00722990"/>
    <w:rsid w:val="00726F73"/>
    <w:rsid w:val="0075065C"/>
    <w:rsid w:val="00754C37"/>
    <w:rsid w:val="00762338"/>
    <w:rsid w:val="00763C50"/>
    <w:rsid w:val="0076468D"/>
    <w:rsid w:val="00767CC0"/>
    <w:rsid w:val="00770762"/>
    <w:rsid w:val="00773209"/>
    <w:rsid w:val="007826EA"/>
    <w:rsid w:val="007830D8"/>
    <w:rsid w:val="00790DCB"/>
    <w:rsid w:val="00791122"/>
    <w:rsid w:val="00793A8B"/>
    <w:rsid w:val="007A7A7A"/>
    <w:rsid w:val="007B4796"/>
    <w:rsid w:val="007C26F2"/>
    <w:rsid w:val="007C4BDC"/>
    <w:rsid w:val="007C5D6A"/>
    <w:rsid w:val="007D5516"/>
    <w:rsid w:val="007E0963"/>
    <w:rsid w:val="007E4F0A"/>
    <w:rsid w:val="007E697F"/>
    <w:rsid w:val="007F1772"/>
    <w:rsid w:val="007F6889"/>
    <w:rsid w:val="00800A1D"/>
    <w:rsid w:val="0081029A"/>
    <w:rsid w:val="008120C8"/>
    <w:rsid w:val="008146C8"/>
    <w:rsid w:val="00815681"/>
    <w:rsid w:val="0081775E"/>
    <w:rsid w:val="00817EBA"/>
    <w:rsid w:val="00820F85"/>
    <w:rsid w:val="00830A2F"/>
    <w:rsid w:val="00836FA9"/>
    <w:rsid w:val="00837F84"/>
    <w:rsid w:val="00841DBE"/>
    <w:rsid w:val="00842851"/>
    <w:rsid w:val="00851F2A"/>
    <w:rsid w:val="00853C68"/>
    <w:rsid w:val="00853E2D"/>
    <w:rsid w:val="008625F4"/>
    <w:rsid w:val="008729A4"/>
    <w:rsid w:val="00877E8D"/>
    <w:rsid w:val="0088035B"/>
    <w:rsid w:val="0088133E"/>
    <w:rsid w:val="00883F2C"/>
    <w:rsid w:val="00885269"/>
    <w:rsid w:val="00885809"/>
    <w:rsid w:val="00886890"/>
    <w:rsid w:val="008868F6"/>
    <w:rsid w:val="00891ACC"/>
    <w:rsid w:val="00894ED1"/>
    <w:rsid w:val="00897C41"/>
    <w:rsid w:val="008A0B2A"/>
    <w:rsid w:val="008A7C69"/>
    <w:rsid w:val="008C08D5"/>
    <w:rsid w:val="008C2A05"/>
    <w:rsid w:val="008C5955"/>
    <w:rsid w:val="008C7D0E"/>
    <w:rsid w:val="008C7F75"/>
    <w:rsid w:val="008D3A7A"/>
    <w:rsid w:val="008D4513"/>
    <w:rsid w:val="008E050F"/>
    <w:rsid w:val="008E76F3"/>
    <w:rsid w:val="008F7183"/>
    <w:rsid w:val="008F7B57"/>
    <w:rsid w:val="0090561A"/>
    <w:rsid w:val="00906BF9"/>
    <w:rsid w:val="00921A68"/>
    <w:rsid w:val="0092283E"/>
    <w:rsid w:val="00923D30"/>
    <w:rsid w:val="00926096"/>
    <w:rsid w:val="009331BF"/>
    <w:rsid w:val="009346DA"/>
    <w:rsid w:val="0094215F"/>
    <w:rsid w:val="00946F3C"/>
    <w:rsid w:val="0095471D"/>
    <w:rsid w:val="00955848"/>
    <w:rsid w:val="00955DB8"/>
    <w:rsid w:val="00957384"/>
    <w:rsid w:val="00963130"/>
    <w:rsid w:val="009638A6"/>
    <w:rsid w:val="0096534E"/>
    <w:rsid w:val="009657B3"/>
    <w:rsid w:val="00967B89"/>
    <w:rsid w:val="00975960"/>
    <w:rsid w:val="00975B0F"/>
    <w:rsid w:val="00976233"/>
    <w:rsid w:val="009807F4"/>
    <w:rsid w:val="00980A6D"/>
    <w:rsid w:val="0098393E"/>
    <w:rsid w:val="00986F49"/>
    <w:rsid w:val="009908DF"/>
    <w:rsid w:val="0099253A"/>
    <w:rsid w:val="00994483"/>
    <w:rsid w:val="009947D1"/>
    <w:rsid w:val="00995ED3"/>
    <w:rsid w:val="009A081C"/>
    <w:rsid w:val="009A1854"/>
    <w:rsid w:val="009A63D3"/>
    <w:rsid w:val="009B6772"/>
    <w:rsid w:val="009B7029"/>
    <w:rsid w:val="009C630E"/>
    <w:rsid w:val="009C6AB9"/>
    <w:rsid w:val="009C7B3C"/>
    <w:rsid w:val="009D01D5"/>
    <w:rsid w:val="009D0E62"/>
    <w:rsid w:val="009E2278"/>
    <w:rsid w:val="009E609F"/>
    <w:rsid w:val="009F4DCD"/>
    <w:rsid w:val="009F7CB2"/>
    <w:rsid w:val="00A002B3"/>
    <w:rsid w:val="00A063C1"/>
    <w:rsid w:val="00A12D74"/>
    <w:rsid w:val="00A13357"/>
    <w:rsid w:val="00A16756"/>
    <w:rsid w:val="00A21AE3"/>
    <w:rsid w:val="00A303D1"/>
    <w:rsid w:val="00A30D40"/>
    <w:rsid w:val="00A33D4B"/>
    <w:rsid w:val="00A370E9"/>
    <w:rsid w:val="00A4264E"/>
    <w:rsid w:val="00A46341"/>
    <w:rsid w:val="00A508D1"/>
    <w:rsid w:val="00A52587"/>
    <w:rsid w:val="00A546FE"/>
    <w:rsid w:val="00A60159"/>
    <w:rsid w:val="00A64475"/>
    <w:rsid w:val="00A67D45"/>
    <w:rsid w:val="00A702C4"/>
    <w:rsid w:val="00A710C1"/>
    <w:rsid w:val="00A718B7"/>
    <w:rsid w:val="00A72D1F"/>
    <w:rsid w:val="00A73B2F"/>
    <w:rsid w:val="00A84CAF"/>
    <w:rsid w:val="00A85417"/>
    <w:rsid w:val="00A93891"/>
    <w:rsid w:val="00A9499C"/>
    <w:rsid w:val="00A962ED"/>
    <w:rsid w:val="00AA15CC"/>
    <w:rsid w:val="00AA15FE"/>
    <w:rsid w:val="00AA3542"/>
    <w:rsid w:val="00AA760A"/>
    <w:rsid w:val="00AB103E"/>
    <w:rsid w:val="00AB1FDE"/>
    <w:rsid w:val="00AB68CD"/>
    <w:rsid w:val="00AD0D58"/>
    <w:rsid w:val="00AD3BFD"/>
    <w:rsid w:val="00AD413C"/>
    <w:rsid w:val="00AD4235"/>
    <w:rsid w:val="00AD71BE"/>
    <w:rsid w:val="00AE0478"/>
    <w:rsid w:val="00AE3895"/>
    <w:rsid w:val="00AE54FD"/>
    <w:rsid w:val="00AE5A8A"/>
    <w:rsid w:val="00AF5981"/>
    <w:rsid w:val="00AF6C71"/>
    <w:rsid w:val="00AF78D2"/>
    <w:rsid w:val="00B016C9"/>
    <w:rsid w:val="00B05C01"/>
    <w:rsid w:val="00B07D9D"/>
    <w:rsid w:val="00B110BF"/>
    <w:rsid w:val="00B15734"/>
    <w:rsid w:val="00B2031F"/>
    <w:rsid w:val="00B24159"/>
    <w:rsid w:val="00B3004D"/>
    <w:rsid w:val="00B32A54"/>
    <w:rsid w:val="00B34047"/>
    <w:rsid w:val="00B37B4F"/>
    <w:rsid w:val="00B40C0B"/>
    <w:rsid w:val="00B41B7B"/>
    <w:rsid w:val="00B42500"/>
    <w:rsid w:val="00B56C56"/>
    <w:rsid w:val="00B57A2F"/>
    <w:rsid w:val="00B606BE"/>
    <w:rsid w:val="00B60DB9"/>
    <w:rsid w:val="00B6156C"/>
    <w:rsid w:val="00B6255B"/>
    <w:rsid w:val="00B62FF4"/>
    <w:rsid w:val="00B635AB"/>
    <w:rsid w:val="00B64052"/>
    <w:rsid w:val="00B65337"/>
    <w:rsid w:val="00B73F33"/>
    <w:rsid w:val="00B845CE"/>
    <w:rsid w:val="00B8496B"/>
    <w:rsid w:val="00B94BC0"/>
    <w:rsid w:val="00BA13F2"/>
    <w:rsid w:val="00BA7E91"/>
    <w:rsid w:val="00BB1BCA"/>
    <w:rsid w:val="00BB1FBB"/>
    <w:rsid w:val="00BB5D1A"/>
    <w:rsid w:val="00BB5E42"/>
    <w:rsid w:val="00BC0FB9"/>
    <w:rsid w:val="00BC13C4"/>
    <w:rsid w:val="00BC14FF"/>
    <w:rsid w:val="00BC1AA6"/>
    <w:rsid w:val="00BC5352"/>
    <w:rsid w:val="00BC5381"/>
    <w:rsid w:val="00BC564D"/>
    <w:rsid w:val="00BC6E3C"/>
    <w:rsid w:val="00BC700F"/>
    <w:rsid w:val="00BD1308"/>
    <w:rsid w:val="00BD2D29"/>
    <w:rsid w:val="00BD3068"/>
    <w:rsid w:val="00BD3D7A"/>
    <w:rsid w:val="00BD6C8B"/>
    <w:rsid w:val="00BE04B2"/>
    <w:rsid w:val="00BE1A82"/>
    <w:rsid w:val="00BE40F0"/>
    <w:rsid w:val="00BE51F3"/>
    <w:rsid w:val="00BE71F4"/>
    <w:rsid w:val="00BF68EE"/>
    <w:rsid w:val="00C010D4"/>
    <w:rsid w:val="00C01B0D"/>
    <w:rsid w:val="00C02FC6"/>
    <w:rsid w:val="00C07994"/>
    <w:rsid w:val="00C127DF"/>
    <w:rsid w:val="00C14677"/>
    <w:rsid w:val="00C2579C"/>
    <w:rsid w:val="00C263EA"/>
    <w:rsid w:val="00C274D8"/>
    <w:rsid w:val="00C316C6"/>
    <w:rsid w:val="00C32DD2"/>
    <w:rsid w:val="00C40169"/>
    <w:rsid w:val="00C47213"/>
    <w:rsid w:val="00C5593D"/>
    <w:rsid w:val="00C64D19"/>
    <w:rsid w:val="00C6698C"/>
    <w:rsid w:val="00C676B3"/>
    <w:rsid w:val="00C719FE"/>
    <w:rsid w:val="00C7297A"/>
    <w:rsid w:val="00C7779A"/>
    <w:rsid w:val="00C8057F"/>
    <w:rsid w:val="00C84E7A"/>
    <w:rsid w:val="00C905BA"/>
    <w:rsid w:val="00C922DE"/>
    <w:rsid w:val="00C924C4"/>
    <w:rsid w:val="00C97ECC"/>
    <w:rsid w:val="00CA51F9"/>
    <w:rsid w:val="00CA54C5"/>
    <w:rsid w:val="00CA7868"/>
    <w:rsid w:val="00CB651B"/>
    <w:rsid w:val="00CC3276"/>
    <w:rsid w:val="00CD6DDA"/>
    <w:rsid w:val="00CE5D92"/>
    <w:rsid w:val="00CE7584"/>
    <w:rsid w:val="00CF558F"/>
    <w:rsid w:val="00CF65B6"/>
    <w:rsid w:val="00D0321A"/>
    <w:rsid w:val="00D03B18"/>
    <w:rsid w:val="00D04A29"/>
    <w:rsid w:val="00D0614C"/>
    <w:rsid w:val="00D07745"/>
    <w:rsid w:val="00D12D8F"/>
    <w:rsid w:val="00D15C30"/>
    <w:rsid w:val="00D20354"/>
    <w:rsid w:val="00D21A6A"/>
    <w:rsid w:val="00D2688F"/>
    <w:rsid w:val="00D333C5"/>
    <w:rsid w:val="00D335D1"/>
    <w:rsid w:val="00D407CF"/>
    <w:rsid w:val="00D47CA5"/>
    <w:rsid w:val="00D57F96"/>
    <w:rsid w:val="00D72AFE"/>
    <w:rsid w:val="00D7495B"/>
    <w:rsid w:val="00D75014"/>
    <w:rsid w:val="00D77E7C"/>
    <w:rsid w:val="00D83E51"/>
    <w:rsid w:val="00D920BD"/>
    <w:rsid w:val="00D95C5D"/>
    <w:rsid w:val="00DC2724"/>
    <w:rsid w:val="00DC427D"/>
    <w:rsid w:val="00DC6300"/>
    <w:rsid w:val="00DD6202"/>
    <w:rsid w:val="00DD78DD"/>
    <w:rsid w:val="00DD7F51"/>
    <w:rsid w:val="00DE1404"/>
    <w:rsid w:val="00DE33C1"/>
    <w:rsid w:val="00DE3698"/>
    <w:rsid w:val="00DE3880"/>
    <w:rsid w:val="00DF115A"/>
    <w:rsid w:val="00DF3BD2"/>
    <w:rsid w:val="00DF4BE7"/>
    <w:rsid w:val="00DF7DB2"/>
    <w:rsid w:val="00E02897"/>
    <w:rsid w:val="00E03C99"/>
    <w:rsid w:val="00E05F47"/>
    <w:rsid w:val="00E14FA6"/>
    <w:rsid w:val="00E15C97"/>
    <w:rsid w:val="00E15D7D"/>
    <w:rsid w:val="00E24A58"/>
    <w:rsid w:val="00E2673E"/>
    <w:rsid w:val="00E31B8A"/>
    <w:rsid w:val="00E328F5"/>
    <w:rsid w:val="00E351A6"/>
    <w:rsid w:val="00E358E5"/>
    <w:rsid w:val="00E35A2E"/>
    <w:rsid w:val="00E36AB4"/>
    <w:rsid w:val="00E45E4E"/>
    <w:rsid w:val="00E46735"/>
    <w:rsid w:val="00E472A4"/>
    <w:rsid w:val="00E47475"/>
    <w:rsid w:val="00E532EF"/>
    <w:rsid w:val="00E53F0D"/>
    <w:rsid w:val="00E6241B"/>
    <w:rsid w:val="00E65CB1"/>
    <w:rsid w:val="00E749EE"/>
    <w:rsid w:val="00E75876"/>
    <w:rsid w:val="00E81012"/>
    <w:rsid w:val="00E81D62"/>
    <w:rsid w:val="00E822B8"/>
    <w:rsid w:val="00E8452F"/>
    <w:rsid w:val="00E900FE"/>
    <w:rsid w:val="00E9021E"/>
    <w:rsid w:val="00E922F2"/>
    <w:rsid w:val="00E92A55"/>
    <w:rsid w:val="00EA1C8E"/>
    <w:rsid w:val="00EA616A"/>
    <w:rsid w:val="00EC1AB7"/>
    <w:rsid w:val="00EC390C"/>
    <w:rsid w:val="00EC554D"/>
    <w:rsid w:val="00EC658F"/>
    <w:rsid w:val="00EC70CB"/>
    <w:rsid w:val="00ED0FFC"/>
    <w:rsid w:val="00EE4BB5"/>
    <w:rsid w:val="00EF1D80"/>
    <w:rsid w:val="00EF25D1"/>
    <w:rsid w:val="00EF3D68"/>
    <w:rsid w:val="00EF5133"/>
    <w:rsid w:val="00F0506D"/>
    <w:rsid w:val="00F060BD"/>
    <w:rsid w:val="00F06F25"/>
    <w:rsid w:val="00F149B9"/>
    <w:rsid w:val="00F20C09"/>
    <w:rsid w:val="00F3228E"/>
    <w:rsid w:val="00F32392"/>
    <w:rsid w:val="00F335A1"/>
    <w:rsid w:val="00F3494C"/>
    <w:rsid w:val="00F3554E"/>
    <w:rsid w:val="00F37B13"/>
    <w:rsid w:val="00F40032"/>
    <w:rsid w:val="00F416A2"/>
    <w:rsid w:val="00F42193"/>
    <w:rsid w:val="00F4480E"/>
    <w:rsid w:val="00F44EFC"/>
    <w:rsid w:val="00F4631B"/>
    <w:rsid w:val="00F470C4"/>
    <w:rsid w:val="00F51426"/>
    <w:rsid w:val="00F56AAF"/>
    <w:rsid w:val="00F70FDA"/>
    <w:rsid w:val="00F7456A"/>
    <w:rsid w:val="00F75065"/>
    <w:rsid w:val="00F753E5"/>
    <w:rsid w:val="00F83869"/>
    <w:rsid w:val="00F8437F"/>
    <w:rsid w:val="00F87109"/>
    <w:rsid w:val="00F90278"/>
    <w:rsid w:val="00F95B04"/>
    <w:rsid w:val="00F961D0"/>
    <w:rsid w:val="00FA1E11"/>
    <w:rsid w:val="00FA67C6"/>
    <w:rsid w:val="00FA6862"/>
    <w:rsid w:val="00FA6955"/>
    <w:rsid w:val="00FB07B7"/>
    <w:rsid w:val="00FB74C1"/>
    <w:rsid w:val="00FC254E"/>
    <w:rsid w:val="00FC3A2E"/>
    <w:rsid w:val="00FC6501"/>
    <w:rsid w:val="00FD618C"/>
    <w:rsid w:val="00FE0BC2"/>
    <w:rsid w:val="00FE4698"/>
    <w:rsid w:val="00FF1B66"/>
    <w:rsid w:val="00FF3782"/>
    <w:rsid w:val="00FF4BF9"/>
    <w:rsid w:val="01E31D82"/>
    <w:rsid w:val="01FA4DA4"/>
    <w:rsid w:val="02035DD5"/>
    <w:rsid w:val="03760310"/>
    <w:rsid w:val="05A75228"/>
    <w:rsid w:val="06CE0899"/>
    <w:rsid w:val="074A5A37"/>
    <w:rsid w:val="088253ED"/>
    <w:rsid w:val="09006B13"/>
    <w:rsid w:val="09BD0B22"/>
    <w:rsid w:val="0A17554C"/>
    <w:rsid w:val="0AA74620"/>
    <w:rsid w:val="0B016380"/>
    <w:rsid w:val="0B445316"/>
    <w:rsid w:val="0C666E37"/>
    <w:rsid w:val="0C807AC6"/>
    <w:rsid w:val="0D4A0934"/>
    <w:rsid w:val="0E0302B7"/>
    <w:rsid w:val="0F3A12B9"/>
    <w:rsid w:val="10536EE2"/>
    <w:rsid w:val="10B8089E"/>
    <w:rsid w:val="115F247C"/>
    <w:rsid w:val="12573E53"/>
    <w:rsid w:val="12612223"/>
    <w:rsid w:val="13240DC9"/>
    <w:rsid w:val="13955573"/>
    <w:rsid w:val="14E22688"/>
    <w:rsid w:val="14F267C4"/>
    <w:rsid w:val="15070D4C"/>
    <w:rsid w:val="15280C8B"/>
    <w:rsid w:val="182660A7"/>
    <w:rsid w:val="18305690"/>
    <w:rsid w:val="1A803231"/>
    <w:rsid w:val="1A8A355F"/>
    <w:rsid w:val="1A9B131C"/>
    <w:rsid w:val="1C0801B0"/>
    <w:rsid w:val="1D1824D0"/>
    <w:rsid w:val="1D6A3697"/>
    <w:rsid w:val="1F186738"/>
    <w:rsid w:val="1F214978"/>
    <w:rsid w:val="1FEE1867"/>
    <w:rsid w:val="207120E6"/>
    <w:rsid w:val="20F75FDE"/>
    <w:rsid w:val="210E0C77"/>
    <w:rsid w:val="214E17B4"/>
    <w:rsid w:val="21821272"/>
    <w:rsid w:val="2194530B"/>
    <w:rsid w:val="22504A77"/>
    <w:rsid w:val="228D1C64"/>
    <w:rsid w:val="23421236"/>
    <w:rsid w:val="2357236F"/>
    <w:rsid w:val="23730A0B"/>
    <w:rsid w:val="23B673E1"/>
    <w:rsid w:val="23B75AD9"/>
    <w:rsid w:val="248C53CC"/>
    <w:rsid w:val="25E03EE0"/>
    <w:rsid w:val="25FC6558"/>
    <w:rsid w:val="26EF7A6D"/>
    <w:rsid w:val="27326734"/>
    <w:rsid w:val="277A3B68"/>
    <w:rsid w:val="2A2274E9"/>
    <w:rsid w:val="2B381D70"/>
    <w:rsid w:val="2B5917FB"/>
    <w:rsid w:val="2D077E85"/>
    <w:rsid w:val="2DDD3F94"/>
    <w:rsid w:val="2DEC19E5"/>
    <w:rsid w:val="2EA752F1"/>
    <w:rsid w:val="2ED451FB"/>
    <w:rsid w:val="2EEF15E4"/>
    <w:rsid w:val="2FB752C0"/>
    <w:rsid w:val="2FD1729F"/>
    <w:rsid w:val="2FED0974"/>
    <w:rsid w:val="3062578A"/>
    <w:rsid w:val="31C842DF"/>
    <w:rsid w:val="322C6C42"/>
    <w:rsid w:val="324B19E9"/>
    <w:rsid w:val="34071322"/>
    <w:rsid w:val="35816282"/>
    <w:rsid w:val="358B5681"/>
    <w:rsid w:val="35CB3E35"/>
    <w:rsid w:val="360311CD"/>
    <w:rsid w:val="36BB3F78"/>
    <w:rsid w:val="39FD7047"/>
    <w:rsid w:val="3C7324DC"/>
    <w:rsid w:val="3C9F70D0"/>
    <w:rsid w:val="3D14348A"/>
    <w:rsid w:val="3D7C7F0A"/>
    <w:rsid w:val="3E7E4E14"/>
    <w:rsid w:val="3EDC6BA4"/>
    <w:rsid w:val="401A30E2"/>
    <w:rsid w:val="40E71D1C"/>
    <w:rsid w:val="41F31E10"/>
    <w:rsid w:val="42646A4B"/>
    <w:rsid w:val="42C01FF6"/>
    <w:rsid w:val="42C17A78"/>
    <w:rsid w:val="42E52236"/>
    <w:rsid w:val="430875E7"/>
    <w:rsid w:val="432E3F51"/>
    <w:rsid w:val="43835153"/>
    <w:rsid w:val="43A037DF"/>
    <w:rsid w:val="43A91307"/>
    <w:rsid w:val="44A324B3"/>
    <w:rsid w:val="44BE0301"/>
    <w:rsid w:val="46634767"/>
    <w:rsid w:val="47BD18B0"/>
    <w:rsid w:val="487972C3"/>
    <w:rsid w:val="488469B5"/>
    <w:rsid w:val="48ED46B5"/>
    <w:rsid w:val="49432D5F"/>
    <w:rsid w:val="49BC6CD2"/>
    <w:rsid w:val="49D57F23"/>
    <w:rsid w:val="4A555C2D"/>
    <w:rsid w:val="4ABE2255"/>
    <w:rsid w:val="4BC114B6"/>
    <w:rsid w:val="4BD207BF"/>
    <w:rsid w:val="4BF453E8"/>
    <w:rsid w:val="4C272CF7"/>
    <w:rsid w:val="4C540091"/>
    <w:rsid w:val="4C804ECE"/>
    <w:rsid w:val="4CD90E06"/>
    <w:rsid w:val="4E370A33"/>
    <w:rsid w:val="4E3829C7"/>
    <w:rsid w:val="4EA1082E"/>
    <w:rsid w:val="4EE55EB5"/>
    <w:rsid w:val="4F1040EC"/>
    <w:rsid w:val="4F550E36"/>
    <w:rsid w:val="4FB069A1"/>
    <w:rsid w:val="509648EE"/>
    <w:rsid w:val="50A3613A"/>
    <w:rsid w:val="51DE6984"/>
    <w:rsid w:val="51FB7B4A"/>
    <w:rsid w:val="528B7630"/>
    <w:rsid w:val="52BE1CE6"/>
    <w:rsid w:val="52CB5298"/>
    <w:rsid w:val="5312035C"/>
    <w:rsid w:val="532D41B3"/>
    <w:rsid w:val="53777F82"/>
    <w:rsid w:val="54DA65CF"/>
    <w:rsid w:val="54E56286"/>
    <w:rsid w:val="56482F19"/>
    <w:rsid w:val="565F5C09"/>
    <w:rsid w:val="568C1FED"/>
    <w:rsid w:val="56CF126C"/>
    <w:rsid w:val="57503A25"/>
    <w:rsid w:val="58E40592"/>
    <w:rsid w:val="5A957D96"/>
    <w:rsid w:val="5BFA34CA"/>
    <w:rsid w:val="5DA23FAF"/>
    <w:rsid w:val="5DE649B0"/>
    <w:rsid w:val="5DF2203E"/>
    <w:rsid w:val="5E636A09"/>
    <w:rsid w:val="5FBB5022"/>
    <w:rsid w:val="5FCA4E54"/>
    <w:rsid w:val="60360C51"/>
    <w:rsid w:val="60870611"/>
    <w:rsid w:val="6114345D"/>
    <w:rsid w:val="612F09E4"/>
    <w:rsid w:val="614C5D65"/>
    <w:rsid w:val="616B53AF"/>
    <w:rsid w:val="62041F59"/>
    <w:rsid w:val="620B0A88"/>
    <w:rsid w:val="62472887"/>
    <w:rsid w:val="631F3905"/>
    <w:rsid w:val="64743129"/>
    <w:rsid w:val="64B50E74"/>
    <w:rsid w:val="64F535C4"/>
    <w:rsid w:val="65B940F6"/>
    <w:rsid w:val="667F5CFA"/>
    <w:rsid w:val="66BD7100"/>
    <w:rsid w:val="68D52913"/>
    <w:rsid w:val="69B03820"/>
    <w:rsid w:val="69BF3454"/>
    <w:rsid w:val="6A2970A5"/>
    <w:rsid w:val="6A2D00B5"/>
    <w:rsid w:val="6A3030CB"/>
    <w:rsid w:val="6AB66B08"/>
    <w:rsid w:val="6AE348FD"/>
    <w:rsid w:val="6B7D7775"/>
    <w:rsid w:val="6B8B4BA2"/>
    <w:rsid w:val="6C100F31"/>
    <w:rsid w:val="6DC76B56"/>
    <w:rsid w:val="6EB6053E"/>
    <w:rsid w:val="6F705286"/>
    <w:rsid w:val="705C2BE4"/>
    <w:rsid w:val="71CA5123"/>
    <w:rsid w:val="731E3E80"/>
    <w:rsid w:val="737F4DEF"/>
    <w:rsid w:val="73BA1019"/>
    <w:rsid w:val="753C38B1"/>
    <w:rsid w:val="753F1841"/>
    <w:rsid w:val="75B75E5E"/>
    <w:rsid w:val="7688373C"/>
    <w:rsid w:val="7787423F"/>
    <w:rsid w:val="78803685"/>
    <w:rsid w:val="7A667460"/>
    <w:rsid w:val="7B4F3FA6"/>
    <w:rsid w:val="7BD5213D"/>
    <w:rsid w:val="7C857F72"/>
    <w:rsid w:val="7D853D53"/>
    <w:rsid w:val="7E8F6FDA"/>
    <w:rsid w:val="7EAC1CF9"/>
    <w:rsid w:val="7FF92A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customStyle="1" w:styleId="12">
    <w:name w:val="纯文本 Char"/>
    <w:basedOn w:val="9"/>
    <w:link w:val="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3">
    <w:name w:val=" Char Char"/>
    <w:basedOn w:val="9"/>
    <w:uiPriority w:val="0"/>
    <w:rPr>
      <w:rFonts w:ascii="宋体" w:hAnsi="宋体" w:eastAsia="宋体"/>
      <w:color w:val="000000"/>
      <w:sz w:val="24"/>
      <w:szCs w:val="24"/>
      <w:lang w:val="en-US" w:eastAsia="zh-CN" w:bidi="ar-SA"/>
    </w:rPr>
  </w:style>
  <w:style w:type="paragraph" w:customStyle="1" w:styleId="14">
    <w:name w:val="正文 New New New New New"/>
    <w:uiPriority w:val="0"/>
    <w:pPr>
      <w:widowControl w:val="0"/>
      <w:jc w:val="both"/>
    </w:pPr>
    <w:rPr>
      <w:rFonts w:ascii="Time New Romans" w:hAnsi="Time New Romans" w:eastAsia="宋体" w:cs="宋体"/>
      <w:b/>
      <w:bCs/>
      <w:kern w:val="2"/>
      <w:sz w:val="21"/>
      <w:szCs w:val="22"/>
      <w:lang w:val="en-US" w:eastAsia="zh-CN" w:bidi="ar-SA"/>
    </w:rPr>
  </w:style>
  <w:style w:type="paragraph" w:styleId="15">
    <w:name w:val="No Spacing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6">
    <w:name w:val="0"/>
    <w:basedOn w:val="1"/>
    <w:uiPriority w:val="0"/>
    <w:pPr>
      <w:widowControl/>
    </w:pPr>
    <w:rPr>
      <w:kern w:val="0"/>
      <w:szCs w:val="21"/>
    </w:rPr>
  </w:style>
  <w:style w:type="paragraph" w:customStyle="1" w:styleId="17">
    <w:name w:val="List Paragraph"/>
    <w:basedOn w:val="1"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8">
    <w:name w:val="正文 New New New New New New New"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customStyle="1" w:styleId="2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21">
    <w:name w:val="DefaultParagraph"/>
    <w:qFormat/>
    <w:uiPriority w:val="0"/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0.wmf"/><Relationship Id="rId98" Type="http://schemas.openxmlformats.org/officeDocument/2006/relationships/oleObject" Target="embeddings/oleObject34.bin"/><Relationship Id="rId97" Type="http://schemas.openxmlformats.org/officeDocument/2006/relationships/image" Target="media/image59.wmf"/><Relationship Id="rId96" Type="http://schemas.openxmlformats.org/officeDocument/2006/relationships/oleObject" Target="embeddings/oleObject33.bin"/><Relationship Id="rId95" Type="http://schemas.openxmlformats.org/officeDocument/2006/relationships/image" Target="media/image58.wmf"/><Relationship Id="rId94" Type="http://schemas.openxmlformats.org/officeDocument/2006/relationships/oleObject" Target="embeddings/oleObject32.bin"/><Relationship Id="rId93" Type="http://schemas.openxmlformats.org/officeDocument/2006/relationships/image" Target="media/image57.wmf"/><Relationship Id="rId92" Type="http://schemas.openxmlformats.org/officeDocument/2006/relationships/oleObject" Target="embeddings/oleObject31.bin"/><Relationship Id="rId91" Type="http://schemas.openxmlformats.org/officeDocument/2006/relationships/image" Target="media/image56.wmf"/><Relationship Id="rId90" Type="http://schemas.openxmlformats.org/officeDocument/2006/relationships/oleObject" Target="embeddings/oleObject30.bin"/><Relationship Id="rId9" Type="http://schemas.openxmlformats.org/officeDocument/2006/relationships/oleObject" Target="embeddings/oleObject1.bin"/><Relationship Id="rId89" Type="http://schemas.openxmlformats.org/officeDocument/2006/relationships/image" Target="media/image55.wmf"/><Relationship Id="rId88" Type="http://schemas.openxmlformats.org/officeDocument/2006/relationships/oleObject" Target="embeddings/oleObject29.bin"/><Relationship Id="rId87" Type="http://schemas.openxmlformats.org/officeDocument/2006/relationships/image" Target="media/image54.wmf"/><Relationship Id="rId86" Type="http://schemas.openxmlformats.org/officeDocument/2006/relationships/oleObject" Target="embeddings/oleObject28.bin"/><Relationship Id="rId85" Type="http://schemas.openxmlformats.org/officeDocument/2006/relationships/image" Target="media/image53.wmf"/><Relationship Id="rId84" Type="http://schemas.openxmlformats.org/officeDocument/2006/relationships/oleObject" Target="embeddings/oleObject27.bin"/><Relationship Id="rId83" Type="http://schemas.openxmlformats.org/officeDocument/2006/relationships/image" Target="media/image52.wmf"/><Relationship Id="rId82" Type="http://schemas.openxmlformats.org/officeDocument/2006/relationships/oleObject" Target="embeddings/oleObject26.bin"/><Relationship Id="rId81" Type="http://schemas.openxmlformats.org/officeDocument/2006/relationships/image" Target="media/image51.wmf"/><Relationship Id="rId80" Type="http://schemas.openxmlformats.org/officeDocument/2006/relationships/oleObject" Target="embeddings/oleObject25.bin"/><Relationship Id="rId8" Type="http://schemas.openxmlformats.org/officeDocument/2006/relationships/image" Target="media/image3.png"/><Relationship Id="rId79" Type="http://schemas.openxmlformats.org/officeDocument/2006/relationships/image" Target="media/image50.wmf"/><Relationship Id="rId78" Type="http://schemas.openxmlformats.org/officeDocument/2006/relationships/oleObject" Target="embeddings/oleObject24.bin"/><Relationship Id="rId77" Type="http://schemas.openxmlformats.org/officeDocument/2006/relationships/image" Target="media/image49.wmf"/><Relationship Id="rId76" Type="http://schemas.openxmlformats.org/officeDocument/2006/relationships/oleObject" Target="embeddings/oleObject23.bin"/><Relationship Id="rId75" Type="http://schemas.openxmlformats.org/officeDocument/2006/relationships/image" Target="media/image48.wmf"/><Relationship Id="rId74" Type="http://schemas.openxmlformats.org/officeDocument/2006/relationships/oleObject" Target="embeddings/oleObject22.bin"/><Relationship Id="rId73" Type="http://schemas.openxmlformats.org/officeDocument/2006/relationships/image" Target="media/image47.wmf"/><Relationship Id="rId72" Type="http://schemas.openxmlformats.org/officeDocument/2006/relationships/oleObject" Target="embeddings/oleObject21.bin"/><Relationship Id="rId71" Type="http://schemas.openxmlformats.org/officeDocument/2006/relationships/image" Target="media/image46.wmf"/><Relationship Id="rId70" Type="http://schemas.openxmlformats.org/officeDocument/2006/relationships/oleObject" Target="embeddings/oleObject20.bin"/><Relationship Id="rId7" Type="http://schemas.openxmlformats.org/officeDocument/2006/relationships/image" Target="media/image2.png"/><Relationship Id="rId69" Type="http://schemas.openxmlformats.org/officeDocument/2006/relationships/image" Target="media/image45.png"/><Relationship Id="rId68" Type="http://schemas.openxmlformats.org/officeDocument/2006/relationships/image" Target="media/image44.png"/><Relationship Id="rId67" Type="http://schemas.openxmlformats.org/officeDocument/2006/relationships/image" Target="media/image43.png"/><Relationship Id="rId66" Type="http://schemas.openxmlformats.org/officeDocument/2006/relationships/oleObject" Target="embeddings/oleObject19.bin"/><Relationship Id="rId65" Type="http://schemas.openxmlformats.org/officeDocument/2006/relationships/image" Target="media/image42.wmf"/><Relationship Id="rId64" Type="http://schemas.openxmlformats.org/officeDocument/2006/relationships/oleObject" Target="embeddings/oleObject18.bin"/><Relationship Id="rId63" Type="http://schemas.openxmlformats.org/officeDocument/2006/relationships/image" Target="media/image41.wmf"/><Relationship Id="rId62" Type="http://schemas.openxmlformats.org/officeDocument/2006/relationships/oleObject" Target="embeddings/oleObject17.bin"/><Relationship Id="rId61" Type="http://schemas.openxmlformats.org/officeDocument/2006/relationships/image" Target="media/image40.wmf"/><Relationship Id="rId60" Type="http://schemas.openxmlformats.org/officeDocument/2006/relationships/oleObject" Target="embeddings/oleObject16.bin"/><Relationship Id="rId6" Type="http://schemas.openxmlformats.org/officeDocument/2006/relationships/theme" Target="theme/theme1.xml"/><Relationship Id="rId59" Type="http://schemas.openxmlformats.org/officeDocument/2006/relationships/image" Target="media/image39.png"/><Relationship Id="rId58" Type="http://schemas.openxmlformats.org/officeDocument/2006/relationships/image" Target="media/image38.png"/><Relationship Id="rId57" Type="http://schemas.openxmlformats.org/officeDocument/2006/relationships/image" Target="media/image37.png"/><Relationship Id="rId56" Type="http://schemas.openxmlformats.org/officeDocument/2006/relationships/image" Target="media/image36.png"/><Relationship Id="rId55" Type="http://schemas.openxmlformats.org/officeDocument/2006/relationships/image" Target="media/image35.wmf"/><Relationship Id="rId54" Type="http://schemas.openxmlformats.org/officeDocument/2006/relationships/oleObject" Target="embeddings/oleObject15.bin"/><Relationship Id="rId53" Type="http://schemas.openxmlformats.org/officeDocument/2006/relationships/image" Target="media/image34.wmf"/><Relationship Id="rId52" Type="http://schemas.openxmlformats.org/officeDocument/2006/relationships/oleObject" Target="embeddings/oleObject14.bin"/><Relationship Id="rId51" Type="http://schemas.openxmlformats.org/officeDocument/2006/relationships/image" Target="media/image33.wmf"/><Relationship Id="rId50" Type="http://schemas.openxmlformats.org/officeDocument/2006/relationships/oleObject" Target="embeddings/oleObject13.bin"/><Relationship Id="rId5" Type="http://schemas.openxmlformats.org/officeDocument/2006/relationships/footer" Target="footer1.xml"/><Relationship Id="rId49" Type="http://schemas.openxmlformats.org/officeDocument/2006/relationships/image" Target="media/image32.wmf"/><Relationship Id="rId48" Type="http://schemas.openxmlformats.org/officeDocument/2006/relationships/oleObject" Target="embeddings/oleObject12.bin"/><Relationship Id="rId47" Type="http://schemas.openxmlformats.org/officeDocument/2006/relationships/image" Target="media/image31.wmf"/><Relationship Id="rId46" Type="http://schemas.openxmlformats.org/officeDocument/2006/relationships/oleObject" Target="embeddings/oleObject11.bin"/><Relationship Id="rId45" Type="http://schemas.openxmlformats.org/officeDocument/2006/relationships/image" Target="media/image30.wmf"/><Relationship Id="rId44" Type="http://schemas.openxmlformats.org/officeDocument/2006/relationships/oleObject" Target="embeddings/oleObject10.bin"/><Relationship Id="rId43" Type="http://schemas.openxmlformats.org/officeDocument/2006/relationships/image" Target="media/image29.png"/><Relationship Id="rId42" Type="http://schemas.openxmlformats.org/officeDocument/2006/relationships/image" Target="media/image28.png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header" Target="header2.xml"/><Relationship Id="rId39" Type="http://schemas.openxmlformats.org/officeDocument/2006/relationships/image" Target="media/image25.png"/><Relationship Id="rId38" Type="http://schemas.openxmlformats.org/officeDocument/2006/relationships/image" Target="media/image24.emf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wmf"/><Relationship Id="rId33" Type="http://schemas.openxmlformats.org/officeDocument/2006/relationships/oleObject" Target="embeddings/oleObject9.bin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8.bin"/><Relationship Id="rId27" Type="http://schemas.openxmlformats.org/officeDocument/2006/relationships/image" Target="media/image15.wmf"/><Relationship Id="rId26" Type="http://schemas.openxmlformats.org/officeDocument/2006/relationships/oleObject" Target="embeddings/oleObject7.bin"/><Relationship Id="rId25" Type="http://schemas.openxmlformats.org/officeDocument/2006/relationships/image" Target="media/image14.wmf"/><Relationship Id="rId24" Type="http://schemas.openxmlformats.org/officeDocument/2006/relationships/oleObject" Target="embeddings/oleObject6.bin"/><Relationship Id="rId23" Type="http://schemas.openxmlformats.org/officeDocument/2006/relationships/image" Target="media/image13.wmf"/><Relationship Id="rId22" Type="http://schemas.openxmlformats.org/officeDocument/2006/relationships/oleObject" Target="embeddings/oleObject5.bin"/><Relationship Id="rId21" Type="http://schemas.openxmlformats.org/officeDocument/2006/relationships/image" Target="media/image12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3.bin"/><Relationship Id="rId120" Type="http://schemas.openxmlformats.org/officeDocument/2006/relationships/fontTable" Target="fontTable.xml"/><Relationship Id="rId12" Type="http://schemas.openxmlformats.org/officeDocument/2006/relationships/image" Target="media/image5.wmf"/><Relationship Id="rId119" Type="http://schemas.openxmlformats.org/officeDocument/2006/relationships/numbering" Target="numbering.xml"/><Relationship Id="rId118" Type="http://schemas.openxmlformats.org/officeDocument/2006/relationships/customXml" Target="../customXml/item1.xml"/><Relationship Id="rId117" Type="http://schemas.openxmlformats.org/officeDocument/2006/relationships/image" Target="media/image69.png"/><Relationship Id="rId116" Type="http://schemas.openxmlformats.org/officeDocument/2006/relationships/image" Target="media/image68.png"/><Relationship Id="rId115" Type="http://schemas.openxmlformats.org/officeDocument/2006/relationships/image" Target="media/image67.png"/><Relationship Id="rId114" Type="http://schemas.openxmlformats.org/officeDocument/2006/relationships/image" Target="media/image66.png"/><Relationship Id="rId113" Type="http://schemas.openxmlformats.org/officeDocument/2006/relationships/oleObject" Target="embeddings/oleObject43.bin"/><Relationship Id="rId112" Type="http://schemas.openxmlformats.org/officeDocument/2006/relationships/oleObject" Target="embeddings/oleObject42.bin"/><Relationship Id="rId111" Type="http://schemas.openxmlformats.org/officeDocument/2006/relationships/image" Target="media/image65.png"/><Relationship Id="rId110" Type="http://schemas.openxmlformats.org/officeDocument/2006/relationships/image" Target="media/image64.png"/><Relationship Id="rId11" Type="http://schemas.openxmlformats.org/officeDocument/2006/relationships/oleObject" Target="embeddings/oleObject2.bin"/><Relationship Id="rId109" Type="http://schemas.openxmlformats.org/officeDocument/2006/relationships/image" Target="media/image63.wmf"/><Relationship Id="rId108" Type="http://schemas.openxmlformats.org/officeDocument/2006/relationships/oleObject" Target="embeddings/oleObject41.bin"/><Relationship Id="rId107" Type="http://schemas.openxmlformats.org/officeDocument/2006/relationships/image" Target="media/image62.wmf"/><Relationship Id="rId106" Type="http://schemas.openxmlformats.org/officeDocument/2006/relationships/oleObject" Target="embeddings/oleObject40.bin"/><Relationship Id="rId105" Type="http://schemas.openxmlformats.org/officeDocument/2006/relationships/image" Target="media/image61.wmf"/><Relationship Id="rId104" Type="http://schemas.openxmlformats.org/officeDocument/2006/relationships/oleObject" Target="embeddings/oleObject39.bin"/><Relationship Id="rId103" Type="http://schemas.openxmlformats.org/officeDocument/2006/relationships/oleObject" Target="embeddings/oleObject38.bin"/><Relationship Id="rId102" Type="http://schemas.openxmlformats.org/officeDocument/2006/relationships/oleObject" Target="embeddings/oleObject37.bin"/><Relationship Id="rId101" Type="http://schemas.openxmlformats.org/officeDocument/2006/relationships/oleObject" Target="embeddings/oleObject36.bin"/><Relationship Id="rId100" Type="http://schemas.openxmlformats.org/officeDocument/2006/relationships/oleObject" Target="embeddings/oleObject35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34"/>
    <customShpInfo spid="_x0000_s1035"/>
    <customShpInfo spid="_x0000_s1033"/>
    <customShpInfo spid="_x0000_s1041"/>
    <customShpInfo spid="_x0000_s1043"/>
    <customShpInfo spid="_x0000_s1044"/>
    <customShpInfo spid="_x0000_s1042"/>
    <customShpInfo spid="_x0000_s1046"/>
    <customShpInfo spid="_x0000_s1047"/>
    <customShpInfo spid="_x0000_s1045"/>
    <customShpInfo spid="_x0000_s1054"/>
    <customShpInfo spid="_x0000_s1055"/>
    <customShpInfo spid="_x0000_s1053"/>
    <customShpInfo spid="_x0000_s1056"/>
    <customShpInfo spid="_x0000_s1057"/>
    <customShpInfo spid="_x0000_s1102"/>
    <customShpInfo spid="_x0000_s110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2171</Words>
  <Characters>2585</Characters>
  <Lines>25</Lines>
  <Paragraphs>7</Paragraphs>
  <TotalTime>1</TotalTime>
  <ScaleCrop>false</ScaleCrop>
  <LinksUpToDate>false</LinksUpToDate>
  <CharactersWithSpaces>2792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2016-12-26T14:01:00Z</dcterms:created>
  <dc:creator>china</dc:creator>
  <cp:lastModifiedBy>Administrator</cp:lastModifiedBy>
  <cp:lastPrinted>2019-01-19T01:13:00Z</cp:lastPrinted>
  <dcterms:modified xsi:type="dcterms:W3CDTF">2022-04-04T13:51:41Z</dcterms:modified>
  <dc:title>八年级（下）物理单元检测卷（一）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