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00" w:lineRule="auto"/>
        <w:ind w:firstLine="2080" w:firstLineChars="740"/>
        <w:rPr>
          <w:rFonts w:hint="eastAsia"/>
          <w:b/>
          <w:color w:val="000000"/>
          <w:sz w:val="28"/>
          <w:szCs w:val="28"/>
        </w:rPr>
      </w:pPr>
      <w:r>
        <w:rPr>
          <w:rFonts w:hint="eastAsia"/>
          <w:b/>
          <w:color w:val="000000"/>
          <w:sz w:val="28"/>
          <w:szCs w:val="28"/>
        </w:rPr>
        <w:drawing>
          <wp:anchor distT="0" distB="0" distL="114300" distR="114300" simplePos="0" relativeHeight="251658240" behindDoc="0" locked="0" layoutInCell="1" allowOverlap="1">
            <wp:simplePos x="0" y="0"/>
            <wp:positionH relativeFrom="page">
              <wp:posOffset>11264900</wp:posOffset>
            </wp:positionH>
            <wp:positionV relativeFrom="topMargin">
              <wp:posOffset>10922000</wp:posOffset>
            </wp:positionV>
            <wp:extent cx="406400" cy="342900"/>
            <wp:effectExtent l="0" t="0" r="12700" b="0"/>
            <wp:wrapNone/>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0"/>
                    <a:stretch>
                      <a:fillRect/>
                    </a:stretch>
                  </pic:blipFill>
                  <pic:spPr>
                    <a:xfrm>
                      <a:off x="0" y="0"/>
                      <a:ext cx="406400" cy="342900"/>
                    </a:xfrm>
                    <a:prstGeom prst="rect">
                      <a:avLst/>
                    </a:prstGeom>
                  </pic:spPr>
                </pic:pic>
              </a:graphicData>
            </a:graphic>
          </wp:anchor>
        </w:drawing>
      </w:r>
      <w:r>
        <w:rPr>
          <w:rFonts w:hint="eastAsia"/>
          <w:b/>
          <w:color w:val="000000"/>
          <w:sz w:val="28"/>
          <w:szCs w:val="28"/>
        </w:rPr>
        <w:t>八年级物理单元测练题（三）</w:t>
      </w:r>
    </w:p>
    <w:p>
      <w:pPr>
        <w:spacing w:line="300" w:lineRule="auto"/>
        <w:jc w:val="center"/>
        <w:rPr>
          <w:rFonts w:hint="eastAsia"/>
          <w:b/>
          <w:color w:val="000000"/>
          <w:szCs w:val="21"/>
        </w:rPr>
      </w:pPr>
      <w:r>
        <w:rPr>
          <w:rFonts w:hint="eastAsia"/>
          <w:b/>
          <w:color w:val="000000"/>
          <w:szCs w:val="21"/>
        </w:rPr>
        <w:t>（第九章：压 强）</w:t>
      </w:r>
    </w:p>
    <w:p>
      <w:pPr>
        <w:spacing w:line="300" w:lineRule="auto"/>
        <w:ind w:firstLine="236" w:firstLineChars="98"/>
        <w:rPr>
          <w:rFonts w:hint="eastAsia"/>
          <w:b/>
          <w:color w:val="000000"/>
          <w:sz w:val="24"/>
          <w:u w:val="single"/>
        </w:rPr>
      </w:pPr>
      <w:r>
        <w:rPr>
          <w:rFonts w:hint="eastAsia"/>
          <w:b/>
          <w:color w:val="000000"/>
          <w:sz w:val="24"/>
        </w:rPr>
        <w:t>班级</w:t>
      </w:r>
      <w:r>
        <w:rPr>
          <w:rFonts w:hint="eastAsia"/>
          <w:b/>
          <w:color w:val="000000"/>
          <w:sz w:val="24"/>
          <w:u w:val="single"/>
        </w:rPr>
        <w:t xml:space="preserve">          </w:t>
      </w:r>
      <w:r>
        <w:rPr>
          <w:rFonts w:hint="eastAsia"/>
          <w:b/>
          <w:color w:val="000000"/>
          <w:sz w:val="24"/>
        </w:rPr>
        <w:t xml:space="preserve">   姓名</w:t>
      </w:r>
      <w:r>
        <w:rPr>
          <w:rFonts w:hint="eastAsia"/>
          <w:b/>
          <w:color w:val="000000"/>
          <w:sz w:val="24"/>
          <w:u w:val="single"/>
        </w:rPr>
        <w:t xml:space="preserve">          </w:t>
      </w:r>
      <w:r>
        <w:rPr>
          <w:rFonts w:hint="eastAsia"/>
          <w:b/>
          <w:color w:val="000000"/>
          <w:sz w:val="24"/>
        </w:rPr>
        <w:t xml:space="preserve">  座号</w:t>
      </w:r>
      <w:r>
        <w:rPr>
          <w:rFonts w:hint="eastAsia"/>
          <w:b/>
          <w:color w:val="000000"/>
          <w:sz w:val="24"/>
          <w:u w:val="single"/>
        </w:rPr>
        <w:t xml:space="preserve">          </w:t>
      </w:r>
      <w:r>
        <w:rPr>
          <w:rFonts w:hint="eastAsia"/>
          <w:b/>
          <w:color w:val="000000"/>
          <w:sz w:val="24"/>
        </w:rPr>
        <w:t xml:space="preserve">  成绩</w:t>
      </w:r>
      <w:r>
        <w:rPr>
          <w:rFonts w:hint="eastAsia"/>
          <w:b/>
          <w:color w:val="000000"/>
          <w:sz w:val="24"/>
          <w:u w:val="single"/>
        </w:rPr>
        <w:t xml:space="preserve">           </w:t>
      </w:r>
    </w:p>
    <w:p>
      <w:pPr>
        <w:spacing w:line="300" w:lineRule="auto"/>
        <w:rPr>
          <w:rFonts w:hint="eastAsia"/>
          <w:b/>
          <w:color w:val="000000"/>
        </w:rPr>
      </w:pPr>
      <w:r>
        <w:rPr>
          <w:rFonts w:hint="eastAsia"/>
          <w:b/>
          <w:color w:val="000000"/>
        </w:rPr>
        <w:t>一．选择题（每小题4分，共40分）</w:t>
      </w:r>
    </w:p>
    <w:p>
      <w:pPr>
        <w:tabs>
          <w:tab w:val="left" w:pos="0"/>
        </w:tabs>
        <w:spacing w:line="300" w:lineRule="auto"/>
        <w:rPr>
          <w:rFonts w:hint="eastAsia"/>
          <w:b/>
          <w:color w:val="000000"/>
        </w:rPr>
      </w:pPr>
      <w:r>
        <w:rPr>
          <w:rFonts w:hint="eastAsia"/>
          <w:b/>
          <w:color w:val="000000"/>
        </w:rPr>
        <w:t xml:space="preserve">1．关于压力的说法中，正确的是（      ） </w:t>
      </w:r>
    </w:p>
    <w:p>
      <w:pPr>
        <w:tabs>
          <w:tab w:val="left" w:pos="780"/>
          <w:tab w:val="left" w:pos="840"/>
          <w:tab w:val="left" w:pos="1265"/>
        </w:tabs>
        <w:spacing w:line="300" w:lineRule="auto"/>
        <w:ind w:firstLine="207" w:firstLineChars="98"/>
        <w:rPr>
          <w:rFonts w:hint="eastAsia"/>
          <w:b/>
          <w:color w:val="000000"/>
        </w:rPr>
      </w:pPr>
      <w:r>
        <w:rPr>
          <w:rFonts w:hint="eastAsia"/>
          <w:b/>
          <w:color w:val="000000"/>
        </w:rPr>
        <w:t>A、压力的大小总等于物体重力大小          B、压力的方向总是竖直向下</w:t>
      </w:r>
    </w:p>
    <w:p>
      <w:pPr>
        <w:tabs>
          <w:tab w:val="left" w:pos="0"/>
        </w:tabs>
        <w:spacing w:line="300" w:lineRule="auto"/>
        <w:ind w:firstLine="207" w:firstLineChars="98"/>
        <w:rPr>
          <w:rFonts w:hint="eastAsia"/>
          <w:b/>
          <w:color w:val="000000"/>
        </w:rPr>
      </w:pPr>
      <w:r>
        <w:rPr>
          <w:rFonts w:hint="eastAsia"/>
          <w:b/>
          <w:color w:val="000000"/>
        </w:rPr>
        <w:t>C、压力的方向总垂直于物体表面            D、压力的大小决定了压强大小</w:t>
      </w:r>
    </w:p>
    <w:p>
      <w:pPr>
        <w:snapToGrid w:val="0"/>
        <w:spacing w:line="300" w:lineRule="auto"/>
        <w:rPr>
          <w:b/>
          <w:color w:val="000000"/>
          <w:szCs w:val="21"/>
        </w:rPr>
      </w:pPr>
      <w:r>
        <w:rPr>
          <w:rFonts w:hint="eastAsia"/>
          <w:b/>
          <w:color w:val="000000"/>
          <w:szCs w:val="21"/>
        </w:rPr>
        <w:t>2．在国际单位制中，压强的单位是以哪位科学家的名字命名的（     ）</w:t>
      </w:r>
    </w:p>
    <w:p>
      <w:pPr>
        <w:snapToGrid w:val="0"/>
        <w:spacing w:line="300" w:lineRule="auto"/>
        <w:ind w:firstLine="211" w:firstLineChars="100"/>
        <w:rPr>
          <w:rFonts w:hint="eastAsia"/>
          <w:b/>
          <w:color w:val="000000"/>
          <w:szCs w:val="21"/>
        </w:rPr>
      </w:pPr>
      <w:r>
        <w:rPr>
          <w:b/>
          <w:color w:val="000000"/>
          <w:szCs w:val="21"/>
        </w:rPr>
        <w:t>A.</w:t>
      </w:r>
      <w:r>
        <w:rPr>
          <w:rFonts w:hint="eastAsia"/>
          <w:b/>
          <w:color w:val="000000"/>
          <w:szCs w:val="21"/>
        </w:rPr>
        <w:t>牛顿</w:t>
      </w:r>
      <w:r>
        <w:rPr>
          <w:b/>
          <w:color w:val="000000"/>
          <w:szCs w:val="21"/>
        </w:rPr>
        <w:tab/>
      </w:r>
      <w:r>
        <w:rPr>
          <w:rFonts w:hint="eastAsia"/>
          <w:b/>
          <w:color w:val="000000"/>
          <w:szCs w:val="21"/>
        </w:rPr>
        <w:t xml:space="preserve">     </w:t>
      </w:r>
      <w:r>
        <w:rPr>
          <w:b/>
          <w:color w:val="000000"/>
          <w:szCs w:val="21"/>
        </w:rPr>
        <w:t>B.</w:t>
      </w:r>
      <w:r>
        <w:rPr>
          <w:rFonts w:hint="eastAsia"/>
          <w:b/>
          <w:color w:val="000000"/>
          <w:szCs w:val="21"/>
        </w:rPr>
        <w:t xml:space="preserve">帕斯卡     </w:t>
      </w:r>
      <w:r>
        <w:rPr>
          <w:b/>
          <w:color w:val="000000"/>
          <w:szCs w:val="21"/>
        </w:rPr>
        <w:t>C.</w:t>
      </w:r>
      <w:r>
        <w:rPr>
          <w:rFonts w:hint="eastAsia"/>
          <w:b/>
          <w:color w:val="000000"/>
          <w:szCs w:val="21"/>
        </w:rPr>
        <w:t>托里拆利</w:t>
      </w:r>
      <w:r>
        <w:rPr>
          <w:b/>
          <w:color w:val="000000"/>
          <w:szCs w:val="21"/>
        </w:rPr>
        <w:tab/>
      </w:r>
      <w:r>
        <w:rPr>
          <w:rFonts w:hint="eastAsia"/>
          <w:b/>
          <w:color w:val="000000"/>
          <w:szCs w:val="21"/>
        </w:rPr>
        <w:t xml:space="preserve">     </w:t>
      </w:r>
      <w:r>
        <w:rPr>
          <w:b/>
          <w:color w:val="000000"/>
          <w:szCs w:val="21"/>
        </w:rPr>
        <w:t>D.</w:t>
      </w:r>
      <w:r>
        <w:rPr>
          <w:rFonts w:hint="eastAsia"/>
          <w:b/>
          <w:color w:val="000000"/>
          <w:szCs w:val="21"/>
        </w:rPr>
        <w:t>伽利略</w:t>
      </w:r>
    </w:p>
    <w:p>
      <w:pPr>
        <w:spacing w:line="300" w:lineRule="auto"/>
        <w:rPr>
          <w:rFonts w:hint="eastAsia" w:ascii="宋体" w:hAnsi="宋体"/>
          <w:b/>
          <w:color w:val="000000"/>
        </w:rPr>
      </w:pPr>
      <w:r>
        <w:rPr>
          <w:rFonts w:hint="eastAsia" w:ascii="宋体" w:hAnsi="宋体"/>
          <w:b/>
          <w:color w:val="000000"/>
        </w:rPr>
        <w:pict>
          <v:shape id="图片 101" o:spid="_x0000_s1025" o:spt="75" type="#_x0000_t75" style="position:absolute;left:0pt;margin-left:9pt;margin-top:20.55pt;height:92.65pt;width:342pt;mso-wrap-distance-bottom:0pt;mso-wrap-distance-left:9pt;mso-wrap-distance-right:9pt;mso-wrap-distance-top:0pt;z-index:251659264;mso-width-relative:page;mso-height-relative:page;" filled="f" o:preferrelative="t" stroked="f" coordsize="21600,21600">
            <v:path/>
            <v:fill on="f" focussize="0,0"/>
            <v:stroke on="f"/>
            <v:imagedata r:id="rId11" o:title="01"/>
            <o:lock v:ext="edit" aspectratio="t"/>
            <w10:wrap type="square"/>
          </v:shape>
        </w:pict>
      </w:r>
      <w:r>
        <w:rPr>
          <w:rFonts w:hint="eastAsia" w:ascii="宋体" w:hAnsi="宋体"/>
          <w:b/>
          <w:color w:val="000000"/>
        </w:rPr>
        <w:t>3．如下图所示的四幅图中，有利于增大压强的是</w:t>
      </w:r>
      <w:r>
        <w:rPr>
          <w:rFonts w:hint="eastAsia"/>
          <w:b/>
          <w:color w:val="000000"/>
        </w:rPr>
        <w:t>（      ）</w:t>
      </w:r>
      <w:r>
        <w:rPr>
          <w:rFonts w:hint="eastAsia" w:ascii="宋体" w:hAnsi="宋体"/>
          <w:b/>
          <w:color w:val="000000"/>
        </w:rPr>
        <w:t xml:space="preserve"> </w:t>
      </w:r>
    </w:p>
    <w:p>
      <w:pPr>
        <w:spacing w:line="300" w:lineRule="auto"/>
        <w:ind w:firstLine="422" w:firstLineChars="200"/>
        <w:rPr>
          <w:rFonts w:hint="eastAsia" w:ascii="宋体" w:hAnsi="宋体"/>
          <w:b/>
          <w:color w:val="000000"/>
        </w:rPr>
      </w:pPr>
    </w:p>
    <w:p>
      <w:pPr>
        <w:spacing w:line="300" w:lineRule="auto"/>
        <w:ind w:firstLine="422" w:firstLineChars="200"/>
        <w:rPr>
          <w:rFonts w:hint="eastAsia" w:ascii="宋体" w:hAnsi="宋体"/>
          <w:b/>
          <w:color w:val="000000"/>
        </w:rPr>
      </w:pPr>
    </w:p>
    <w:p>
      <w:pPr>
        <w:spacing w:line="300" w:lineRule="auto"/>
        <w:ind w:firstLine="443" w:firstLineChars="210"/>
        <w:rPr>
          <w:rFonts w:hint="eastAsia" w:ascii="宋体" w:hAnsi="宋体"/>
          <w:b/>
          <w:color w:val="000000"/>
        </w:rPr>
      </w:pPr>
    </w:p>
    <w:p>
      <w:pPr>
        <w:spacing w:line="300" w:lineRule="auto"/>
        <w:ind w:firstLine="443" w:firstLineChars="210"/>
        <w:rPr>
          <w:rFonts w:hint="eastAsia" w:ascii="宋体" w:hAnsi="宋体"/>
          <w:b/>
          <w:color w:val="000000"/>
        </w:rPr>
      </w:pPr>
    </w:p>
    <w:p>
      <w:pPr>
        <w:spacing w:line="300" w:lineRule="auto"/>
        <w:ind w:firstLine="443" w:firstLineChars="210"/>
        <w:rPr>
          <w:rFonts w:hint="eastAsia" w:ascii="宋体" w:hAnsi="宋体"/>
          <w:b/>
          <w:color w:val="000000"/>
        </w:rPr>
      </w:pPr>
    </w:p>
    <w:p>
      <w:pPr>
        <w:spacing w:line="300" w:lineRule="auto"/>
        <w:rPr>
          <w:b/>
          <w:color w:val="000000"/>
          <w:szCs w:val="21"/>
        </w:rPr>
      </w:pPr>
      <w:r>
        <w:rPr>
          <w:rFonts w:hint="eastAsia"/>
          <w:b/>
          <w:color w:val="000000"/>
          <w:szCs w:val="21"/>
        </w:rPr>
        <w:t>4．下列事例中，利用大气压作用的是（     ）</w:t>
      </w:r>
    </w:p>
    <w:p>
      <w:pPr>
        <w:spacing w:line="300" w:lineRule="auto"/>
        <w:ind w:firstLine="207" w:firstLineChars="98"/>
        <w:rPr>
          <w:b/>
          <w:color w:val="000000"/>
          <w:szCs w:val="21"/>
        </w:rPr>
      </w:pPr>
      <w:r>
        <w:rPr>
          <w:b/>
          <w:color w:val="000000"/>
          <w:szCs w:val="21"/>
        </w:rPr>
        <w:t>A.</w:t>
      </w:r>
      <w:r>
        <w:rPr>
          <w:rFonts w:hint="eastAsia"/>
          <w:b/>
          <w:color w:val="000000"/>
          <w:szCs w:val="21"/>
        </w:rPr>
        <w:t>小王将新鲜空气吸入肺里</w:t>
      </w:r>
      <w:r>
        <w:rPr>
          <w:b/>
          <w:color w:val="000000"/>
          <w:szCs w:val="21"/>
        </w:rPr>
        <w:tab/>
      </w:r>
      <w:r>
        <w:rPr>
          <w:b/>
          <w:color w:val="000000"/>
          <w:szCs w:val="21"/>
        </w:rPr>
        <w:tab/>
      </w:r>
      <w:r>
        <w:rPr>
          <w:b/>
          <w:color w:val="000000"/>
          <w:szCs w:val="21"/>
        </w:rPr>
        <w:tab/>
      </w:r>
      <w:r>
        <w:rPr>
          <w:b/>
          <w:color w:val="000000"/>
          <w:szCs w:val="21"/>
        </w:rPr>
        <w:tab/>
      </w:r>
      <w:r>
        <w:rPr>
          <w:b/>
          <w:color w:val="000000"/>
          <w:szCs w:val="21"/>
        </w:rPr>
        <w:t>B.</w:t>
      </w:r>
      <w:r>
        <w:rPr>
          <w:rFonts w:hint="eastAsia"/>
          <w:b/>
          <w:color w:val="000000"/>
          <w:szCs w:val="21"/>
        </w:rPr>
        <w:t>医生用针筒把药水推入病人肌肉中</w:t>
      </w:r>
    </w:p>
    <w:p>
      <w:pPr>
        <w:spacing w:line="300" w:lineRule="auto"/>
        <w:ind w:firstLine="207" w:firstLineChars="98"/>
        <w:rPr>
          <w:b/>
          <w:color w:val="000000"/>
          <w:szCs w:val="21"/>
        </w:rPr>
      </w:pPr>
      <w:r>
        <w:rPr>
          <w:b/>
          <w:color w:val="000000"/>
          <w:szCs w:val="21"/>
        </w:rPr>
        <w:t>C.</w:t>
      </w:r>
      <w:r>
        <w:rPr>
          <w:rFonts w:hint="eastAsia"/>
          <w:b/>
          <w:color w:val="000000"/>
          <w:szCs w:val="21"/>
        </w:rPr>
        <w:t>小李用图钉把地图钉在墙上</w:t>
      </w:r>
      <w:r>
        <w:rPr>
          <w:b/>
          <w:color w:val="000000"/>
          <w:szCs w:val="21"/>
        </w:rPr>
        <w:tab/>
      </w:r>
      <w:r>
        <w:rPr>
          <w:b/>
          <w:color w:val="000000"/>
          <w:szCs w:val="21"/>
        </w:rPr>
        <w:tab/>
      </w:r>
      <w:r>
        <w:rPr>
          <w:b/>
          <w:color w:val="000000"/>
          <w:szCs w:val="21"/>
        </w:rPr>
        <w:tab/>
      </w:r>
      <w:r>
        <w:rPr>
          <w:rFonts w:hint="eastAsia"/>
          <w:b/>
          <w:color w:val="000000"/>
          <w:szCs w:val="21"/>
        </w:rPr>
        <w:t xml:space="preserve">    </w:t>
      </w:r>
      <w:r>
        <w:rPr>
          <w:b/>
          <w:color w:val="000000"/>
          <w:szCs w:val="21"/>
        </w:rPr>
        <w:t>D.</w:t>
      </w:r>
      <w:r>
        <w:rPr>
          <w:rFonts w:hint="eastAsia"/>
          <w:b/>
          <w:color w:val="000000"/>
          <w:szCs w:val="21"/>
        </w:rPr>
        <w:t>深水潜水员要穿特制的抗压潜水服</w:t>
      </w:r>
    </w:p>
    <w:p>
      <w:pPr>
        <w:spacing w:line="300" w:lineRule="auto"/>
        <w:rPr>
          <w:rFonts w:hint="eastAsia" w:ascii="宋体" w:hAnsi="宋体"/>
          <w:b/>
          <w:color w:val="000000"/>
          <w:szCs w:val="21"/>
        </w:rPr>
      </w:pPr>
      <w:r>
        <w:rPr>
          <w:rFonts w:hint="eastAsia"/>
          <w:b/>
          <w:color w:val="000000"/>
        </w:rPr>
        <w:t>5．</w:t>
      </w:r>
      <w:r>
        <w:rPr>
          <w:rFonts w:hint="eastAsia" w:ascii="宋体" w:hAnsi="宋体"/>
          <w:b/>
          <w:color w:val="000000"/>
          <w:szCs w:val="21"/>
        </w:rPr>
        <w:t xml:space="preserve">甲同学做托里拆利实验，测得管内外水银面高度差约76cm，乙同学采取下面哪个措施可以改变这个高度差 (　    ) </w:t>
      </w:r>
    </w:p>
    <w:p>
      <w:pPr>
        <w:spacing w:line="300" w:lineRule="auto"/>
        <w:ind w:firstLine="211" w:firstLineChars="100"/>
        <w:rPr>
          <w:rFonts w:hint="eastAsia" w:ascii="宋体" w:hAnsi="宋体"/>
          <w:b/>
          <w:color w:val="000000"/>
          <w:szCs w:val="21"/>
        </w:rPr>
      </w:pPr>
      <w:r>
        <w:rPr>
          <w:rFonts w:hint="eastAsia" w:ascii="宋体" w:hAnsi="宋体"/>
          <w:b/>
          <w:color w:val="000000"/>
          <w:szCs w:val="21"/>
        </w:rPr>
        <w:t>A．往水银槽内加少量水银                 B．用粗一些的玻璃管做实验</w:t>
      </w:r>
    </w:p>
    <w:p>
      <w:pPr>
        <w:spacing w:line="300" w:lineRule="auto"/>
        <w:ind w:firstLine="211" w:firstLineChars="100"/>
        <w:rPr>
          <w:rFonts w:hint="eastAsia"/>
          <w:b/>
          <w:color w:val="000000"/>
        </w:rPr>
      </w:pPr>
      <w:r>
        <w:rPr>
          <w:rFonts w:hint="eastAsia" w:ascii="宋体" w:hAnsi="宋体"/>
          <w:b/>
          <w:color w:val="000000"/>
          <w:szCs w:val="21"/>
        </w:rPr>
        <w:t>C．把玻璃管往上提一提，但不出水银面     D．把实验移到高山上去做</w:t>
      </w:r>
    </w:p>
    <w:p>
      <w:pPr>
        <w:widowControl/>
        <w:spacing w:line="300" w:lineRule="auto"/>
        <w:jc w:val="left"/>
        <w:rPr>
          <w:rFonts w:hint="eastAsia" w:ascii="宋体" w:hAnsi="宋体" w:cs="宋体"/>
          <w:b/>
          <w:color w:val="000000"/>
          <w:kern w:val="0"/>
          <w:szCs w:val="21"/>
        </w:rPr>
      </w:pPr>
      <w:r>
        <w:rPr>
          <w:b/>
          <w:color w:val="000000"/>
        </w:rPr>
        <w:pict>
          <v:shape id="图片 103" o:spid="_x0000_s1026" o:spt="75" alt="../Local%20Settings/Temp/CyberArticle/43a30b24433da876408957bb19d40de8_files/17951924.png" type="#_x0000_t75" style="position:absolute;left:0pt;margin-left:288pt;margin-top:8.85pt;height:52pt;width:108pt;mso-wrap-distance-bottom:0pt;mso-wrap-distance-left:9pt;mso-wrap-distance-right:9pt;mso-wrap-distance-top:0pt;z-index:251660288;mso-width-relative:page;mso-height-relative:page;" filled="f" o:preferrelative="t" stroked="f" coordsize="21600,21600">
            <v:path/>
            <v:fill on="f" focussize="0,0"/>
            <v:stroke on="f"/>
            <v:imagedata r:id="rId12" o:title=""/>
            <o:lock v:ext="edit" aspectratio="t"/>
            <w10:wrap type="square"/>
          </v:shape>
        </w:pict>
      </w:r>
      <w:r>
        <w:rPr>
          <w:rFonts w:hint="eastAsia"/>
          <w:b/>
          <w:color w:val="000000"/>
          <w:szCs w:val="21"/>
        </w:rPr>
        <w:t>6</w:t>
      </w:r>
      <w:r>
        <w:rPr>
          <w:rFonts w:hint="eastAsia"/>
          <w:b/>
          <w:color w:val="000000"/>
        </w:rPr>
        <w:t>．</w:t>
      </w:r>
      <w:r>
        <w:rPr>
          <w:rFonts w:hint="eastAsia" w:ascii="宋体" w:hAnsi="宋体" w:cs="宋体"/>
          <w:b/>
          <w:color w:val="000000"/>
          <w:kern w:val="0"/>
          <w:szCs w:val="21"/>
          <w:lang w:val="zh-CN"/>
        </w:rPr>
        <w:t>一个未装满橙汁的密闭杯子，先正立放在桌面上，然后反过来倒立在桌面上（如右图</w:t>
      </w:r>
      <w:r>
        <w:rPr>
          <w:rFonts w:hint="eastAsia" w:cs="宋体"/>
          <w:b/>
          <w:color w:val="000000"/>
          <w:kern w:val="0"/>
          <w:szCs w:val="21"/>
          <w:lang w:val="zh-CN"/>
        </w:rPr>
        <w:t>）</w:t>
      </w:r>
      <w:r>
        <w:rPr>
          <w:rFonts w:hint="eastAsia" w:ascii="宋体" w:hAnsi="宋体" w:cs="宋体"/>
          <w:b/>
          <w:color w:val="000000"/>
          <w:kern w:val="0"/>
          <w:szCs w:val="21"/>
          <w:lang w:val="zh-CN"/>
        </w:rPr>
        <w:t>，两次放置橙汁对杯底的压强分别是</w:t>
      </w:r>
      <w:r>
        <w:rPr>
          <w:rFonts w:hint="eastAsia" w:ascii="宋体" w:hAnsi="宋体" w:cs="宋体"/>
          <w:b/>
          <w:i/>
          <w:color w:val="000000"/>
          <w:kern w:val="0"/>
          <w:szCs w:val="21"/>
          <w:lang w:val="zh-CN"/>
        </w:rPr>
        <w:t>p</w:t>
      </w:r>
      <w:r>
        <w:rPr>
          <w:rFonts w:hint="eastAsia" w:ascii="宋体" w:hAnsi="宋体" w:cs="宋体"/>
          <w:b/>
          <w:color w:val="000000"/>
          <w:kern w:val="0"/>
          <w:szCs w:val="21"/>
          <w:vertAlign w:val="subscript"/>
          <w:lang w:val="zh-CN"/>
        </w:rPr>
        <w:t>A</w:t>
      </w:r>
      <w:r>
        <w:rPr>
          <w:rFonts w:hint="eastAsia" w:hAnsi="宋体" w:cs="宋体"/>
          <w:b/>
          <w:color w:val="000000"/>
          <w:kern w:val="0"/>
          <w:szCs w:val="21"/>
          <w:lang w:val="zh-CN"/>
        </w:rPr>
        <w:t>和</w:t>
      </w:r>
      <w:r>
        <w:rPr>
          <w:rFonts w:hint="eastAsia" w:ascii="宋体" w:hAnsi="宋体" w:cs="宋体"/>
          <w:b/>
          <w:i/>
          <w:color w:val="000000"/>
          <w:kern w:val="0"/>
          <w:szCs w:val="21"/>
          <w:lang w:val="zh-CN"/>
        </w:rPr>
        <w:t>p</w:t>
      </w:r>
      <w:r>
        <w:rPr>
          <w:rFonts w:hint="eastAsia" w:ascii="宋体" w:hAnsi="宋体" w:cs="宋体"/>
          <w:b/>
          <w:color w:val="000000"/>
          <w:kern w:val="0"/>
          <w:szCs w:val="21"/>
          <w:vertAlign w:val="subscript"/>
          <w:lang w:val="zh-CN"/>
        </w:rPr>
        <w:t>B</w:t>
      </w:r>
      <w:r>
        <w:rPr>
          <w:rFonts w:hint="eastAsia" w:ascii="宋体" w:hAnsi="宋体" w:cs="宋体"/>
          <w:b/>
          <w:color w:val="000000"/>
          <w:kern w:val="0"/>
          <w:szCs w:val="21"/>
          <w:lang w:val="zh-CN"/>
        </w:rPr>
        <w:t>，则(      )</w:t>
      </w:r>
      <w:r>
        <w:rPr>
          <w:rFonts w:hint="eastAsia" w:ascii="宋体" w:hAnsi="宋体" w:cs="宋体"/>
          <w:b/>
          <w:color w:val="000000"/>
          <w:kern w:val="0"/>
          <w:szCs w:val="21"/>
          <w:lang w:val="zh-CN"/>
        </w:rPr>
        <w:br w:type="textWrapping"/>
      </w:r>
      <w:r>
        <w:rPr>
          <w:rFonts w:hint="eastAsia" w:ascii="宋体" w:hAnsi="宋体" w:cs="宋体"/>
          <w:b/>
          <w:color w:val="000000"/>
          <w:kern w:val="0"/>
          <w:szCs w:val="21"/>
          <w:lang w:val="zh-CN"/>
        </w:rPr>
        <w:t xml:space="preserve">  </w:t>
      </w:r>
      <w:r>
        <w:rPr>
          <w:b/>
          <w:color w:val="000000"/>
          <w:szCs w:val="21"/>
        </w:rPr>
        <w:t>A</w:t>
      </w:r>
      <w:r>
        <w:rPr>
          <w:rFonts w:hint="eastAsia"/>
          <w:b/>
          <w:color w:val="000000"/>
          <w:szCs w:val="21"/>
        </w:rPr>
        <w:t>．</w:t>
      </w:r>
      <w:r>
        <w:rPr>
          <w:b/>
          <w:i/>
          <w:color w:val="000000"/>
          <w:szCs w:val="21"/>
        </w:rPr>
        <w:t>p</w:t>
      </w:r>
      <w:r>
        <w:rPr>
          <w:b/>
          <w:color w:val="000000"/>
          <w:szCs w:val="21"/>
          <w:vertAlign w:val="subscript"/>
        </w:rPr>
        <w:t>A</w:t>
      </w:r>
      <w:r>
        <w:rPr>
          <w:rFonts w:hint="eastAsia"/>
          <w:b/>
          <w:color w:val="000000"/>
          <w:szCs w:val="21"/>
        </w:rPr>
        <w:t>＞</w:t>
      </w:r>
      <w:r>
        <w:rPr>
          <w:b/>
          <w:i/>
          <w:color w:val="000000"/>
          <w:szCs w:val="21"/>
        </w:rPr>
        <w:t>p</w:t>
      </w:r>
      <w:r>
        <w:rPr>
          <w:b/>
          <w:color w:val="000000"/>
          <w:szCs w:val="21"/>
          <w:vertAlign w:val="subscript"/>
        </w:rPr>
        <w:t>B</w:t>
      </w:r>
      <w:r>
        <w:rPr>
          <w:b/>
          <w:color w:val="000000"/>
          <w:szCs w:val="21"/>
        </w:rPr>
        <w:t>     B</w:t>
      </w:r>
      <w:r>
        <w:rPr>
          <w:rFonts w:hint="eastAsia"/>
          <w:b/>
          <w:color w:val="000000"/>
          <w:szCs w:val="21"/>
        </w:rPr>
        <w:t>．</w:t>
      </w:r>
      <w:r>
        <w:rPr>
          <w:b/>
          <w:i/>
          <w:color w:val="000000"/>
          <w:szCs w:val="21"/>
        </w:rPr>
        <w:t>p</w:t>
      </w:r>
      <w:r>
        <w:rPr>
          <w:b/>
          <w:color w:val="000000"/>
          <w:szCs w:val="21"/>
          <w:vertAlign w:val="subscript"/>
        </w:rPr>
        <w:t>A</w:t>
      </w:r>
      <w:r>
        <w:rPr>
          <w:rFonts w:hint="eastAsia"/>
          <w:b/>
          <w:color w:val="000000"/>
          <w:szCs w:val="21"/>
        </w:rPr>
        <w:t>＜</w:t>
      </w:r>
      <w:r>
        <w:rPr>
          <w:b/>
          <w:i/>
          <w:color w:val="000000"/>
          <w:szCs w:val="21"/>
        </w:rPr>
        <w:t>p</w:t>
      </w:r>
      <w:r>
        <w:rPr>
          <w:b/>
          <w:color w:val="000000"/>
          <w:szCs w:val="21"/>
          <w:vertAlign w:val="subscript"/>
        </w:rPr>
        <w:t>B      </w:t>
      </w:r>
      <w:r>
        <w:rPr>
          <w:b/>
          <w:color w:val="000000"/>
          <w:szCs w:val="21"/>
        </w:rPr>
        <w:t>C</w:t>
      </w:r>
      <w:r>
        <w:rPr>
          <w:rFonts w:hint="eastAsia"/>
          <w:b/>
          <w:color w:val="000000"/>
          <w:szCs w:val="21"/>
        </w:rPr>
        <w:t>．</w:t>
      </w:r>
      <w:r>
        <w:rPr>
          <w:b/>
          <w:i/>
          <w:color w:val="000000"/>
          <w:szCs w:val="21"/>
        </w:rPr>
        <w:t>p</w:t>
      </w:r>
      <w:r>
        <w:rPr>
          <w:b/>
          <w:color w:val="000000"/>
          <w:szCs w:val="21"/>
          <w:vertAlign w:val="subscript"/>
        </w:rPr>
        <w:t>A</w:t>
      </w:r>
      <w:r>
        <w:rPr>
          <w:rFonts w:hint="eastAsia"/>
          <w:b/>
          <w:color w:val="000000"/>
          <w:szCs w:val="21"/>
        </w:rPr>
        <w:t>＝</w:t>
      </w:r>
      <w:r>
        <w:rPr>
          <w:b/>
          <w:i/>
          <w:color w:val="000000"/>
          <w:szCs w:val="21"/>
        </w:rPr>
        <w:t>p</w:t>
      </w:r>
      <w:r>
        <w:rPr>
          <w:b/>
          <w:color w:val="000000"/>
          <w:szCs w:val="21"/>
          <w:vertAlign w:val="subscript"/>
        </w:rPr>
        <w:t>B</w:t>
      </w:r>
      <w:r>
        <w:rPr>
          <w:b/>
          <w:color w:val="000000"/>
          <w:szCs w:val="21"/>
        </w:rPr>
        <w:t>     D</w:t>
      </w:r>
      <w:r>
        <w:rPr>
          <w:rFonts w:hint="eastAsia"/>
          <w:b/>
          <w:color w:val="000000"/>
          <w:szCs w:val="21"/>
          <w:lang w:val="zh-CN"/>
        </w:rPr>
        <w:t>．无法判断</w:t>
      </w:r>
      <w:r>
        <w:rPr>
          <w:b/>
          <w:color w:val="000000"/>
          <w:szCs w:val="21"/>
          <w:lang w:val="zh-CN"/>
        </w:rPr>
        <w:t xml:space="preserve">  </w:t>
      </w:r>
      <w:r>
        <w:rPr>
          <w:rFonts w:hint="eastAsia" w:ascii="宋体" w:hAnsi="宋体" w:cs="宋体"/>
          <w:b/>
          <w:color w:val="000000"/>
          <w:kern w:val="0"/>
          <w:szCs w:val="21"/>
          <w:lang w:val="zh-CN"/>
        </w:rPr>
        <w:br w:type="textWrapping"/>
      </w:r>
      <w:r>
        <w:rPr>
          <w:rFonts w:hint="eastAsia"/>
          <w:b/>
          <w:color w:val="000000"/>
          <w:szCs w:val="21"/>
        </w:rPr>
        <w:t>7</w:t>
      </w:r>
      <w:r>
        <w:rPr>
          <w:rFonts w:hint="eastAsia"/>
          <w:b/>
          <w:color w:val="000000"/>
        </w:rPr>
        <w:t>．</w:t>
      </w:r>
      <w:r>
        <w:rPr>
          <w:rFonts w:hint="eastAsia" w:cs="宋体"/>
          <w:b/>
          <w:color w:val="000000"/>
          <w:kern w:val="0"/>
          <w:szCs w:val="21"/>
        </w:rPr>
        <w:t>我国铁路大提速后，站台上的乘客与列车间的空气流速和压强也发生了变化，为了有效地防止安全事故的发生，站台的安全线距离由原来的</w:t>
      </w:r>
      <w:r>
        <w:rPr>
          <w:b/>
          <w:color w:val="000000"/>
          <w:kern w:val="0"/>
          <w:szCs w:val="21"/>
        </w:rPr>
        <w:t>1m</w:t>
      </w:r>
      <w:r>
        <w:rPr>
          <w:rFonts w:hint="eastAsia" w:cs="宋体"/>
          <w:b/>
          <w:color w:val="000000"/>
          <w:kern w:val="0"/>
          <w:szCs w:val="21"/>
        </w:rPr>
        <w:t>变为</w:t>
      </w:r>
      <w:r>
        <w:rPr>
          <w:b/>
          <w:color w:val="000000"/>
          <w:kern w:val="0"/>
          <w:szCs w:val="21"/>
        </w:rPr>
        <w:t>2m</w:t>
      </w:r>
      <w:r>
        <w:rPr>
          <w:rFonts w:hint="eastAsia" w:cs="宋体"/>
          <w:b/>
          <w:color w:val="000000"/>
          <w:kern w:val="0"/>
          <w:szCs w:val="21"/>
        </w:rPr>
        <w:t>．关于列车与乘客间空气流速及压强的变化，判断正确的是（     ）</w:t>
      </w:r>
    </w:p>
    <w:p>
      <w:pPr>
        <w:widowControl/>
        <w:spacing w:line="300" w:lineRule="auto"/>
        <w:ind w:firstLine="207" w:firstLineChars="98"/>
        <w:jc w:val="left"/>
        <w:rPr>
          <w:rFonts w:hint="eastAsia" w:ascii="宋体" w:hAnsi="宋体" w:cs="宋体"/>
          <w:b/>
          <w:color w:val="000000"/>
          <w:kern w:val="0"/>
          <w:szCs w:val="21"/>
        </w:rPr>
      </w:pPr>
      <w:r>
        <w:rPr>
          <w:b/>
          <w:color w:val="000000"/>
          <w:kern w:val="0"/>
          <w:szCs w:val="21"/>
        </w:rPr>
        <w:t>A</w:t>
      </w:r>
      <w:r>
        <w:rPr>
          <w:rFonts w:hint="eastAsia" w:cs="宋体"/>
          <w:b/>
          <w:color w:val="000000"/>
          <w:kern w:val="0"/>
          <w:szCs w:val="21"/>
        </w:rPr>
        <w:t>．空气流速变大，压强变大</w:t>
      </w:r>
      <w:r>
        <w:rPr>
          <w:b/>
          <w:color w:val="000000"/>
          <w:kern w:val="0"/>
          <w:szCs w:val="21"/>
        </w:rPr>
        <w:t xml:space="preserve">    B</w:t>
      </w:r>
      <w:r>
        <w:rPr>
          <w:rFonts w:hint="eastAsia" w:cs="宋体"/>
          <w:b/>
          <w:color w:val="000000"/>
          <w:kern w:val="0"/>
          <w:szCs w:val="21"/>
        </w:rPr>
        <w:t>．空气流速变大，压强变小</w:t>
      </w:r>
    </w:p>
    <w:p>
      <w:pPr>
        <w:widowControl/>
        <w:spacing w:line="300" w:lineRule="auto"/>
        <w:ind w:firstLine="207" w:firstLineChars="98"/>
        <w:jc w:val="left"/>
        <w:rPr>
          <w:rFonts w:hint="eastAsia" w:cs="宋体"/>
          <w:b/>
          <w:color w:val="000000"/>
          <w:kern w:val="0"/>
          <w:szCs w:val="21"/>
        </w:rPr>
      </w:pPr>
      <w:r>
        <w:rPr>
          <w:b/>
          <w:color w:val="000000"/>
          <w:kern w:val="0"/>
          <w:szCs w:val="21"/>
        </w:rPr>
        <w:t>C</w:t>
      </w:r>
      <w:r>
        <w:rPr>
          <w:rFonts w:hint="eastAsia" w:cs="宋体"/>
          <w:b/>
          <w:color w:val="000000"/>
          <w:kern w:val="0"/>
          <w:szCs w:val="21"/>
        </w:rPr>
        <w:t>．空气流速变小，压强变大</w:t>
      </w:r>
      <w:r>
        <w:rPr>
          <w:b/>
          <w:color w:val="000000"/>
          <w:kern w:val="0"/>
          <w:szCs w:val="21"/>
        </w:rPr>
        <w:t xml:space="preserve">    D</w:t>
      </w:r>
      <w:r>
        <w:rPr>
          <w:rFonts w:hint="eastAsia" w:cs="宋体"/>
          <w:b/>
          <w:color w:val="000000"/>
          <w:kern w:val="0"/>
          <w:szCs w:val="21"/>
        </w:rPr>
        <w:t>．空气流速变小，压强变小</w:t>
      </w:r>
    </w:p>
    <w:p>
      <w:pPr>
        <w:spacing w:line="300" w:lineRule="auto"/>
        <w:rPr>
          <w:rFonts w:hint="eastAsia"/>
          <w:b/>
          <w:bCs/>
          <w:color w:val="000000"/>
          <w:szCs w:val="21"/>
        </w:rPr>
      </w:pPr>
      <w:r>
        <w:rPr>
          <w:b/>
          <w:color w:val="000000"/>
        </w:rPr>
        <w:pict>
          <v:shape id="图片 110" o:spid="_x0000_s1027" o:spt="75" alt=" " type="#_x0000_t75" style="position:absolute;left:0pt;margin-left:54pt;margin-top:46.8pt;height:82.2pt;width:331.9pt;mso-wrap-distance-bottom:0pt;mso-wrap-distance-left:9pt;mso-wrap-distance-right:9pt;mso-wrap-distance-top:0pt;z-index:251661312;mso-width-relative:page;mso-height-relative:page;" filled="f" o:preferrelative="t" stroked="f" coordsize="21600,21600">
            <v:path/>
            <v:fill on="f" focussize="0,0"/>
            <v:stroke on="f"/>
            <v:imagedata r:id="rId13" chromakey="#FEFDFC" o:title=""/>
            <o:lock v:ext="edit" aspectratio="t"/>
            <w10:wrap type="square"/>
          </v:shape>
        </w:pict>
      </w:r>
      <w:r>
        <w:rPr>
          <w:rFonts w:hint="eastAsia"/>
          <w:b/>
          <w:color w:val="000000"/>
        </w:rPr>
        <w:t>8、</w:t>
      </w:r>
      <w:r>
        <w:rPr>
          <w:rFonts w:hint="eastAsia"/>
          <w:b/>
          <w:bCs/>
          <w:color w:val="000000"/>
          <w:szCs w:val="21"/>
        </w:rPr>
        <w:t>在窗子密闭的旅行车上备有逃生锤，遇到紧急情况时，乘客可以用逃生锤打破玻璃逃生，下图中的四把铁锤，质量相同，形状不同。为了更容易打破玻璃，应该选择的铁锤是（     ）</w:t>
      </w:r>
    </w:p>
    <w:p>
      <w:pPr>
        <w:spacing w:line="300" w:lineRule="auto"/>
        <w:rPr>
          <w:rFonts w:hint="eastAsia"/>
          <w:b/>
          <w:bCs/>
          <w:color w:val="000000"/>
        </w:rPr>
      </w:pPr>
    </w:p>
    <w:p>
      <w:pPr>
        <w:spacing w:line="300" w:lineRule="auto"/>
        <w:rPr>
          <w:rFonts w:hint="eastAsia" w:ascii="宋体" w:hAnsi="宋体"/>
          <w:b/>
          <w:color w:val="000000"/>
          <w:szCs w:val="21"/>
        </w:rPr>
      </w:pPr>
    </w:p>
    <w:p>
      <w:pPr>
        <w:spacing w:line="300" w:lineRule="auto"/>
        <w:rPr>
          <w:rFonts w:hint="eastAsia" w:ascii="宋体" w:hAnsi="宋体"/>
          <w:b/>
          <w:color w:val="000000"/>
          <w:szCs w:val="21"/>
        </w:rPr>
      </w:pPr>
    </w:p>
    <w:p>
      <w:pPr>
        <w:spacing w:line="300" w:lineRule="auto"/>
        <w:rPr>
          <w:rFonts w:hint="eastAsia" w:ascii="宋体" w:hAnsi="宋体"/>
          <w:b/>
          <w:color w:val="000000"/>
          <w:szCs w:val="21"/>
        </w:rPr>
      </w:pPr>
    </w:p>
    <w:p>
      <w:pPr>
        <w:spacing w:line="300" w:lineRule="auto"/>
        <w:rPr>
          <w:b/>
          <w:color w:val="000000"/>
          <w:szCs w:val="21"/>
        </w:rPr>
      </w:pPr>
      <w:r>
        <w:rPr>
          <w:rFonts w:hint="eastAsia" w:ascii="宋体" w:hAnsi="宋体"/>
          <w:b/>
          <w:color w:val="000000"/>
          <w:szCs w:val="21"/>
        </w:rPr>
        <w:t>9、</w:t>
      </w:r>
      <w:r>
        <w:rPr>
          <w:b/>
          <w:color w:val="000000"/>
          <w:szCs w:val="21"/>
        </w:rPr>
        <w:t>小朱在学习液体压强时，用压强计做了如图实验，获得下表数据：根据表中信息，判断小朱研究的问题是</w:t>
      </w:r>
      <w:r>
        <w:rPr>
          <w:rFonts w:hint="eastAsia"/>
          <w:b/>
          <w:color w:val="000000"/>
          <w:szCs w:val="21"/>
        </w:rPr>
        <w:t>（     ）</w:t>
      </w:r>
    </w:p>
    <w:p>
      <w:pPr>
        <w:spacing w:line="300" w:lineRule="auto"/>
        <w:rPr>
          <w:rFonts w:hint="eastAsia"/>
          <w:b/>
          <w:color w:val="000000"/>
          <w:szCs w:val="21"/>
        </w:rPr>
      </w:pPr>
      <w:r>
        <w:rPr>
          <w:rFonts w:hint="eastAsia"/>
          <w:b/>
          <w:color w:val="000000"/>
          <w:szCs w:val="21"/>
        </w:rPr>
        <w:pict>
          <v:shape id="_x0000_i1025" o:spt="75" type="#_x0000_t75" style="height:87.45pt;width:419.2pt;" filled="f" o:preferrelative="t" stroked="f" coordsize="21600,21600">
            <v:path/>
            <v:fill on="f" focussize="0,0"/>
            <v:stroke on="f"/>
            <v:imagedata r:id="rId14" o:title=""/>
            <o:lock v:ext="edit" aspectratio="t"/>
            <w10:wrap type="none"/>
            <w10:anchorlock/>
          </v:shape>
        </w:pict>
      </w:r>
    </w:p>
    <w:p>
      <w:pPr>
        <w:spacing w:line="300" w:lineRule="auto"/>
        <w:ind w:firstLine="211" w:firstLineChars="100"/>
        <w:rPr>
          <w:b/>
          <w:color w:val="000000"/>
          <w:szCs w:val="21"/>
        </w:rPr>
      </w:pPr>
      <w:r>
        <w:rPr>
          <w:b/>
          <w:color w:val="000000"/>
          <w:szCs w:val="21"/>
        </w:rPr>
        <w:t>A．液体压强与液体温度的关系          B．液体压强与液体体积的关系</w:t>
      </w:r>
    </w:p>
    <w:p>
      <w:pPr>
        <w:spacing w:line="300" w:lineRule="auto"/>
        <w:ind w:firstLine="211" w:firstLineChars="100"/>
        <w:rPr>
          <w:rFonts w:hint="eastAsia"/>
          <w:b/>
          <w:color w:val="000000"/>
          <w:szCs w:val="21"/>
        </w:rPr>
      </w:pPr>
      <w:r>
        <w:rPr>
          <w:b/>
          <w:color w:val="000000"/>
          <w:szCs w:val="21"/>
        </w:rPr>
        <w:t>C．液体压强与液体深度的关系          D．液体压强与液体密度的关系</w:t>
      </w:r>
    </w:p>
    <w:p>
      <w:pPr>
        <w:spacing w:line="300" w:lineRule="auto"/>
        <w:rPr>
          <w:rFonts w:hint="eastAsia"/>
          <w:b/>
          <w:color w:val="000000"/>
        </w:rPr>
      </w:pPr>
      <w:r>
        <w:rPr>
          <w:rFonts w:hint="eastAsia" w:ascii="宋体" w:hAnsi="宋体" w:cs="宋体"/>
          <w:b/>
          <w:color w:val="000000"/>
          <w:kern w:val="0"/>
          <w:szCs w:val="21"/>
        </w:rPr>
        <w:t>10、</w:t>
      </w:r>
      <w:r>
        <w:rPr>
          <w:b/>
          <w:color w:val="000000"/>
        </w:rPr>
        <w:t xml:space="preserve">下列设备没有利用连通器原理的是（ </w:t>
      </w:r>
      <w:r>
        <w:rPr>
          <w:rFonts w:hint="eastAsia"/>
          <w:b/>
          <w:color w:val="000000"/>
        </w:rPr>
        <w:t xml:space="preserve">   </w:t>
      </w:r>
      <w:r>
        <w:rPr>
          <w:b/>
          <w:color w:val="000000"/>
        </w:rPr>
        <w:t xml:space="preserve"> ）</w:t>
      </w:r>
    </w:p>
    <w:p>
      <w:pPr>
        <w:spacing w:line="300" w:lineRule="auto"/>
        <w:rPr>
          <w:rFonts w:hint="eastAsia"/>
          <w:b/>
          <w:color w:val="000000"/>
        </w:rPr>
      </w:pPr>
      <w:r>
        <w:fldChar w:fldCharType="begin"/>
      </w:r>
      <w:r>
        <w:instrText xml:space="preserve"> HYPERLINK "http://www.hengqian.com/" </w:instrText>
      </w:r>
      <w:r>
        <w:fldChar w:fldCharType="separate"/>
      </w:r>
      <w:r>
        <w:rPr>
          <w:b/>
          <w:color w:val="000000"/>
        </w:rPr>
        <w:pict>
          <v:shape id="_x0000_i1026" o:spt="75" alt="http://www.hengqian.com" type="#_x0000_t75" style="height:69pt;width:396.65pt;" filled="f" o:preferrelative="t" stroked="f" coordsize="21600,21600">
            <v:path/>
            <v:fill on="f" focussize="0,0"/>
            <v:stroke on="f"/>
            <v:imagedata r:id="rId15" o:title="001"/>
            <o:lock v:ext="edit" aspectratio="t"/>
            <w10:wrap type="none"/>
            <w10:anchorlock/>
          </v:shape>
        </w:pict>
      </w:r>
      <w:r>
        <w:rPr>
          <w:b/>
          <w:color w:val="000000"/>
        </w:rPr>
        <w:fldChar w:fldCharType="end"/>
      </w:r>
    </w:p>
    <w:p>
      <w:pPr>
        <w:widowControl/>
        <w:tabs>
          <w:tab w:val="left" w:pos="210"/>
          <w:tab w:val="left" w:pos="2310"/>
          <w:tab w:val="left" w:pos="4200"/>
          <w:tab w:val="left" w:pos="6405"/>
        </w:tabs>
        <w:spacing w:line="300" w:lineRule="auto"/>
        <w:jc w:val="left"/>
        <w:rPr>
          <w:rFonts w:hint="eastAsia"/>
          <w:b/>
          <w:color w:val="000000"/>
        </w:rPr>
      </w:pPr>
      <w:r>
        <w:rPr>
          <w:rFonts w:hint="eastAsia"/>
          <w:b/>
          <w:color w:val="000000"/>
        </w:rPr>
        <w:tab/>
      </w:r>
      <w:r>
        <w:rPr>
          <w:b/>
          <w:color w:val="000000"/>
        </w:rPr>
        <w:t>A．</w:t>
      </w:r>
      <w:r>
        <w:rPr>
          <w:rFonts w:hint="eastAsia"/>
          <w:b/>
          <w:color w:val="000000"/>
        </w:rPr>
        <w:t>茶壶</w:t>
      </w:r>
      <w:r>
        <w:rPr>
          <w:rFonts w:hint="eastAsia"/>
          <w:b/>
          <w:color w:val="000000"/>
        </w:rPr>
        <w:tab/>
      </w:r>
      <w:r>
        <w:rPr>
          <w:b/>
          <w:color w:val="000000"/>
        </w:rPr>
        <w:t>B．</w:t>
      </w:r>
      <w:r>
        <w:rPr>
          <w:rFonts w:hint="eastAsia"/>
          <w:b/>
          <w:color w:val="000000"/>
        </w:rPr>
        <w:t>船闸</w:t>
      </w:r>
      <w:r>
        <w:rPr>
          <w:rFonts w:hint="eastAsia"/>
          <w:b/>
          <w:color w:val="000000"/>
        </w:rPr>
        <w:tab/>
      </w:r>
      <w:r>
        <w:rPr>
          <w:b/>
          <w:color w:val="000000"/>
        </w:rPr>
        <w:t>C．</w:t>
      </w:r>
      <w:r>
        <w:rPr>
          <w:rFonts w:hint="eastAsia"/>
          <w:b/>
          <w:color w:val="000000"/>
        </w:rPr>
        <w:t>活塞式抽水机</w:t>
      </w:r>
      <w:r>
        <w:rPr>
          <w:rFonts w:hint="eastAsia"/>
          <w:b/>
          <w:color w:val="000000"/>
        </w:rPr>
        <w:tab/>
      </w:r>
      <w:r>
        <w:rPr>
          <w:b/>
          <w:color w:val="000000"/>
        </w:rPr>
        <w:t>D．</w:t>
      </w:r>
      <w:r>
        <w:rPr>
          <w:rFonts w:hint="eastAsia"/>
          <w:b/>
          <w:color w:val="000000"/>
        </w:rPr>
        <w:t>下水道存水管</w:t>
      </w:r>
    </w:p>
    <w:p>
      <w:pPr>
        <w:spacing w:line="300" w:lineRule="auto"/>
        <w:rPr>
          <w:rFonts w:hint="eastAsia"/>
          <w:b/>
          <w:color w:val="000000"/>
        </w:rPr>
      </w:pPr>
      <w:r>
        <w:rPr>
          <w:rFonts w:hint="eastAsia"/>
          <w:b/>
          <w:color w:val="000000"/>
        </w:rPr>
        <w:t>二、填空题（每空2分，共24分）</w:t>
      </w:r>
    </w:p>
    <w:p>
      <w:pPr>
        <w:spacing w:line="300" w:lineRule="auto"/>
        <w:rPr>
          <w:rFonts w:hint="eastAsia"/>
          <w:b/>
          <w:color w:val="000000"/>
        </w:rPr>
      </w:pPr>
      <w:r>
        <w:rPr>
          <w:rFonts w:hint="eastAsia"/>
          <w:b/>
          <w:color w:val="000000"/>
        </w:rPr>
        <w:t>11、大型载重汽车装有很多车轮，这是通过增大</w:t>
      </w:r>
      <w:r>
        <w:rPr>
          <w:rFonts w:hint="eastAsia"/>
          <w:b/>
          <w:color w:val="000000"/>
          <w:u w:val="single"/>
        </w:rPr>
        <w:t xml:space="preserve">           </w:t>
      </w:r>
      <w:r>
        <w:rPr>
          <w:rFonts w:hint="eastAsia"/>
          <w:b/>
          <w:color w:val="000000"/>
        </w:rPr>
        <w:t>，达到减小</w:t>
      </w:r>
      <w:r>
        <w:rPr>
          <w:rFonts w:hint="eastAsia"/>
          <w:b/>
          <w:color w:val="000000"/>
          <w:u w:val="single"/>
        </w:rPr>
        <w:t xml:space="preserve">        </w:t>
      </w:r>
      <w:r>
        <w:rPr>
          <w:rFonts w:hint="eastAsia"/>
          <w:b/>
          <w:color w:val="000000"/>
        </w:rPr>
        <w:t>的目的。</w:t>
      </w:r>
    </w:p>
    <w:p>
      <w:pPr>
        <w:spacing w:line="300" w:lineRule="auto"/>
        <w:rPr>
          <w:rFonts w:hint="eastAsia"/>
          <w:b/>
          <w:color w:val="000000"/>
        </w:rPr>
      </w:pPr>
      <w:r>
        <w:rPr>
          <w:b/>
          <w:color w:val="000000"/>
        </w:rPr>
        <w:pict>
          <v:shape id="Picture24" o:spid="_x0000_s1030" o:spt="75" alt=" " type="#_x0000_t75" style="position:absolute;left:0pt;margin-left:342pt;margin-top:11.7pt;height:89.1pt;width:68.2pt;mso-wrap-distance-bottom:0pt;mso-wrap-distance-left:0pt;mso-wrap-distance-right:0pt;mso-wrap-distance-top:0pt;z-index:251663360;mso-width-relative:page;mso-height-relative:page;" filled="f" o:preferrelative="t" stroked="f" coordsize="21600,21600">
            <v:path/>
            <v:fill on="f" focussize="0,0"/>
            <v:stroke on="f"/>
            <v:imagedata r:id="rId16" o:title=""/>
            <o:lock v:ext="edit" aspectratio="t"/>
            <w10:wrap type="square"/>
          </v:shape>
        </w:pict>
      </w:r>
      <w:r>
        <w:rPr>
          <w:rFonts w:hint="eastAsia"/>
          <w:b/>
          <w:color w:val="000000"/>
        </w:rPr>
        <w:t>12．一头质量为6×10</w:t>
      </w:r>
      <w:r>
        <w:rPr>
          <w:rFonts w:hint="eastAsia"/>
          <w:b/>
          <w:color w:val="000000"/>
          <w:vertAlign w:val="superscript"/>
        </w:rPr>
        <w:t>3</w:t>
      </w:r>
      <w:r>
        <w:rPr>
          <w:rFonts w:hint="eastAsia"/>
          <w:b/>
          <w:color w:val="000000"/>
        </w:rPr>
        <w:t>kg的大象，每只脚掌的面积为600cm</w:t>
      </w:r>
      <w:r>
        <w:rPr>
          <w:rFonts w:hint="eastAsia"/>
          <w:b/>
          <w:color w:val="000000"/>
          <w:vertAlign w:val="superscript"/>
        </w:rPr>
        <w:t>2</w:t>
      </w:r>
      <w:r>
        <w:rPr>
          <w:rFonts w:hint="eastAsia"/>
          <w:b/>
          <w:color w:val="000000"/>
        </w:rPr>
        <w:t xml:space="preserve">，它四脚着地时对地面的压强为__________Pa.若大象抬起一条腿，如图所示，它对地面的压强__________（选填“变大”、“变小”或“不变”）。(g取10N/kg) </w:t>
      </w:r>
    </w:p>
    <w:p>
      <w:pPr>
        <w:pStyle w:val="10"/>
        <w:spacing w:line="300" w:lineRule="auto"/>
        <w:rPr>
          <w:rFonts w:hint="eastAsia"/>
          <w:b/>
          <w:color w:val="000000"/>
        </w:rPr>
      </w:pPr>
      <w:r>
        <w:rPr>
          <w:rFonts w:hint="eastAsia" w:ascii="宋体" w:hAnsi="宋体"/>
          <w:b/>
          <w:color w:val="000000"/>
        </w:rPr>
        <w:t>13、</w:t>
      </w:r>
      <w:r>
        <w:rPr>
          <w:b/>
          <w:color w:val="000000"/>
        </w:rPr>
        <w:t>如图所示，将小纸条自然下垂，靠近水龙头流下的水流，小纸条将</w:t>
      </w:r>
    </w:p>
    <w:p>
      <w:pPr>
        <w:pStyle w:val="10"/>
        <w:spacing w:line="300" w:lineRule="auto"/>
        <w:rPr>
          <w:rFonts w:hint="eastAsia"/>
          <w:b/>
          <w:color w:val="000000"/>
        </w:rPr>
      </w:pPr>
      <w:r>
        <w:rPr>
          <w:b/>
          <w:color w:val="000000"/>
          <w:u w:val="single"/>
        </w:rPr>
        <w:t>　　</w:t>
      </w:r>
      <w:r>
        <w:rPr>
          <w:rFonts w:hint="eastAsia"/>
          <w:b/>
          <w:color w:val="000000"/>
          <w:u w:val="single"/>
        </w:rPr>
        <w:t xml:space="preserve">      </w:t>
      </w:r>
      <w:r>
        <w:rPr>
          <w:b/>
          <w:color w:val="000000"/>
        </w:rPr>
        <w:t>（选填“偏向”或“偏离”）水流，这一现象说明流体流速越大的位置</w:t>
      </w:r>
      <w:r>
        <w:rPr>
          <w:b/>
          <w:color w:val="000000"/>
          <w:u w:val="single"/>
        </w:rPr>
        <w:t>　</w:t>
      </w:r>
      <w:r>
        <w:rPr>
          <w:rFonts w:hint="eastAsia"/>
          <w:b/>
          <w:color w:val="000000"/>
          <w:u w:val="single"/>
        </w:rPr>
        <w:t xml:space="preserve">       </w:t>
      </w:r>
      <w:r>
        <w:rPr>
          <w:b/>
          <w:color w:val="000000"/>
          <w:u w:val="single"/>
        </w:rPr>
        <w:t>　</w:t>
      </w:r>
      <w:r>
        <w:rPr>
          <w:b/>
          <w:color w:val="000000"/>
        </w:rPr>
        <w:t>．</w:t>
      </w:r>
    </w:p>
    <w:p>
      <w:pPr>
        <w:tabs>
          <w:tab w:val="left" w:pos="720"/>
        </w:tabs>
        <w:spacing w:line="300" w:lineRule="auto"/>
        <w:rPr>
          <w:b/>
          <w:color w:val="000000"/>
          <w:szCs w:val="21"/>
        </w:rPr>
      </w:pPr>
      <w:r>
        <w:rPr>
          <w:rFonts w:hint="eastAsia" w:ascii="宋体" w:hAnsi="宋体" w:cs="宋体"/>
          <w:b/>
          <w:color w:val="000000"/>
          <w:spacing w:val="10"/>
          <w:kern w:val="0"/>
          <w:szCs w:val="21"/>
        </w:rPr>
        <w:t>14.</w:t>
      </w:r>
      <w:r>
        <w:rPr>
          <w:b/>
          <w:color w:val="000000"/>
          <w:szCs w:val="21"/>
        </w:rPr>
        <w:t xml:space="preserve"> 高压锅密封性能良好，用它煮食物时，水蒸汽不易外泄，从而</w:t>
      </w:r>
      <w:r>
        <w:rPr>
          <w:b/>
          <w:color w:val="000000"/>
          <w:szCs w:val="21"/>
          <w:u w:val="single"/>
        </w:rPr>
        <w:t xml:space="preserve">   </w:t>
      </w:r>
      <w:r>
        <w:rPr>
          <w:rFonts w:hint="eastAsia"/>
          <w:b/>
          <w:color w:val="000000"/>
          <w:szCs w:val="21"/>
          <w:u w:val="single"/>
        </w:rPr>
        <w:t xml:space="preserve">    </w:t>
      </w:r>
      <w:r>
        <w:rPr>
          <w:b/>
          <w:color w:val="000000"/>
          <w:szCs w:val="21"/>
          <w:u w:val="single"/>
        </w:rPr>
        <w:t xml:space="preserve">   </w:t>
      </w:r>
      <w:r>
        <w:rPr>
          <w:b/>
          <w:color w:val="000000"/>
          <w:szCs w:val="21"/>
        </w:rPr>
        <w:t>了锅内的压强（填“增大”或“减小”），使锅内水的沸点</w:t>
      </w:r>
      <w:r>
        <w:rPr>
          <w:b/>
          <w:color w:val="000000"/>
          <w:szCs w:val="21"/>
          <w:u w:val="single"/>
        </w:rPr>
        <w:t xml:space="preserve">   </w:t>
      </w:r>
      <w:r>
        <w:rPr>
          <w:rFonts w:hint="eastAsia"/>
          <w:b/>
          <w:color w:val="000000"/>
          <w:szCs w:val="21"/>
          <w:u w:val="single"/>
        </w:rPr>
        <w:t xml:space="preserve">   </w:t>
      </w:r>
      <w:r>
        <w:rPr>
          <w:b/>
          <w:color w:val="000000"/>
          <w:szCs w:val="21"/>
          <w:u w:val="single"/>
        </w:rPr>
        <w:t xml:space="preserve">    </w:t>
      </w:r>
      <w:r>
        <w:rPr>
          <w:b/>
          <w:color w:val="000000"/>
          <w:szCs w:val="21"/>
        </w:rPr>
        <w:t>（</w:t>
      </w:r>
      <w:r>
        <w:rPr>
          <w:rFonts w:hint="eastAsia"/>
          <w:b/>
          <w:color w:val="000000"/>
          <w:szCs w:val="21"/>
        </w:rPr>
        <w:t>均选</w:t>
      </w:r>
      <w:r>
        <w:rPr>
          <w:b/>
          <w:color w:val="000000"/>
          <w:szCs w:val="21"/>
        </w:rPr>
        <w:t>填“升高”或“降低”）。</w:t>
      </w:r>
    </w:p>
    <w:p>
      <w:pPr>
        <w:widowControl/>
        <w:spacing w:line="300" w:lineRule="auto"/>
        <w:jc w:val="left"/>
        <w:rPr>
          <w:rFonts w:hint="eastAsia" w:ascii="宋体" w:hAnsi="宋体"/>
          <w:b/>
          <w:color w:val="000000"/>
          <w:vertAlign w:val="subscript"/>
        </w:rPr>
      </w:pPr>
      <w:r>
        <w:rPr>
          <w:b/>
          <w:color w:val="000000"/>
        </w:rPr>
        <w:pict>
          <v:shape id="图片 113" o:spid="_x0000_s1031" o:spt="75" type="#_x0000_t75" style="position:absolute;left:0pt;margin-left:315pt;margin-top:7.8pt;height:37.5pt;width:92.25pt;mso-wrap-distance-bottom:0pt;mso-wrap-distance-left:9pt;mso-wrap-distance-right:9pt;mso-wrap-distance-top:0pt;z-index:251662336;mso-width-relative:page;mso-height-relative:page;" filled="f" o:preferrelative="t" stroked="f" coordsize="21600,21600">
            <v:path/>
            <v:fill on="f" focussize="0,0"/>
            <v:stroke on="f"/>
            <v:imagedata r:id="rId17" o:title=""/>
            <o:lock v:ext="edit" aspectratio="t"/>
            <w10:wrap type="square"/>
          </v:shape>
        </w:pict>
      </w:r>
      <w:r>
        <w:rPr>
          <w:rFonts w:hint="eastAsia" w:ascii="宋体" w:hAnsi="宋体"/>
          <w:b/>
          <w:color w:val="000000"/>
        </w:rPr>
        <w:t>15.</w:t>
      </w:r>
      <w:r>
        <w:rPr>
          <w:rFonts w:ascii="宋体" w:hAnsi="宋体"/>
          <w:b/>
          <w:color w:val="000000"/>
        </w:rPr>
        <w:t>如图所示，用两食指同时压铅笔两端，左手指受到</w:t>
      </w:r>
      <w:r>
        <w:rPr>
          <w:rFonts w:hint="eastAsia" w:ascii="宋体" w:hAnsi="宋体"/>
          <w:b/>
          <w:color w:val="000000"/>
        </w:rPr>
        <w:t>铅笔</w:t>
      </w:r>
      <w:r>
        <w:rPr>
          <w:rFonts w:ascii="宋体" w:hAnsi="宋体"/>
          <w:b/>
          <w:color w:val="000000"/>
        </w:rPr>
        <w:t>的压力为</w:t>
      </w:r>
      <w:r>
        <w:rPr>
          <w:rFonts w:ascii="宋体" w:hAnsi="宋体"/>
          <w:b/>
          <w:i/>
          <w:color w:val="000000"/>
        </w:rPr>
        <w:t>F</w:t>
      </w:r>
      <w:r>
        <w:rPr>
          <w:rFonts w:ascii="宋体" w:hAnsi="宋体"/>
          <w:b/>
          <w:color w:val="000000"/>
          <w:vertAlign w:val="subscript"/>
        </w:rPr>
        <w:t>1</w:t>
      </w:r>
      <w:r>
        <w:rPr>
          <w:rFonts w:hint="eastAsia" w:ascii="宋体" w:hAnsi="宋体"/>
          <w:b/>
          <w:color w:val="000000"/>
        </w:rPr>
        <w:t>、</w:t>
      </w:r>
      <w:r>
        <w:rPr>
          <w:rFonts w:ascii="宋体" w:hAnsi="宋体"/>
          <w:b/>
          <w:color w:val="000000"/>
        </w:rPr>
        <w:t>压强为</w:t>
      </w:r>
      <w:r>
        <w:rPr>
          <w:rFonts w:hint="eastAsia" w:ascii="宋体" w:hAnsi="宋体"/>
          <w:b/>
          <w:i/>
          <w:color w:val="000000"/>
        </w:rPr>
        <w:t>p</w:t>
      </w:r>
      <w:r>
        <w:rPr>
          <w:rFonts w:ascii="宋体" w:hAnsi="宋体"/>
          <w:b/>
          <w:color w:val="000000"/>
          <w:vertAlign w:val="subscript"/>
        </w:rPr>
        <w:t>1</w:t>
      </w:r>
      <w:r>
        <w:rPr>
          <w:rFonts w:hint="eastAsia" w:ascii="宋体" w:hAnsi="宋体"/>
          <w:b/>
          <w:color w:val="000000"/>
        </w:rPr>
        <w:t>；</w:t>
      </w:r>
      <w:r>
        <w:rPr>
          <w:rFonts w:ascii="宋体" w:hAnsi="宋体"/>
          <w:b/>
          <w:color w:val="000000"/>
        </w:rPr>
        <w:t>右手指受到</w:t>
      </w:r>
      <w:r>
        <w:rPr>
          <w:rFonts w:hint="eastAsia" w:ascii="宋体" w:hAnsi="宋体"/>
          <w:b/>
          <w:color w:val="000000"/>
        </w:rPr>
        <w:t>铅笔</w:t>
      </w:r>
      <w:r>
        <w:rPr>
          <w:rFonts w:ascii="宋体" w:hAnsi="宋体"/>
          <w:b/>
          <w:color w:val="000000"/>
        </w:rPr>
        <w:t>的压力为</w:t>
      </w:r>
      <w:r>
        <w:rPr>
          <w:rFonts w:ascii="宋体" w:hAnsi="宋体"/>
          <w:b/>
          <w:i/>
          <w:color w:val="000000"/>
        </w:rPr>
        <w:t>F</w:t>
      </w:r>
      <w:r>
        <w:rPr>
          <w:rFonts w:ascii="宋体" w:hAnsi="宋体"/>
          <w:b/>
          <w:color w:val="000000"/>
          <w:vertAlign w:val="subscript"/>
        </w:rPr>
        <w:t>2</w:t>
      </w:r>
      <w:r>
        <w:rPr>
          <w:rFonts w:hint="eastAsia" w:ascii="宋体" w:hAnsi="宋体"/>
          <w:b/>
          <w:color w:val="000000"/>
        </w:rPr>
        <w:t>、</w:t>
      </w:r>
      <w:r>
        <w:rPr>
          <w:rFonts w:ascii="宋体" w:hAnsi="宋体"/>
          <w:b/>
          <w:color w:val="000000"/>
        </w:rPr>
        <w:t>压强为</w:t>
      </w:r>
      <w:r>
        <w:rPr>
          <w:rFonts w:ascii="宋体" w:hAnsi="宋体"/>
          <w:b/>
          <w:i/>
          <w:color w:val="000000"/>
        </w:rPr>
        <w:t>P</w:t>
      </w:r>
      <w:r>
        <w:rPr>
          <w:rFonts w:ascii="宋体" w:hAnsi="宋体"/>
          <w:b/>
          <w:color w:val="000000"/>
          <w:vertAlign w:val="subscript"/>
        </w:rPr>
        <w:t>2</w:t>
      </w:r>
      <w:r>
        <w:rPr>
          <w:rFonts w:hint="eastAsia" w:ascii="宋体" w:hAnsi="宋体"/>
          <w:b/>
          <w:color w:val="000000"/>
        </w:rPr>
        <w:t>。</w:t>
      </w:r>
      <w:r>
        <w:rPr>
          <w:rFonts w:ascii="宋体" w:hAnsi="宋体"/>
          <w:b/>
          <w:color w:val="000000"/>
        </w:rPr>
        <w:t>则</w:t>
      </w:r>
      <w:r>
        <w:rPr>
          <w:rFonts w:ascii="宋体" w:hAnsi="宋体"/>
          <w:b/>
          <w:i/>
          <w:color w:val="000000"/>
        </w:rPr>
        <w:t>F</w:t>
      </w:r>
      <w:r>
        <w:rPr>
          <w:rFonts w:ascii="宋体" w:hAnsi="宋体"/>
          <w:b/>
          <w:color w:val="000000"/>
          <w:vertAlign w:val="subscript"/>
        </w:rPr>
        <w:t>1</w:t>
      </w:r>
    </w:p>
    <w:p>
      <w:pPr>
        <w:widowControl/>
        <w:spacing w:line="300" w:lineRule="auto"/>
        <w:jc w:val="left"/>
        <w:rPr>
          <w:rFonts w:hint="eastAsia" w:ascii="宋体" w:hAnsi="宋体"/>
          <w:b/>
          <w:color w:val="000000"/>
        </w:rPr>
      </w:pPr>
      <w:r>
        <w:rPr>
          <w:rFonts w:hint="eastAsia" w:ascii="宋体" w:hAnsi="宋体"/>
          <w:b/>
          <w:color w:val="000000"/>
          <w:u w:val="single"/>
        </w:rPr>
        <w:t>　　　</w:t>
      </w:r>
      <w:r>
        <w:rPr>
          <w:rFonts w:ascii="宋体" w:hAnsi="宋体"/>
          <w:b/>
          <w:i/>
          <w:color w:val="000000"/>
        </w:rPr>
        <w:t>F</w:t>
      </w:r>
      <w:r>
        <w:rPr>
          <w:rFonts w:ascii="宋体" w:hAnsi="宋体"/>
          <w:b/>
          <w:color w:val="000000"/>
          <w:vertAlign w:val="subscript"/>
        </w:rPr>
        <w:t>2</w:t>
      </w:r>
      <w:r>
        <w:rPr>
          <w:rFonts w:ascii="宋体" w:hAnsi="宋体"/>
          <w:b/>
          <w:color w:val="000000"/>
        </w:rPr>
        <w:t>，</w:t>
      </w:r>
      <w:r>
        <w:rPr>
          <w:rFonts w:hint="eastAsia" w:ascii="宋体" w:hAnsi="宋体"/>
          <w:b/>
          <w:i/>
          <w:color w:val="000000"/>
        </w:rPr>
        <w:t>p</w:t>
      </w:r>
      <w:r>
        <w:rPr>
          <w:rFonts w:ascii="宋体" w:hAnsi="宋体"/>
          <w:b/>
          <w:color w:val="000000"/>
          <w:vertAlign w:val="subscript"/>
        </w:rPr>
        <w:t>1</w:t>
      </w:r>
      <w:r>
        <w:rPr>
          <w:rFonts w:ascii="宋体" w:hAnsi="宋体"/>
          <w:b/>
          <w:color w:val="000000"/>
          <w:u w:val="single"/>
        </w:rPr>
        <w:t xml:space="preserve"> </w:t>
      </w:r>
      <w:r>
        <w:rPr>
          <w:rFonts w:hint="eastAsia" w:ascii="宋体" w:hAnsi="宋体"/>
          <w:b/>
          <w:color w:val="000000"/>
          <w:u w:val="single"/>
        </w:rPr>
        <w:t>　</w:t>
      </w:r>
      <w:r>
        <w:rPr>
          <w:rFonts w:ascii="宋体" w:hAnsi="宋体"/>
          <w:b/>
          <w:color w:val="000000"/>
          <w:u w:val="single"/>
        </w:rPr>
        <w:t xml:space="preserve"> </w:t>
      </w:r>
      <w:r>
        <w:rPr>
          <w:rFonts w:hint="eastAsia" w:ascii="宋体" w:hAnsi="宋体"/>
          <w:b/>
          <w:color w:val="000000"/>
          <w:u w:val="single"/>
        </w:rPr>
        <w:t xml:space="preserve">   </w:t>
      </w:r>
      <w:r>
        <w:rPr>
          <w:rFonts w:ascii="宋体" w:hAnsi="宋体"/>
          <w:b/>
          <w:color w:val="000000"/>
          <w:u w:val="single"/>
        </w:rPr>
        <w:t xml:space="preserve"> </w:t>
      </w:r>
      <w:r>
        <w:rPr>
          <w:rFonts w:hint="eastAsia" w:ascii="宋体" w:hAnsi="宋体"/>
          <w:b/>
          <w:i/>
          <w:color w:val="000000"/>
        </w:rPr>
        <w:t>p</w:t>
      </w:r>
      <w:r>
        <w:rPr>
          <w:rFonts w:ascii="宋体" w:hAnsi="宋体"/>
          <w:b/>
          <w:color w:val="000000"/>
          <w:vertAlign w:val="subscript"/>
        </w:rPr>
        <w:t>2</w:t>
      </w:r>
      <w:r>
        <w:rPr>
          <w:rFonts w:ascii="宋体" w:hAnsi="宋体"/>
          <w:b/>
          <w:color w:val="000000"/>
        </w:rPr>
        <w:t>。（选填“大于”、“等于”或“小于”）</w:t>
      </w:r>
    </w:p>
    <w:p>
      <w:pPr>
        <w:pStyle w:val="10"/>
        <w:spacing w:line="300" w:lineRule="auto"/>
        <w:rPr>
          <w:rFonts w:hint="eastAsia" w:ascii="宋体" w:hAnsi="宋体"/>
          <w:b/>
          <w:szCs w:val="21"/>
        </w:rPr>
      </w:pPr>
      <w:r>
        <w:rPr>
          <w:rFonts w:hint="eastAsia"/>
          <w:b/>
          <w:color w:val="000000"/>
        </w:rPr>
        <w:t>16、</w:t>
      </w:r>
      <w:r>
        <w:rPr>
          <w:rFonts w:hint="eastAsia"/>
          <w:b/>
        </w:rPr>
        <w:t>一个水池中水的深度为3m，池底有一个小孔，用面积为10cm</w:t>
      </w:r>
      <w:r>
        <w:rPr>
          <w:rFonts w:hint="eastAsia"/>
          <w:b/>
          <w:vertAlign w:val="superscript"/>
        </w:rPr>
        <w:t>2</w:t>
      </w:r>
      <w:r>
        <w:rPr>
          <w:rFonts w:hint="eastAsia"/>
          <w:b/>
        </w:rPr>
        <w:t>的刚好塞住。则池底受水的压强大小为</w:t>
      </w:r>
      <w:r>
        <w:rPr>
          <w:rFonts w:hint="eastAsia"/>
          <w:b/>
          <w:u w:val="single"/>
        </w:rPr>
        <w:t xml:space="preserve">         </w:t>
      </w:r>
      <w:r>
        <w:rPr>
          <w:rFonts w:hint="eastAsia"/>
          <w:b/>
        </w:rPr>
        <w:t>Pa，塞子受水的压力大小为</w:t>
      </w:r>
      <w:r>
        <w:rPr>
          <w:rFonts w:hint="eastAsia"/>
          <w:b/>
          <w:u w:val="single"/>
        </w:rPr>
        <w:t xml:space="preserve">        </w:t>
      </w:r>
      <w:r>
        <w:rPr>
          <w:rFonts w:hint="eastAsia"/>
          <w:b/>
        </w:rPr>
        <w:t>N。（</w:t>
      </w:r>
      <w:r>
        <w:rPr>
          <w:rFonts w:hint="eastAsia"/>
          <w:b/>
          <w:i/>
        </w:rPr>
        <w:t>g</w:t>
      </w:r>
      <w:r>
        <w:rPr>
          <w:rFonts w:hint="eastAsia"/>
          <w:b/>
        </w:rPr>
        <w:t>取10N/kg）</w:t>
      </w:r>
    </w:p>
    <w:p>
      <w:pPr>
        <w:spacing w:line="300" w:lineRule="auto"/>
        <w:rPr>
          <w:rFonts w:hint="eastAsia"/>
          <w:b/>
          <w:color w:val="000000"/>
        </w:rPr>
      </w:pPr>
      <w:r>
        <w:rPr>
          <w:rFonts w:hint="eastAsia"/>
          <w:b/>
          <w:color w:val="000000"/>
        </w:rPr>
        <w:t>三、综合应用题（共36分）</w:t>
      </w:r>
    </w:p>
    <w:p>
      <w:pPr>
        <w:pStyle w:val="10"/>
        <w:spacing w:line="300" w:lineRule="auto"/>
        <w:rPr>
          <w:b/>
          <w:color w:val="000000"/>
        </w:rPr>
      </w:pPr>
      <w:r>
        <w:rPr>
          <w:b/>
          <w:color w:val="000000"/>
        </w:rPr>
        <w:pict>
          <v:shape id="_x0000_s1032" o:spid="_x0000_s1032" o:spt="75" type="#_x0000_t75" style="position:absolute;left:0pt;margin-left:333pt;margin-top:23.4pt;height:75pt;width:63pt;mso-wrap-distance-bottom:0pt;mso-wrap-distance-left:0pt;mso-wrap-distance-right:0pt;mso-wrap-distance-top:0pt;z-index:251665408;mso-width-relative:page;mso-height-relative:page;" filled="f" o:preferrelative="t" stroked="f" coordsize="21600,21600">
            <v:path/>
            <v:fill on="f" focussize="0,0"/>
            <v:stroke on="f"/>
            <v:imagedata r:id="rId18" o:title=""/>
            <o:lock v:ext="edit" aspectratio="t"/>
            <w10:wrap type="square"/>
          </v:shape>
        </w:pict>
      </w:r>
      <w:r>
        <w:rPr>
          <w:rFonts w:hint="eastAsia"/>
          <w:b/>
          <w:color w:val="000000"/>
        </w:rPr>
        <w:t>17、（4分）</w:t>
      </w:r>
      <w:r>
        <w:rPr>
          <w:b/>
          <w:color w:val="000000"/>
        </w:rPr>
        <w:t>如图所示的装置中．往B管中吹气时．A管中的水面是上升还是下降？请用所学知识解释．</w:t>
      </w:r>
    </w:p>
    <w:p>
      <w:pPr>
        <w:spacing w:line="300" w:lineRule="auto"/>
        <w:rPr>
          <w:rFonts w:hint="eastAsia"/>
          <w:b/>
          <w:color w:val="000000"/>
        </w:rPr>
      </w:pPr>
    </w:p>
    <w:p>
      <w:pPr>
        <w:spacing w:line="300" w:lineRule="auto"/>
        <w:rPr>
          <w:rFonts w:hint="eastAsia"/>
          <w:b/>
          <w:color w:val="000000"/>
        </w:rPr>
      </w:pPr>
    </w:p>
    <w:p>
      <w:pPr>
        <w:spacing w:line="300" w:lineRule="auto"/>
        <w:rPr>
          <w:rFonts w:hint="eastAsia"/>
          <w:b/>
          <w:color w:val="000000"/>
        </w:rPr>
      </w:pPr>
    </w:p>
    <w:p>
      <w:pPr>
        <w:spacing w:line="300" w:lineRule="auto"/>
        <w:rPr>
          <w:rFonts w:hint="eastAsia"/>
          <w:b/>
          <w:color w:val="000000"/>
        </w:rPr>
      </w:pPr>
    </w:p>
    <w:p>
      <w:pPr>
        <w:tabs>
          <w:tab w:val="left" w:pos="8599"/>
        </w:tabs>
        <w:topLinePunct/>
        <w:spacing w:line="300" w:lineRule="auto"/>
        <w:jc w:val="left"/>
        <w:rPr>
          <w:rFonts w:hint="eastAsia" w:hAnsi="宋体"/>
          <w:b/>
          <w:snapToGrid w:val="0"/>
          <w:color w:val="000000"/>
          <w:kern w:val="21"/>
          <w:szCs w:val="21"/>
        </w:rPr>
      </w:pPr>
      <w:r>
        <w:rPr>
          <w:rFonts w:hint="eastAsia"/>
          <w:b/>
          <w:color w:val="000000"/>
        </w:rPr>
        <w:t>18．（7分）</w:t>
      </w:r>
      <w:r>
        <w:rPr>
          <w:rFonts w:hAnsi="宋体"/>
          <w:b/>
          <w:snapToGrid w:val="0"/>
          <w:color w:val="000000"/>
          <w:kern w:val="21"/>
          <w:szCs w:val="21"/>
        </w:rPr>
        <w:t>在探究</w:t>
      </w:r>
      <w:r>
        <w:rPr>
          <w:b/>
          <w:snapToGrid w:val="0"/>
          <w:color w:val="000000"/>
          <w:kern w:val="21"/>
          <w:szCs w:val="21"/>
        </w:rPr>
        <w:t>“</w:t>
      </w:r>
      <w:r>
        <w:rPr>
          <w:rFonts w:hAnsi="宋体"/>
          <w:b/>
          <w:snapToGrid w:val="0"/>
          <w:color w:val="000000"/>
          <w:kern w:val="21"/>
          <w:szCs w:val="21"/>
        </w:rPr>
        <w:t>压力的作用效果与哪些因素有关</w:t>
      </w:r>
      <w:r>
        <w:rPr>
          <w:b/>
          <w:snapToGrid w:val="0"/>
          <w:color w:val="000000"/>
          <w:kern w:val="21"/>
          <w:szCs w:val="21"/>
        </w:rPr>
        <w:t>”</w:t>
      </w:r>
      <w:r>
        <w:rPr>
          <w:rFonts w:hAnsi="宋体"/>
          <w:b/>
          <w:snapToGrid w:val="0"/>
          <w:color w:val="000000"/>
          <w:kern w:val="21"/>
          <w:szCs w:val="21"/>
        </w:rPr>
        <w:t>实验中，小邹同学用一块海绵和两块规格相同的长方体砖块做了如图所示的一系列实验，请仔细观察，并分析回答下列问题：</w:t>
      </w:r>
    </w:p>
    <w:p>
      <w:pPr>
        <w:tabs>
          <w:tab w:val="left" w:pos="8599"/>
        </w:tabs>
        <w:topLinePunct/>
        <w:spacing w:line="300" w:lineRule="auto"/>
        <w:ind w:firstLine="422" w:firstLineChars="200"/>
        <w:jc w:val="left"/>
        <w:rPr>
          <w:rFonts w:hint="eastAsia"/>
          <w:b/>
          <w:snapToGrid w:val="0"/>
          <w:color w:val="000000"/>
          <w:kern w:val="21"/>
          <w:szCs w:val="21"/>
        </w:rPr>
      </w:pPr>
      <w:r>
        <w:rPr>
          <w:rFonts w:hint="eastAsia"/>
          <w:b/>
          <w:snapToGrid w:val="0"/>
          <w:color w:val="000000"/>
          <w:kern w:val="21"/>
          <w:szCs w:val="21"/>
        </w:rPr>
        <w:pict>
          <v:shape id="_x0000_i1027" o:spt="75" type="#_x0000_t75" style="height:85.5pt;width:380.25pt;" filled="f" o:preferrelative="t" stroked="f" coordsize="21600,21600">
            <v:path/>
            <v:fill on="f" focussize="0,0"/>
            <v:stroke on="f"/>
            <v:imagedata r:id="rId19" o:title=""/>
            <o:lock v:ext="edit" aspectratio="t"/>
            <w10:wrap type="none"/>
            <w10:anchorlock/>
          </v:shape>
        </w:pict>
      </w:r>
    </w:p>
    <w:p>
      <w:pPr>
        <w:tabs>
          <w:tab w:val="left" w:pos="8599"/>
        </w:tabs>
        <w:topLinePunct/>
        <w:spacing w:line="300" w:lineRule="auto"/>
        <w:jc w:val="left"/>
        <w:rPr>
          <w:b/>
          <w:snapToGrid w:val="0"/>
          <w:color w:val="000000"/>
          <w:kern w:val="21"/>
          <w:szCs w:val="21"/>
        </w:rPr>
      </w:pPr>
      <w:r>
        <w:rPr>
          <w:rFonts w:hint="eastAsia"/>
          <w:b/>
          <w:snapToGrid w:val="0"/>
          <w:color w:val="000000"/>
          <w:kern w:val="21"/>
          <w:szCs w:val="21"/>
        </w:rPr>
        <w:t>（1）</w:t>
      </w:r>
      <w:r>
        <w:rPr>
          <w:rFonts w:hAnsi="宋体"/>
          <w:b/>
          <w:snapToGrid w:val="0"/>
          <w:color w:val="000000"/>
          <w:kern w:val="21"/>
          <w:szCs w:val="21"/>
        </w:rPr>
        <w:t>的作用效果的大小是通过比较海绵的</w:t>
      </w:r>
      <w:r>
        <w:rPr>
          <w:b/>
          <w:snapToGrid w:val="0"/>
          <w:color w:val="000000"/>
          <w:kern w:val="21"/>
          <w:szCs w:val="21"/>
          <w:u w:val="single"/>
        </w:rPr>
        <w:t xml:space="preserve">  </w:t>
      </w:r>
      <w:r>
        <w:rPr>
          <w:rFonts w:hint="eastAsia"/>
          <w:b/>
          <w:snapToGrid w:val="0"/>
          <w:color w:val="000000"/>
          <w:kern w:val="21"/>
          <w:szCs w:val="21"/>
          <w:u w:val="single"/>
        </w:rPr>
        <w:t xml:space="preserve">       </w:t>
      </w:r>
      <w:r>
        <w:rPr>
          <w:b/>
          <w:snapToGrid w:val="0"/>
          <w:color w:val="000000"/>
          <w:kern w:val="21"/>
          <w:szCs w:val="21"/>
          <w:u w:val="single"/>
        </w:rPr>
        <w:t xml:space="preserve">   </w:t>
      </w:r>
      <w:r>
        <w:rPr>
          <w:rFonts w:hAnsi="宋体"/>
          <w:b/>
          <w:snapToGrid w:val="0"/>
          <w:color w:val="000000"/>
          <w:kern w:val="21"/>
          <w:szCs w:val="21"/>
        </w:rPr>
        <w:t>程度来确定。</w:t>
      </w:r>
    </w:p>
    <w:p>
      <w:pPr>
        <w:tabs>
          <w:tab w:val="left" w:pos="8599"/>
        </w:tabs>
        <w:topLinePunct/>
        <w:spacing w:line="300" w:lineRule="auto"/>
        <w:jc w:val="left"/>
        <w:rPr>
          <w:b/>
          <w:snapToGrid w:val="0"/>
          <w:color w:val="000000"/>
          <w:kern w:val="21"/>
          <w:szCs w:val="21"/>
          <w:u w:val="single"/>
        </w:rPr>
      </w:pPr>
      <w:r>
        <w:rPr>
          <w:rFonts w:hint="eastAsia"/>
          <w:b/>
          <w:snapToGrid w:val="0"/>
          <w:color w:val="000000"/>
          <w:kern w:val="21"/>
          <w:szCs w:val="21"/>
        </w:rPr>
        <w:t>（2）</w:t>
      </w:r>
      <w:r>
        <w:rPr>
          <w:rFonts w:hAnsi="宋体"/>
          <w:b/>
          <w:snapToGrid w:val="0"/>
          <w:color w:val="000000"/>
          <w:kern w:val="21"/>
          <w:szCs w:val="21"/>
        </w:rPr>
        <w:t>比较图⒛乙和丙的实验现象，可以得出结论：</w:t>
      </w:r>
      <w:r>
        <w:rPr>
          <w:b/>
          <w:snapToGrid w:val="0"/>
          <w:color w:val="000000"/>
          <w:kern w:val="21"/>
          <w:szCs w:val="21"/>
          <w:u w:val="single"/>
        </w:rPr>
        <w:t xml:space="preserve">                                  </w:t>
      </w:r>
    </w:p>
    <w:p>
      <w:pPr>
        <w:tabs>
          <w:tab w:val="left" w:pos="8599"/>
        </w:tabs>
        <w:topLinePunct/>
        <w:spacing w:line="300" w:lineRule="auto"/>
        <w:jc w:val="left"/>
        <w:rPr>
          <w:b/>
          <w:snapToGrid w:val="0"/>
          <w:color w:val="000000"/>
          <w:kern w:val="21"/>
          <w:szCs w:val="21"/>
        </w:rPr>
      </w:pPr>
      <w:r>
        <w:rPr>
          <w:b/>
          <w:snapToGrid w:val="0"/>
          <w:color w:val="000000"/>
          <w:kern w:val="21"/>
          <w:szCs w:val="21"/>
          <w:u w:val="single"/>
        </w:rPr>
        <w:t xml:space="preserve">                                                                       </w:t>
      </w:r>
      <w:r>
        <w:rPr>
          <w:rFonts w:hAnsi="宋体"/>
          <w:b/>
          <w:snapToGrid w:val="0"/>
          <w:color w:val="000000"/>
          <w:kern w:val="21"/>
          <w:szCs w:val="21"/>
        </w:rPr>
        <w:t>。</w:t>
      </w:r>
    </w:p>
    <w:p>
      <w:pPr>
        <w:tabs>
          <w:tab w:val="left" w:pos="8599"/>
        </w:tabs>
        <w:topLinePunct/>
        <w:spacing w:line="300" w:lineRule="auto"/>
        <w:jc w:val="left"/>
        <w:rPr>
          <w:b/>
          <w:snapToGrid w:val="0"/>
          <w:color w:val="000000"/>
          <w:kern w:val="21"/>
          <w:szCs w:val="21"/>
        </w:rPr>
      </w:pPr>
      <w:r>
        <w:rPr>
          <w:rFonts w:hint="eastAsia"/>
          <w:b/>
          <w:snapToGrid w:val="0"/>
          <w:color w:val="000000"/>
          <w:kern w:val="21"/>
          <w:szCs w:val="21"/>
        </w:rPr>
        <w:t>（3）</w:t>
      </w:r>
      <w:r>
        <w:rPr>
          <w:rFonts w:hAnsi="宋体"/>
          <w:b/>
          <w:snapToGrid w:val="0"/>
          <w:color w:val="000000"/>
          <w:kern w:val="21"/>
          <w:szCs w:val="21"/>
        </w:rPr>
        <w:t>比较图</w:t>
      </w:r>
      <w:r>
        <w:rPr>
          <w:rFonts w:hint="eastAsia" w:hAnsi="宋体"/>
          <w:b/>
          <w:snapToGrid w:val="0"/>
          <w:color w:val="000000"/>
          <w:kern w:val="21"/>
          <w:szCs w:val="21"/>
          <w:u w:val="single"/>
        </w:rPr>
        <w:t xml:space="preserve">          </w:t>
      </w:r>
      <w:r>
        <w:rPr>
          <w:rFonts w:hAnsi="宋体"/>
          <w:b/>
          <w:snapToGrid w:val="0"/>
          <w:color w:val="000000"/>
          <w:kern w:val="21"/>
          <w:szCs w:val="21"/>
        </w:rPr>
        <w:t>的实验现象，可得出结论：当受力面积相同时，压力越大，压力的作用效果越显著．</w:t>
      </w:r>
    </w:p>
    <w:p>
      <w:pPr>
        <w:tabs>
          <w:tab w:val="left" w:pos="8599"/>
        </w:tabs>
        <w:topLinePunct/>
        <w:spacing w:line="300" w:lineRule="auto"/>
        <w:jc w:val="left"/>
        <w:rPr>
          <w:b/>
          <w:snapToGrid w:val="0"/>
          <w:color w:val="000000"/>
          <w:kern w:val="21"/>
          <w:szCs w:val="21"/>
          <w:u w:val="single"/>
        </w:rPr>
      </w:pPr>
      <w:r>
        <w:rPr>
          <w:rFonts w:hint="eastAsia"/>
          <w:b/>
          <w:snapToGrid w:val="0"/>
          <w:color w:val="000000"/>
          <w:kern w:val="21"/>
          <w:szCs w:val="21"/>
        </w:rPr>
        <w:t>（4）</w:t>
      </w:r>
      <w:r>
        <w:rPr>
          <w:rFonts w:hAnsi="宋体"/>
          <w:b/>
          <w:snapToGrid w:val="0"/>
          <w:color w:val="000000"/>
          <w:kern w:val="21"/>
          <w:szCs w:val="21"/>
        </w:rPr>
        <w:t>步综合分析图</w:t>
      </w:r>
      <w:r>
        <w:rPr>
          <w:rFonts w:hint="eastAsia" w:hAnsi="宋体"/>
          <w:b/>
          <w:snapToGrid w:val="0"/>
          <w:color w:val="000000"/>
          <w:kern w:val="21"/>
          <w:szCs w:val="21"/>
        </w:rPr>
        <w:t>中</w:t>
      </w:r>
      <w:r>
        <w:rPr>
          <w:rFonts w:hAnsi="宋体"/>
          <w:b/>
          <w:snapToGrid w:val="0"/>
          <w:color w:val="000000"/>
          <w:kern w:val="21"/>
          <w:szCs w:val="21"/>
        </w:rPr>
        <w:t>甲、乙、丙和丁的实验现象，并归纳得出结论：</w:t>
      </w:r>
      <w:r>
        <w:rPr>
          <w:b/>
          <w:snapToGrid w:val="0"/>
          <w:color w:val="000000"/>
          <w:kern w:val="21"/>
          <w:szCs w:val="21"/>
          <w:u w:val="single"/>
        </w:rPr>
        <w:t xml:space="preserve">                  </w:t>
      </w:r>
    </w:p>
    <w:p>
      <w:pPr>
        <w:tabs>
          <w:tab w:val="left" w:pos="8599"/>
        </w:tabs>
        <w:topLinePunct/>
        <w:spacing w:line="300" w:lineRule="auto"/>
        <w:jc w:val="left"/>
        <w:rPr>
          <w:b/>
          <w:snapToGrid w:val="0"/>
          <w:color w:val="000000"/>
          <w:kern w:val="21"/>
          <w:szCs w:val="21"/>
        </w:rPr>
      </w:pPr>
      <w:r>
        <w:rPr>
          <w:b/>
          <w:snapToGrid w:val="0"/>
          <w:color w:val="000000"/>
          <w:kern w:val="21"/>
          <w:szCs w:val="21"/>
          <w:u w:val="single"/>
        </w:rPr>
        <w:t xml:space="preserve">                                                                        </w:t>
      </w:r>
      <w:r>
        <w:rPr>
          <w:rFonts w:hAnsi="宋体"/>
          <w:b/>
          <w:snapToGrid w:val="0"/>
          <w:color w:val="000000"/>
          <w:kern w:val="21"/>
          <w:szCs w:val="21"/>
        </w:rPr>
        <w:t>。</w:t>
      </w:r>
    </w:p>
    <w:p>
      <w:pPr>
        <w:pStyle w:val="10"/>
        <w:spacing w:line="300" w:lineRule="auto"/>
        <w:rPr>
          <w:b/>
          <w:color w:val="000000"/>
        </w:rPr>
      </w:pPr>
      <w:r>
        <w:rPr>
          <w:rFonts w:hint="eastAsia"/>
          <w:b/>
          <w:color w:val="000000"/>
        </w:rPr>
        <w:t>19、（7分）</w:t>
      </w:r>
      <w:r>
        <w:rPr>
          <w:b/>
          <w:color w:val="000000"/>
        </w:rPr>
        <w:t>在探究“液体压强跟哪些因素有关”的实验中，进行了如图所示的操作：</w:t>
      </w:r>
    </w:p>
    <w:p>
      <w:pPr>
        <w:pStyle w:val="10"/>
        <w:spacing w:line="300" w:lineRule="auto"/>
        <w:rPr>
          <w:b/>
          <w:color w:val="000000"/>
        </w:rPr>
      </w:pPr>
      <w:r>
        <w:rPr>
          <w:b/>
        </w:rPr>
        <w:pict>
          <v:shape id="_x0000_s1034" o:spid="_x0000_s1034" o:spt="75" alt=" " type="#_x0000_t75" style="position:absolute;left:0pt;margin-left:18pt;margin-top:0pt;height:91.95pt;width:333pt;mso-wrap-distance-bottom:0pt;mso-wrap-distance-left:0pt;mso-wrap-distance-right:0pt;mso-wrap-distance-top:0pt;z-index:251667456;mso-width-relative:page;mso-height-relative:page;" filled="f" o:preferrelative="t" stroked="f" coordsize="21600,21600">
            <v:path/>
            <v:fill on="f" focussize="0,0"/>
            <v:stroke on="f"/>
            <v:imagedata r:id="rId20" o:title=""/>
            <o:lock v:ext="edit" aspectratio="t"/>
            <w10:wrap type="square"/>
          </v:shape>
        </w:pict>
      </w:r>
    </w:p>
    <w:p>
      <w:pPr>
        <w:pStyle w:val="10"/>
        <w:spacing w:line="300" w:lineRule="auto"/>
        <w:rPr>
          <w:rFonts w:hint="eastAsia"/>
          <w:b/>
          <w:color w:val="000000"/>
        </w:rPr>
      </w:pPr>
    </w:p>
    <w:p>
      <w:pPr>
        <w:pStyle w:val="10"/>
        <w:spacing w:line="300" w:lineRule="auto"/>
        <w:rPr>
          <w:rFonts w:hint="eastAsia"/>
          <w:b/>
          <w:color w:val="000000"/>
        </w:rPr>
      </w:pPr>
    </w:p>
    <w:p>
      <w:pPr>
        <w:pStyle w:val="10"/>
        <w:spacing w:line="300" w:lineRule="auto"/>
        <w:rPr>
          <w:rFonts w:hint="eastAsia"/>
          <w:b/>
          <w:color w:val="000000"/>
        </w:rPr>
      </w:pPr>
    </w:p>
    <w:p>
      <w:pPr>
        <w:pStyle w:val="10"/>
        <w:spacing w:line="300" w:lineRule="auto"/>
        <w:rPr>
          <w:rFonts w:hint="eastAsia"/>
          <w:b/>
          <w:color w:val="000000"/>
        </w:rPr>
      </w:pPr>
    </w:p>
    <w:p>
      <w:pPr>
        <w:pStyle w:val="10"/>
        <w:spacing w:line="300" w:lineRule="auto"/>
        <w:rPr>
          <w:b/>
          <w:color w:val="000000"/>
        </w:rPr>
      </w:pPr>
      <w:r>
        <w:rPr>
          <w:b/>
          <w:color w:val="000000"/>
        </w:rPr>
        <w:t>（1）甲、乙两图是探究液体压强与液体</w:t>
      </w:r>
      <w:r>
        <w:rPr>
          <w:b/>
          <w:color w:val="000000"/>
          <w:u w:val="single"/>
        </w:rPr>
        <w:t>　</w:t>
      </w:r>
      <w:r>
        <w:rPr>
          <w:rFonts w:hint="eastAsia"/>
          <w:b/>
          <w:color w:val="000000"/>
          <w:u w:val="single"/>
        </w:rPr>
        <w:t xml:space="preserve">       </w:t>
      </w:r>
      <w:r>
        <w:rPr>
          <w:b/>
          <w:color w:val="000000"/>
          <w:u w:val="single"/>
        </w:rPr>
        <w:t>　</w:t>
      </w:r>
      <w:r>
        <w:rPr>
          <w:b/>
          <w:color w:val="000000"/>
        </w:rPr>
        <w:t>的关系．</w:t>
      </w:r>
    </w:p>
    <w:p>
      <w:pPr>
        <w:pStyle w:val="10"/>
        <w:spacing w:line="300" w:lineRule="auto"/>
        <w:rPr>
          <w:b/>
          <w:color w:val="000000"/>
        </w:rPr>
      </w:pPr>
      <w:r>
        <w:rPr>
          <w:b/>
          <w:color w:val="000000"/>
        </w:rPr>
        <w:t>（2）要探究液体压强与盛液体的容器形状是否有关，应选择丙和丁两图进行对比，结论是：液体压强与盛液体的容器形状</w:t>
      </w:r>
      <w:r>
        <w:rPr>
          <w:b/>
          <w:color w:val="000000"/>
          <w:u w:val="single"/>
        </w:rPr>
        <w:t>　</w:t>
      </w:r>
      <w:r>
        <w:rPr>
          <w:rFonts w:hint="eastAsia"/>
          <w:b/>
          <w:color w:val="000000"/>
          <w:u w:val="single"/>
        </w:rPr>
        <w:t xml:space="preserve">       </w:t>
      </w:r>
      <w:r>
        <w:rPr>
          <w:b/>
          <w:color w:val="000000"/>
          <w:u w:val="single"/>
        </w:rPr>
        <w:t>　</w:t>
      </w:r>
      <w:r>
        <w:rPr>
          <w:b/>
          <w:color w:val="000000"/>
        </w:rPr>
        <w:t>（填“有关”或“无关”）．</w:t>
      </w:r>
    </w:p>
    <w:p>
      <w:pPr>
        <w:pStyle w:val="10"/>
        <w:spacing w:line="300" w:lineRule="auto"/>
        <w:rPr>
          <w:rFonts w:hint="eastAsia"/>
          <w:b/>
          <w:color w:val="000000"/>
        </w:rPr>
      </w:pPr>
      <w:r>
        <w:rPr>
          <w:b/>
          <w:color w:val="000000"/>
        </w:rPr>
        <w:t>（3）要探究压强与液体密度的关系，应选用</w:t>
      </w:r>
      <w:r>
        <w:rPr>
          <w:b/>
          <w:color w:val="000000"/>
          <w:u w:val="single"/>
        </w:rPr>
        <w:t>　</w:t>
      </w:r>
      <w:r>
        <w:rPr>
          <w:rFonts w:hint="eastAsia"/>
          <w:b/>
          <w:color w:val="000000"/>
          <w:u w:val="single"/>
        </w:rPr>
        <w:t xml:space="preserve">        </w:t>
      </w:r>
      <w:r>
        <w:rPr>
          <w:b/>
          <w:color w:val="000000"/>
          <w:u w:val="single"/>
        </w:rPr>
        <w:t>　</w:t>
      </w:r>
      <w:r>
        <w:rPr>
          <w:b/>
          <w:color w:val="000000"/>
        </w:rPr>
        <w:t>两个图进行对比．</w:t>
      </w:r>
    </w:p>
    <w:p>
      <w:pPr>
        <w:spacing w:line="300" w:lineRule="auto"/>
        <w:rPr>
          <w:rFonts w:hint="eastAsia" w:ascii="宋体" w:hAnsi="宋体"/>
          <w:b/>
          <w:color w:val="000000"/>
          <w:szCs w:val="21"/>
        </w:rPr>
      </w:pPr>
      <w:r>
        <w:rPr>
          <w:rFonts w:hint="eastAsia" w:ascii="宋体" w:hAnsi="宋体"/>
          <w:b/>
          <w:color w:val="000000"/>
          <w:szCs w:val="21"/>
        </w:rPr>
        <w:t>（4）若在使用压强计前发现U型管中有高度差，通过</w:t>
      </w:r>
      <w:r>
        <w:rPr>
          <w:rFonts w:hint="eastAsia" w:ascii="宋体" w:hAnsi="宋体"/>
          <w:b/>
          <w:color w:val="000000"/>
          <w:szCs w:val="21"/>
          <w:u w:val="single"/>
        </w:rPr>
        <w:t xml:space="preserve">  </w:t>
      </w:r>
      <w:r>
        <w:rPr>
          <w:rFonts w:hint="eastAsia" w:ascii="宋体" w:hAnsi="宋体"/>
          <w:b/>
          <w:color w:val="000000"/>
          <w:szCs w:val="21"/>
          <w:u w:val="single"/>
          <w:lang w:val="zh-CN"/>
        </w:rPr>
        <w:t xml:space="preserve">     </w:t>
      </w:r>
      <w:r>
        <w:rPr>
          <w:rFonts w:hint="eastAsia" w:ascii="宋体" w:hAnsi="宋体"/>
          <w:b/>
          <w:color w:val="000000"/>
          <w:szCs w:val="21"/>
          <w:lang w:val="zh-CN"/>
        </w:rPr>
        <w:t>(填序号)</w:t>
      </w:r>
      <w:r>
        <w:rPr>
          <w:rFonts w:hint="eastAsia" w:ascii="宋体" w:hAnsi="宋体"/>
          <w:b/>
          <w:color w:val="000000"/>
          <w:szCs w:val="21"/>
        </w:rPr>
        <w:t>方法可以进行调节。</w:t>
      </w:r>
    </w:p>
    <w:p>
      <w:pPr>
        <w:spacing w:line="300" w:lineRule="auto"/>
        <w:ind w:firstLine="413" w:firstLineChars="196"/>
        <w:rPr>
          <w:rFonts w:hint="eastAsia" w:ascii="宋体" w:hAnsi="宋体"/>
          <w:b/>
          <w:color w:val="000000"/>
          <w:szCs w:val="21"/>
          <w:lang w:val="zh-CN"/>
        </w:rPr>
      </w:pPr>
      <w:r>
        <w:rPr>
          <w:rFonts w:hint="eastAsia" w:ascii="宋体" w:hAnsi="宋体"/>
          <w:b/>
          <w:color w:val="000000"/>
          <w:szCs w:val="21"/>
          <w:lang w:val="zh-CN"/>
        </w:rPr>
        <w:t>①从</w:t>
      </w:r>
      <w:r>
        <w:rPr>
          <w:rFonts w:hint="eastAsia" w:ascii="宋体" w:hAnsi="宋体"/>
          <w:b/>
          <w:color w:val="000000"/>
          <w:szCs w:val="21"/>
        </w:rPr>
        <w:t>U</w:t>
      </w:r>
      <w:r>
        <w:rPr>
          <w:rFonts w:hint="eastAsia" w:ascii="宋体" w:hAnsi="宋体"/>
          <w:b/>
          <w:color w:val="000000"/>
          <w:szCs w:val="21"/>
          <w:lang w:val="zh-CN"/>
        </w:rPr>
        <w:t xml:space="preserve">型管内向外倒出适量水;  </w:t>
      </w:r>
    </w:p>
    <w:p>
      <w:pPr>
        <w:spacing w:line="300" w:lineRule="auto"/>
        <w:ind w:firstLine="310" w:firstLineChars="147"/>
        <w:rPr>
          <w:rFonts w:hint="eastAsia" w:ascii="宋体" w:hAnsi="宋体"/>
          <w:b/>
          <w:color w:val="000000"/>
          <w:szCs w:val="21"/>
          <w:lang w:val="zh-CN"/>
        </w:rPr>
      </w:pPr>
      <w:r>
        <w:rPr>
          <w:rFonts w:hint="eastAsia" w:ascii="宋体" w:hAnsi="宋体"/>
          <w:b/>
          <w:color w:val="000000"/>
          <w:szCs w:val="21"/>
          <w:lang w:val="zh-CN"/>
        </w:rPr>
        <w:t xml:space="preserve"> ②拆除软管重新安装；   </w:t>
      </w:r>
    </w:p>
    <w:p>
      <w:pPr>
        <w:spacing w:line="300" w:lineRule="auto"/>
        <w:ind w:firstLine="413" w:firstLineChars="196"/>
        <w:rPr>
          <w:rFonts w:hint="eastAsia" w:ascii="宋体" w:hAnsi="宋体"/>
          <w:b/>
          <w:color w:val="000000"/>
          <w:szCs w:val="21"/>
          <w:lang w:val="zh-CN"/>
        </w:rPr>
      </w:pPr>
      <w:r>
        <w:rPr>
          <w:rFonts w:hint="eastAsia" w:ascii="宋体" w:hAnsi="宋体"/>
          <w:b/>
          <w:color w:val="000000"/>
          <w:szCs w:val="21"/>
          <w:lang w:val="zh-CN"/>
        </w:rPr>
        <w:t>③向</w:t>
      </w:r>
      <w:r>
        <w:rPr>
          <w:rFonts w:hint="eastAsia" w:ascii="宋体" w:hAnsi="宋体"/>
          <w:b/>
          <w:color w:val="000000"/>
          <w:szCs w:val="21"/>
        </w:rPr>
        <w:t>U</w:t>
      </w:r>
      <w:r>
        <w:rPr>
          <w:rFonts w:hint="eastAsia" w:ascii="宋体" w:hAnsi="宋体"/>
          <w:b/>
          <w:color w:val="000000"/>
          <w:szCs w:val="21"/>
          <w:lang w:val="zh-CN"/>
        </w:rPr>
        <w:t>型管内加适量水；</w:t>
      </w:r>
    </w:p>
    <w:p>
      <w:pPr>
        <w:spacing w:line="300" w:lineRule="auto"/>
        <w:rPr>
          <w:rFonts w:hint="eastAsia"/>
          <w:b/>
          <w:color w:val="000000"/>
          <w:szCs w:val="21"/>
        </w:rPr>
      </w:pPr>
      <w:r>
        <w:rPr>
          <w:b/>
        </w:rPr>
        <w:pict>
          <v:shape id="图片 117" o:spid="_x0000_s1035" o:spt="75" type="#_x0000_t75" style="position:absolute;left:0pt;margin-left:279pt;margin-top:23.4pt;height:69.75pt;width:115.5pt;mso-wrap-distance-bottom:0pt;mso-wrap-distance-left:9pt;mso-wrap-distance-right:9pt;mso-wrap-distance-top:0pt;z-index:251666432;mso-width-relative:page;mso-height-relative:page;" filled="f" o:preferrelative="t" stroked="f" coordsize="21600,21600">
            <v:path/>
            <v:fill on="f" focussize="0,0"/>
            <v:stroke on="f"/>
            <v:imagedata r:id="rId21" blacklevel="6554f" o:title=""/>
            <o:lock v:ext="edit" aspectratio="t"/>
            <w10:wrap type="square"/>
          </v:shape>
        </w:pict>
      </w:r>
      <w:r>
        <w:rPr>
          <w:rFonts w:hint="eastAsia"/>
          <w:b/>
          <w:color w:val="000000"/>
          <w:szCs w:val="21"/>
        </w:rPr>
        <w:t>20、（9分）</w:t>
      </w:r>
      <w:r>
        <w:rPr>
          <w:b/>
          <w:color w:val="000000"/>
          <w:szCs w:val="21"/>
        </w:rPr>
        <w:t>如图所示，置于海绵上的木块，高为0.05m，底面积为0.02m</w:t>
      </w:r>
      <w:r>
        <w:rPr>
          <w:b/>
          <w:color w:val="000000"/>
          <w:szCs w:val="21"/>
          <w:vertAlign w:val="superscript"/>
        </w:rPr>
        <w:t>2</w:t>
      </w:r>
      <w:r>
        <w:rPr>
          <w:b/>
          <w:color w:val="000000"/>
          <w:szCs w:val="21"/>
        </w:rPr>
        <w:t>，质量为了0.6kg，g取10N/kg。求：</w:t>
      </w:r>
    </w:p>
    <w:p>
      <w:pPr>
        <w:spacing w:line="300" w:lineRule="auto"/>
        <w:rPr>
          <w:rFonts w:hint="eastAsia"/>
          <w:b/>
          <w:color w:val="000000"/>
          <w:szCs w:val="21"/>
        </w:rPr>
      </w:pPr>
      <w:r>
        <w:rPr>
          <w:b/>
          <w:color w:val="000000"/>
          <w:szCs w:val="21"/>
        </w:rPr>
        <w:t>（1）木块的重力大小</w:t>
      </w:r>
    </w:p>
    <w:p>
      <w:pPr>
        <w:spacing w:line="300" w:lineRule="auto"/>
        <w:rPr>
          <w:rFonts w:hint="eastAsia"/>
          <w:b/>
          <w:color w:val="000000"/>
          <w:szCs w:val="21"/>
        </w:rPr>
      </w:pPr>
      <w:r>
        <w:rPr>
          <w:b/>
          <w:color w:val="000000"/>
          <w:szCs w:val="21"/>
        </w:rPr>
        <w:t>（2）木块的密度</w:t>
      </w:r>
    </w:p>
    <w:p>
      <w:pPr>
        <w:spacing w:line="300" w:lineRule="auto"/>
        <w:rPr>
          <w:b/>
          <w:color w:val="000000"/>
          <w:szCs w:val="21"/>
        </w:rPr>
      </w:pPr>
      <w:r>
        <w:rPr>
          <w:b/>
          <w:color w:val="000000"/>
          <w:szCs w:val="21"/>
        </w:rPr>
        <w:t>（3）木块对海绵的压强</w:t>
      </w:r>
    </w:p>
    <w:p>
      <w:pPr>
        <w:spacing w:line="300" w:lineRule="auto"/>
        <w:rPr>
          <w:rFonts w:hint="eastAsia"/>
          <w:b/>
          <w:color w:val="000000"/>
          <w:szCs w:val="21"/>
        </w:rPr>
      </w:pPr>
    </w:p>
    <w:p>
      <w:pPr>
        <w:spacing w:line="300" w:lineRule="auto"/>
        <w:rPr>
          <w:rFonts w:hint="eastAsia"/>
          <w:b/>
          <w:color w:val="000000"/>
          <w:szCs w:val="21"/>
        </w:rPr>
      </w:pPr>
    </w:p>
    <w:p>
      <w:pPr>
        <w:spacing w:line="300" w:lineRule="auto"/>
        <w:rPr>
          <w:rFonts w:hint="eastAsia"/>
          <w:b/>
          <w:color w:val="000000"/>
          <w:szCs w:val="21"/>
        </w:rPr>
      </w:pPr>
    </w:p>
    <w:p>
      <w:pPr>
        <w:spacing w:line="300" w:lineRule="auto"/>
        <w:rPr>
          <w:rFonts w:hint="eastAsia"/>
          <w:b/>
          <w:color w:val="000000"/>
          <w:szCs w:val="21"/>
        </w:rPr>
      </w:pPr>
    </w:p>
    <w:p>
      <w:pPr>
        <w:spacing w:line="300" w:lineRule="auto"/>
        <w:rPr>
          <w:b/>
          <w:color w:val="000000"/>
          <w:szCs w:val="21"/>
        </w:rPr>
      </w:pPr>
    </w:p>
    <w:p>
      <w:pPr>
        <w:pStyle w:val="2"/>
        <w:snapToGrid w:val="0"/>
        <w:spacing w:line="300" w:lineRule="auto"/>
        <w:rPr>
          <w:rFonts w:hint="eastAsia" w:hAnsi="宋体" w:cs="宋体"/>
          <w:b/>
          <w:color w:val="000000"/>
        </w:rPr>
      </w:pPr>
      <w:r>
        <w:rPr>
          <w:rFonts w:hint="eastAsia" w:hAnsi="宋体" w:cs="Times New Roman"/>
          <w:b/>
          <w:color w:val="000000"/>
        </w:rPr>
        <w:t>21、（9分）如图所示，平底茶壶的质量是400g，底面积是40cm</w:t>
      </w:r>
      <w:r>
        <w:rPr>
          <w:rFonts w:hint="eastAsia" w:hAnsi="宋体" w:cs="Times New Roman"/>
          <w:b/>
          <w:color w:val="000000"/>
          <w:vertAlign w:val="superscript"/>
        </w:rPr>
        <w:t>2</w:t>
      </w:r>
      <w:r>
        <w:rPr>
          <w:rFonts w:hint="eastAsia" w:hAnsi="宋体" w:cs="宋体"/>
          <w:b/>
          <w:color w:val="000000"/>
        </w:rPr>
        <w:t>，内盛</w:t>
      </w:r>
      <w:r>
        <w:rPr>
          <w:rFonts w:hint="eastAsia" w:hAnsi="宋体" w:cs="Times New Roman"/>
          <w:b/>
          <w:color w:val="000000"/>
        </w:rPr>
        <w:t>0.6kg的开水，放置在面积为1m</w:t>
      </w:r>
      <w:r>
        <w:rPr>
          <w:rFonts w:hint="eastAsia" w:hAnsi="宋体" w:cs="Times New Roman"/>
          <w:b/>
          <w:color w:val="000000"/>
          <w:vertAlign w:val="superscript"/>
        </w:rPr>
        <w:t>2</w:t>
      </w:r>
      <w:r>
        <w:rPr>
          <w:rFonts w:hint="eastAsia" w:hAnsi="宋体" w:cs="宋体"/>
          <w:b/>
          <w:color w:val="000000"/>
        </w:rPr>
        <w:t>的水平桌面中央。试求：</w:t>
      </w:r>
    </w:p>
    <w:p>
      <w:pPr>
        <w:pStyle w:val="2"/>
        <w:snapToGrid w:val="0"/>
        <w:spacing w:line="300" w:lineRule="auto"/>
        <w:rPr>
          <w:rFonts w:hint="eastAsia" w:hAnsi="宋体" w:cs="Times New Roman"/>
          <w:b/>
          <w:color w:val="000000"/>
        </w:rPr>
      </w:pPr>
      <w:r>
        <w:rPr>
          <w:b/>
          <w:color w:val="000000"/>
        </w:rPr>
        <w:pict>
          <v:shape id="图片 115" o:spid="_x0000_s1036" o:spt="75" alt="www.dearedu.com" type="#_x0000_t75" style="position:absolute;left:0pt;margin-left:288pt;margin-top:3.95pt;height:69pt;width:121.5pt;mso-wrap-distance-bottom:0pt;mso-wrap-distance-left:9pt;mso-wrap-distance-right:9pt;mso-wrap-distance-top:0pt;z-index:251664384;mso-width-relative:page;mso-height-relative:page;" filled="f" o:preferrelative="t" stroked="f" coordsize="21600,21600">
            <v:path/>
            <v:fill on="f" focussize="0,0"/>
            <v:stroke on="f"/>
            <v:imagedata r:id="rId22" o:title=""/>
            <o:lock v:ext="edit" aspectratio="t"/>
            <w10:wrap type="square"/>
          </v:shape>
        </w:pict>
      </w:r>
      <w:r>
        <w:rPr>
          <w:rFonts w:hint="eastAsia" w:hAnsi="宋体" w:cs="Times New Roman"/>
          <w:b/>
          <w:color w:val="000000"/>
        </w:rPr>
        <w:t>（1）水对茶壶底部的压强</w:t>
      </w:r>
    </w:p>
    <w:p>
      <w:pPr>
        <w:pStyle w:val="2"/>
        <w:snapToGrid w:val="0"/>
        <w:spacing w:line="300" w:lineRule="auto"/>
        <w:rPr>
          <w:rFonts w:hint="eastAsia" w:hAnsi="宋体" w:cs="Times New Roman"/>
          <w:b/>
          <w:color w:val="000000"/>
        </w:rPr>
      </w:pPr>
      <w:r>
        <w:rPr>
          <w:rFonts w:hint="eastAsia" w:hAnsi="宋体" w:cs="Times New Roman"/>
          <w:b/>
          <w:color w:val="000000"/>
        </w:rPr>
        <w:t>（2）水对茶壶底部的压力；</w:t>
      </w:r>
    </w:p>
    <w:p>
      <w:pPr>
        <w:pStyle w:val="2"/>
        <w:snapToGrid w:val="0"/>
        <w:spacing w:line="300" w:lineRule="auto"/>
        <w:rPr>
          <w:rFonts w:hint="eastAsia" w:hAnsi="宋体" w:cs="Times New Roman"/>
          <w:b/>
          <w:color w:val="000000"/>
        </w:rPr>
      </w:pPr>
      <w:r>
        <w:rPr>
          <w:rFonts w:hint="eastAsia" w:hAnsi="宋体" w:cs="Times New Roman"/>
          <w:b/>
          <w:color w:val="000000"/>
        </w:rPr>
        <w:t>（3）茶壶对桌面的压强。</w:t>
      </w:r>
    </w:p>
    <w:p>
      <w:pPr>
        <w:adjustRightInd w:val="0"/>
        <w:snapToGrid w:val="0"/>
        <w:spacing w:line="300" w:lineRule="auto"/>
        <w:rPr>
          <w:rFonts w:hint="eastAsia" w:ascii="宋体" w:hAnsi="宋体"/>
          <w:b/>
          <w:color w:val="000000"/>
          <w:szCs w:val="21"/>
        </w:rPr>
      </w:pPr>
    </w:p>
    <w:p>
      <w:pPr>
        <w:pStyle w:val="12"/>
        <w:spacing w:before="0" w:beforeAutospacing="0" w:after="0" w:afterAutospacing="0" w:line="300" w:lineRule="auto"/>
        <w:rPr>
          <w:rFonts w:hint="eastAsia" w:ascii="Times New Roman" w:hAnsi="Times New Roman"/>
          <w:b/>
          <w:color w:val="000000"/>
          <w:sz w:val="21"/>
          <w:szCs w:val="21"/>
        </w:rPr>
      </w:pPr>
    </w:p>
    <w:p>
      <w:pPr>
        <w:spacing w:line="300" w:lineRule="auto"/>
        <w:rPr>
          <w:rFonts w:hint="eastAsia" w:ascii="宋体" w:hAnsi="宋体"/>
          <w:b/>
          <w:color w:val="000000"/>
          <w:szCs w:val="21"/>
        </w:rPr>
      </w:pPr>
    </w:p>
    <w:p>
      <w:pPr>
        <w:spacing w:line="300" w:lineRule="auto"/>
        <w:rPr>
          <w:rFonts w:hint="eastAsia" w:ascii="宋体" w:hAnsi="宋体"/>
          <w:b/>
          <w:color w:val="000000"/>
          <w:szCs w:val="21"/>
        </w:rPr>
      </w:pPr>
    </w:p>
    <w:p>
      <w:pPr>
        <w:spacing w:line="300" w:lineRule="auto"/>
        <w:rPr>
          <w:rFonts w:hint="eastAsia" w:ascii="宋体" w:hAnsi="宋体"/>
          <w:b/>
          <w:color w:val="000000"/>
          <w:szCs w:val="21"/>
        </w:rPr>
      </w:pPr>
    </w:p>
    <w:p>
      <w:pPr>
        <w:spacing w:line="300" w:lineRule="auto"/>
        <w:rPr>
          <w:rFonts w:hint="eastAsia" w:ascii="宋体" w:hAnsi="宋体"/>
          <w:b/>
          <w:color w:val="000000"/>
          <w:szCs w:val="21"/>
        </w:rPr>
      </w:pPr>
    </w:p>
    <w:p>
      <w:pPr>
        <w:spacing w:line="300" w:lineRule="auto"/>
        <w:rPr>
          <w:rFonts w:hint="eastAsia" w:ascii="宋体" w:hAnsi="宋体"/>
          <w:b/>
          <w:color w:val="000000"/>
          <w:szCs w:val="21"/>
        </w:rPr>
      </w:pPr>
    </w:p>
    <w:p>
      <w:pPr>
        <w:spacing w:line="300" w:lineRule="auto"/>
        <w:rPr>
          <w:rFonts w:hint="eastAsia" w:ascii="宋体" w:hAnsi="宋体"/>
          <w:b/>
          <w:color w:val="000000"/>
          <w:szCs w:val="21"/>
        </w:rPr>
      </w:pPr>
    </w:p>
    <w:p>
      <w:pPr>
        <w:spacing w:line="300" w:lineRule="auto"/>
        <w:rPr>
          <w:rFonts w:hint="eastAsia" w:ascii="宋体" w:hAnsi="宋体"/>
          <w:b/>
          <w:color w:val="000000"/>
          <w:szCs w:val="21"/>
        </w:rPr>
      </w:pPr>
    </w:p>
    <w:p>
      <w:pPr>
        <w:jc w:val="center"/>
        <w:rPr>
          <w:rFonts w:hint="eastAsia" w:ascii="宋体" w:hAnsi="宋体"/>
          <w:b/>
          <w:color w:val="000000"/>
          <w:sz w:val="28"/>
          <w:szCs w:val="28"/>
        </w:rPr>
      </w:pPr>
      <w:r>
        <w:rPr>
          <w:rFonts w:hint="eastAsia" w:ascii="宋体" w:hAnsi="宋体"/>
          <w:b/>
          <w:color w:val="000000"/>
          <w:sz w:val="28"/>
          <w:szCs w:val="28"/>
        </w:rPr>
        <w:t>（三）</w:t>
      </w:r>
    </w:p>
    <w:p>
      <w:pPr>
        <w:rPr>
          <w:rFonts w:hint="eastAsia" w:ascii="宋体" w:hAnsi="宋体"/>
          <w:b/>
          <w:color w:val="000000"/>
          <w:szCs w:val="21"/>
        </w:rPr>
      </w:pPr>
      <w:r>
        <w:rPr>
          <w:rFonts w:hint="eastAsia" w:ascii="宋体" w:hAnsi="宋体"/>
          <w:b/>
          <w:color w:val="000000"/>
          <w:szCs w:val="21"/>
        </w:rPr>
        <w:t>一．单项选择题</w:t>
      </w:r>
    </w:p>
    <w:p>
      <w:pPr>
        <w:rPr>
          <w:rFonts w:hint="eastAsia" w:ascii="宋体" w:hAnsi="宋体"/>
          <w:b/>
          <w:color w:val="000000"/>
          <w:szCs w:val="21"/>
        </w:rPr>
      </w:pPr>
      <w:r>
        <w:rPr>
          <w:rFonts w:hint="eastAsia" w:ascii="宋体" w:hAnsi="宋体"/>
          <w:b/>
          <w:color w:val="000000"/>
          <w:szCs w:val="21"/>
        </w:rPr>
        <w:t>1.C  2.B  3.A   4.A  5.D   6.A  7.B  8.D  9.D  10. C</w:t>
      </w:r>
    </w:p>
    <w:p>
      <w:pPr>
        <w:rPr>
          <w:rFonts w:hint="eastAsia" w:ascii="宋体" w:hAnsi="宋体"/>
          <w:b/>
          <w:color w:val="000000"/>
          <w:szCs w:val="21"/>
        </w:rPr>
      </w:pPr>
      <w:r>
        <w:rPr>
          <w:rFonts w:hint="eastAsia" w:ascii="宋体" w:hAnsi="宋体"/>
          <w:b/>
          <w:color w:val="000000"/>
          <w:szCs w:val="21"/>
        </w:rPr>
        <w:t>二、填空题</w:t>
      </w:r>
    </w:p>
    <w:p>
      <w:pPr>
        <w:rPr>
          <w:rFonts w:hint="eastAsia" w:ascii="宋体" w:hAnsi="宋体"/>
          <w:b/>
          <w:color w:val="000000"/>
          <w:szCs w:val="21"/>
        </w:rPr>
      </w:pPr>
      <w:r>
        <w:rPr>
          <w:rFonts w:hint="eastAsia" w:ascii="宋体" w:hAnsi="宋体"/>
          <w:b/>
          <w:color w:val="000000"/>
          <w:szCs w:val="21"/>
        </w:rPr>
        <w:t>11．受力面积，压强；12. 2.5×10</w:t>
      </w:r>
      <w:r>
        <w:rPr>
          <w:rFonts w:hint="eastAsia" w:ascii="宋体" w:hAnsi="宋体"/>
          <w:b/>
          <w:color w:val="000000"/>
          <w:szCs w:val="21"/>
          <w:vertAlign w:val="superscript"/>
        </w:rPr>
        <w:t>5</w:t>
      </w:r>
      <w:r>
        <w:rPr>
          <w:rFonts w:hint="eastAsia" w:ascii="宋体" w:hAnsi="宋体"/>
          <w:b/>
          <w:color w:val="000000"/>
          <w:szCs w:val="21"/>
        </w:rPr>
        <w:t>、变大  13</w:t>
      </w:r>
      <w:r>
        <w:rPr>
          <w:rFonts w:hint="eastAsia" w:ascii="宋体" w:hAnsi="宋体" w:cs="宋体"/>
          <w:b/>
          <w:color w:val="000000"/>
          <w:spacing w:val="10"/>
          <w:kern w:val="0"/>
          <w:szCs w:val="21"/>
        </w:rPr>
        <w:t xml:space="preserve"> 偏向、压强减小； 14、增大、升高； 15、等于、小于；16、3</w:t>
      </w:r>
      <w:r>
        <w:rPr>
          <w:rFonts w:hint="eastAsia" w:ascii="宋体" w:hAnsi="宋体"/>
          <w:b/>
          <w:color w:val="000000"/>
          <w:szCs w:val="21"/>
        </w:rPr>
        <w:t>×10</w:t>
      </w:r>
      <w:r>
        <w:rPr>
          <w:rFonts w:hint="eastAsia" w:ascii="宋体" w:hAnsi="宋体"/>
          <w:b/>
          <w:color w:val="000000"/>
          <w:szCs w:val="21"/>
          <w:vertAlign w:val="superscript"/>
        </w:rPr>
        <w:t>4</w:t>
      </w:r>
      <w:r>
        <w:rPr>
          <w:rFonts w:hint="eastAsia" w:ascii="宋体" w:hAnsi="宋体"/>
          <w:b/>
          <w:color w:val="000000"/>
          <w:szCs w:val="21"/>
        </w:rPr>
        <w:t>、10.</w:t>
      </w:r>
    </w:p>
    <w:p>
      <w:pPr>
        <w:spacing w:line="360" w:lineRule="exact"/>
        <w:rPr>
          <w:rFonts w:hint="eastAsia" w:ascii="宋体" w:hAnsi="宋体"/>
          <w:b/>
          <w:color w:val="000000"/>
          <w:szCs w:val="21"/>
        </w:rPr>
      </w:pPr>
      <w:r>
        <w:rPr>
          <w:rFonts w:hint="eastAsia" w:ascii="宋体" w:hAnsi="宋体"/>
          <w:b/>
          <w:color w:val="000000"/>
          <w:szCs w:val="21"/>
        </w:rPr>
        <w:t>三、综合应用题</w:t>
      </w:r>
    </w:p>
    <w:p>
      <w:pPr>
        <w:spacing w:line="360" w:lineRule="exact"/>
        <w:rPr>
          <w:rFonts w:hint="eastAsia" w:ascii="宋体" w:hAnsi="宋体"/>
          <w:b/>
          <w:color w:val="000000"/>
          <w:szCs w:val="21"/>
        </w:rPr>
      </w:pPr>
      <w:r>
        <w:rPr>
          <w:rFonts w:hint="eastAsia" w:ascii="宋体" w:hAnsi="宋体"/>
          <w:b/>
          <w:color w:val="000000"/>
          <w:szCs w:val="21"/>
        </w:rPr>
        <w:t>17、</w:t>
      </w:r>
      <w:r>
        <w:rPr>
          <w:rFonts w:ascii="宋体" w:hAnsi="宋体"/>
          <w:b/>
          <w:color w:val="000000"/>
          <w:szCs w:val="21"/>
        </w:rPr>
        <w:t>答：A管中的水面将上升．往管中吹气，吸管A上方空气的流速增大，压强减小，A管中液体受到外界大气压向上的压强大于向下的压强，液面上升．</w:t>
      </w:r>
    </w:p>
    <w:p>
      <w:pPr>
        <w:spacing w:line="360" w:lineRule="exact"/>
        <w:rPr>
          <w:rFonts w:hint="eastAsia" w:ascii="宋体" w:hAnsi="宋体"/>
          <w:b/>
          <w:color w:val="000000"/>
          <w:szCs w:val="21"/>
        </w:rPr>
      </w:pPr>
      <w:r>
        <w:rPr>
          <w:rFonts w:hint="eastAsia" w:ascii="宋体" w:hAnsi="宋体"/>
          <w:b/>
          <w:color w:val="000000"/>
          <w:szCs w:val="21"/>
        </w:rPr>
        <w:t>18、（1）凹陷；（2）当压力相同时，受力面积越小，压力作用效果月显著；（3）乙和丁；</w:t>
      </w:r>
    </w:p>
    <w:p>
      <w:pPr>
        <w:topLinePunct/>
        <w:jc w:val="left"/>
        <w:rPr>
          <w:rFonts w:hint="eastAsia" w:ascii="宋体" w:hAnsi="宋体"/>
          <w:b/>
          <w:color w:val="000000"/>
          <w:szCs w:val="21"/>
        </w:rPr>
      </w:pPr>
      <w:r>
        <w:rPr>
          <w:rFonts w:hint="eastAsia" w:ascii="宋体" w:hAnsi="宋体"/>
          <w:b/>
          <w:color w:val="000000"/>
          <w:szCs w:val="21"/>
        </w:rPr>
        <w:t>（4）压力作用效果与压力的大小和受力面积的大小有关，压力越大，受力面积越小，压力作用效果约显著</w:t>
      </w:r>
    </w:p>
    <w:p>
      <w:pPr>
        <w:spacing w:line="360" w:lineRule="exact"/>
        <w:rPr>
          <w:rFonts w:hint="eastAsia" w:ascii="宋体" w:hAnsi="宋体"/>
          <w:b/>
          <w:color w:val="000000"/>
          <w:szCs w:val="21"/>
          <w:lang w:val="zh-CN"/>
        </w:rPr>
      </w:pPr>
      <w:r>
        <w:rPr>
          <w:rFonts w:hint="eastAsia" w:ascii="宋体" w:hAnsi="宋体"/>
          <w:b/>
          <w:color w:val="000000"/>
          <w:szCs w:val="21"/>
        </w:rPr>
        <w:t>19、（1）深度；（2）无关；（3）乙、丙；（4）</w:t>
      </w:r>
      <w:r>
        <w:rPr>
          <w:rFonts w:hint="eastAsia" w:ascii="宋体" w:hAnsi="宋体"/>
          <w:b/>
          <w:color w:val="000000"/>
          <w:szCs w:val="21"/>
          <w:lang w:val="zh-CN"/>
        </w:rPr>
        <w:t>②</w:t>
      </w:r>
    </w:p>
    <w:p>
      <w:pPr>
        <w:rPr>
          <w:rFonts w:hint="eastAsia" w:ascii="宋体" w:hAnsi="宋体"/>
          <w:b/>
          <w:color w:val="000000"/>
          <w:szCs w:val="21"/>
        </w:rPr>
      </w:pPr>
      <w:r>
        <w:rPr>
          <w:rFonts w:hint="eastAsia" w:ascii="宋体" w:hAnsi="宋体"/>
          <w:b/>
          <w:color w:val="000000"/>
          <w:szCs w:val="21"/>
          <w:lang w:val="zh-CN"/>
        </w:rPr>
        <w:t>20、</w:t>
      </w:r>
      <w:r>
        <w:rPr>
          <w:rFonts w:hint="eastAsia" w:ascii="宋体" w:hAnsi="宋体"/>
          <w:b/>
          <w:color w:val="000000"/>
          <w:szCs w:val="21"/>
        </w:rPr>
        <w:t>（1）6N   （2）0.6×10</w:t>
      </w:r>
      <w:r>
        <w:rPr>
          <w:rFonts w:hint="eastAsia" w:ascii="宋体" w:hAnsi="宋体"/>
          <w:b/>
          <w:color w:val="000000"/>
          <w:szCs w:val="21"/>
          <w:vertAlign w:val="superscript"/>
        </w:rPr>
        <w:t>3</w:t>
      </w:r>
      <w:r>
        <w:rPr>
          <w:rFonts w:hint="eastAsia" w:ascii="宋体" w:hAnsi="宋体"/>
          <w:b/>
          <w:color w:val="000000"/>
          <w:szCs w:val="21"/>
        </w:rPr>
        <w:t>kg/m</w:t>
      </w:r>
      <w:r>
        <w:rPr>
          <w:rFonts w:hint="eastAsia" w:ascii="宋体" w:hAnsi="宋体"/>
          <w:b/>
          <w:color w:val="000000"/>
          <w:szCs w:val="21"/>
          <w:vertAlign w:val="superscript"/>
        </w:rPr>
        <w:t>3</w:t>
      </w:r>
      <w:r>
        <w:rPr>
          <w:rFonts w:hint="eastAsia" w:ascii="宋体" w:hAnsi="宋体"/>
          <w:b/>
          <w:color w:val="000000"/>
          <w:szCs w:val="21"/>
        </w:rPr>
        <w:t xml:space="preserve">   (3)300Pa</w:t>
      </w:r>
    </w:p>
    <w:p>
      <w:pPr>
        <w:pStyle w:val="2"/>
        <w:snapToGrid w:val="0"/>
        <w:rPr>
          <w:rFonts w:hAnsi="宋体" w:cs="Times New Roman"/>
          <w:b/>
          <w:color w:val="000000"/>
        </w:rPr>
      </w:pPr>
      <w:r>
        <w:rPr>
          <w:rFonts w:hint="eastAsia" w:hAnsi="宋体"/>
          <w:b/>
          <w:color w:val="000000"/>
          <w:lang w:val="zh-CN"/>
        </w:rPr>
        <w:t>21、</w:t>
      </w:r>
      <w:r>
        <w:rPr>
          <w:rFonts w:hint="eastAsia" w:hAnsi="宋体" w:cs="Times New Roman"/>
          <w:b/>
          <w:color w:val="000000"/>
        </w:rPr>
        <w:t>（1）</w:t>
      </w:r>
      <w:r>
        <w:rPr>
          <w:rFonts w:hAnsi="宋体" w:cs="Times New Roman"/>
          <w:b/>
          <w:color w:val="000000"/>
        </w:rPr>
        <w:t>水对茶壶底的压</w:t>
      </w:r>
      <w:r>
        <w:rPr>
          <w:rFonts w:hAnsi="宋体" w:cs="Times New Roman"/>
          <w:b/>
          <w:color w:val="000000"/>
        </w:rPr>
        <w:pict>
          <v:shape id="_x0000_i1028" o:spt="75" alt="www.dearedu.com" type="#_x0000_t75" style="height:1.1pt;width:1.45pt;" filled="f" o:preferrelative="t" stroked="f" coordsize="21600,21600">
            <v:path/>
            <v:fill on="f" focussize="0,0"/>
            <v:stroke on="f" joinstyle="miter"/>
            <v:imagedata r:id="rId23" o:title="4129622671"/>
            <o:lock v:ext="edit" aspectratio="t"/>
            <w10:wrap type="none"/>
            <w10:anchorlock/>
          </v:shape>
        </w:pict>
      </w:r>
      <w:r>
        <w:rPr>
          <w:rFonts w:hAnsi="宋体" w:cs="Times New Roman"/>
          <w:b/>
          <w:color w:val="000000"/>
        </w:rPr>
        <w:t>强为：</w:t>
      </w:r>
      <w:r>
        <w:rPr>
          <w:rFonts w:hAnsi="宋体" w:cs="Times New Roman"/>
          <w:b/>
          <w:i/>
          <w:color w:val="000000"/>
        </w:rPr>
        <w:t>p</w:t>
      </w:r>
      <w:r>
        <w:rPr>
          <w:rFonts w:hAnsi="宋体" w:cs="Times New Roman"/>
          <w:b/>
          <w:color w:val="000000"/>
          <w:vertAlign w:val="subscript"/>
        </w:rPr>
        <w:t>1</w:t>
      </w:r>
      <w:r>
        <w:rPr>
          <w:rFonts w:hAnsi="宋体" w:cs="Times New Roman"/>
          <w:b/>
          <w:color w:val="000000"/>
        </w:rPr>
        <w:t>＝</w:t>
      </w:r>
      <w:r>
        <w:rPr>
          <w:rFonts w:hAnsi="宋体" w:cs="Times New Roman"/>
          <w:b/>
          <w:i/>
          <w:color w:val="000000"/>
        </w:rPr>
        <w:t>ρgh</w:t>
      </w:r>
      <w:r>
        <w:rPr>
          <w:rFonts w:hAnsi="宋体" w:cs="Times New Roman"/>
          <w:b/>
          <w:color w:val="000000"/>
        </w:rPr>
        <w:t>＝1.0×10</w:t>
      </w:r>
      <w:r>
        <w:rPr>
          <w:rFonts w:hAnsi="宋体" w:cs="Times New Roman"/>
          <w:b/>
          <w:color w:val="000000"/>
          <w:vertAlign w:val="superscript"/>
        </w:rPr>
        <w:t>3</w:t>
      </w:r>
      <w:r>
        <w:rPr>
          <w:rFonts w:hAnsi="宋体" w:cs="Times New Roman"/>
          <w:b/>
          <w:color w:val="000000"/>
        </w:rPr>
        <w:t xml:space="preserve"> kg/m</w:t>
      </w:r>
      <w:r>
        <w:rPr>
          <w:rFonts w:hAnsi="宋体" w:cs="Times New Roman"/>
          <w:b/>
          <w:color w:val="000000"/>
          <w:vertAlign w:val="superscript"/>
        </w:rPr>
        <w:t>3</w:t>
      </w:r>
      <w:r>
        <w:rPr>
          <w:rFonts w:hAnsi="宋体" w:cs="Times New Roman"/>
          <w:b/>
          <w:color w:val="000000"/>
        </w:rPr>
        <w:t>×10 N/kg×0.12 m＝1.2×10</w:t>
      </w:r>
      <w:r>
        <w:rPr>
          <w:rFonts w:hAnsi="宋体" w:cs="Times New Roman"/>
          <w:b/>
          <w:color w:val="000000"/>
          <w:vertAlign w:val="superscript"/>
        </w:rPr>
        <w:t>3</w:t>
      </w:r>
      <w:r>
        <w:rPr>
          <w:rFonts w:hAnsi="宋体" w:cs="Times New Roman"/>
          <w:b/>
          <w:color w:val="000000"/>
        </w:rPr>
        <w:t xml:space="preserve"> Pa</w:t>
      </w:r>
    </w:p>
    <w:p>
      <w:pPr>
        <w:pStyle w:val="2"/>
        <w:snapToGrid w:val="0"/>
        <w:rPr>
          <w:rFonts w:hAnsi="宋体" w:cs="Times New Roman"/>
          <w:b/>
          <w:color w:val="000000"/>
        </w:rPr>
      </w:pPr>
      <w:r>
        <w:rPr>
          <w:rFonts w:hint="eastAsia" w:hAnsi="宋体" w:cs="Times New Roman"/>
          <w:b/>
          <w:color w:val="000000"/>
        </w:rPr>
        <w:t>（2）</w:t>
      </w:r>
      <w:r>
        <w:rPr>
          <w:rFonts w:hAnsi="宋体" w:cs="Times New Roman"/>
          <w:b/>
          <w:color w:val="000000"/>
        </w:rPr>
        <w:t>水对茶壶底的压力为：</w:t>
      </w:r>
      <w:r>
        <w:rPr>
          <w:rFonts w:hAnsi="宋体" w:cs="Times New Roman"/>
          <w:b/>
          <w:i/>
          <w:color w:val="000000"/>
        </w:rPr>
        <w:t>F</w:t>
      </w:r>
      <w:r>
        <w:rPr>
          <w:rFonts w:hAnsi="宋体" w:cs="Times New Roman"/>
          <w:b/>
          <w:color w:val="000000"/>
          <w:vertAlign w:val="subscript"/>
        </w:rPr>
        <w:t>1</w:t>
      </w:r>
      <w:r>
        <w:rPr>
          <w:rFonts w:hAnsi="宋体" w:cs="Times New Roman"/>
          <w:b/>
          <w:color w:val="000000"/>
        </w:rPr>
        <w:t>＝</w:t>
      </w:r>
      <w:r>
        <w:rPr>
          <w:rFonts w:hAnsi="宋体" w:cs="Times New Roman"/>
          <w:b/>
          <w:i/>
          <w:color w:val="000000"/>
        </w:rPr>
        <w:t>p</w:t>
      </w:r>
      <w:r>
        <w:rPr>
          <w:rFonts w:hAnsi="宋体" w:cs="Times New Roman"/>
          <w:b/>
          <w:color w:val="000000"/>
          <w:vertAlign w:val="subscript"/>
        </w:rPr>
        <w:t>1</w:t>
      </w:r>
      <w:r>
        <w:rPr>
          <w:rFonts w:hAnsi="宋体" w:cs="Times New Roman"/>
          <w:b/>
          <w:i/>
          <w:color w:val="000000"/>
        </w:rPr>
        <w:t>S</w:t>
      </w:r>
      <w:r>
        <w:rPr>
          <w:rFonts w:hAnsi="宋体" w:cs="Times New Roman"/>
          <w:b/>
          <w:color w:val="000000"/>
          <w:vertAlign w:val="subscript"/>
        </w:rPr>
        <w:t>1</w:t>
      </w:r>
      <w:r>
        <w:rPr>
          <w:rFonts w:hAnsi="宋体" w:cs="Times New Roman"/>
          <w:b/>
          <w:color w:val="000000"/>
        </w:rPr>
        <w:t>＝1.2×10</w:t>
      </w:r>
      <w:r>
        <w:rPr>
          <w:rFonts w:hAnsi="宋体" w:cs="Times New Roman"/>
          <w:b/>
          <w:color w:val="000000"/>
          <w:vertAlign w:val="superscript"/>
        </w:rPr>
        <w:t>3</w:t>
      </w:r>
      <w:r>
        <w:rPr>
          <w:rFonts w:hAnsi="宋体" w:cs="Times New Roman"/>
          <w:b/>
          <w:color w:val="000000"/>
        </w:rPr>
        <w:t xml:space="preserve"> Pa×40×10</w:t>
      </w:r>
      <w:r>
        <w:rPr>
          <w:rFonts w:hAnsi="宋体" w:cs="Times New Roman"/>
          <w:b/>
          <w:color w:val="000000"/>
          <w:vertAlign w:val="superscript"/>
        </w:rPr>
        <w:t>－4</w:t>
      </w:r>
      <w:r>
        <w:rPr>
          <w:rFonts w:hAnsi="宋体" w:cs="Times New Roman"/>
          <w:b/>
          <w:color w:val="000000"/>
        </w:rPr>
        <w:t xml:space="preserve"> m</w:t>
      </w:r>
      <w:r>
        <w:rPr>
          <w:rFonts w:hAnsi="宋体" w:cs="Times New Roman"/>
          <w:b/>
          <w:color w:val="000000"/>
          <w:vertAlign w:val="superscript"/>
        </w:rPr>
        <w:t>2</w:t>
      </w:r>
      <w:r>
        <w:rPr>
          <w:rFonts w:hAnsi="宋体" w:cs="Times New Roman"/>
          <w:b/>
          <w:color w:val="000000"/>
        </w:rPr>
        <w:t>＝4.8 N。</w:t>
      </w:r>
    </w:p>
    <w:p>
      <w:pPr>
        <w:pStyle w:val="2"/>
        <w:snapToGrid w:val="0"/>
        <w:rPr>
          <w:rFonts w:hAnsi="宋体" w:cs="Times New Roman"/>
          <w:b/>
          <w:color w:val="000000"/>
        </w:rPr>
      </w:pPr>
      <w:r>
        <w:rPr>
          <w:rFonts w:hint="eastAsia" w:hAnsi="宋体" w:cs="Times New Roman"/>
          <w:b/>
          <w:color w:val="000000"/>
        </w:rPr>
        <w:t>（3）</w:t>
      </w:r>
      <w:r>
        <w:rPr>
          <w:rFonts w:hAnsi="宋体" w:cs="Times New Roman"/>
          <w:b/>
          <w:color w:val="000000"/>
        </w:rPr>
        <w:t>茶壶的重力为：</w:t>
      </w:r>
      <w:r>
        <w:rPr>
          <w:rFonts w:hAnsi="宋体" w:cs="Times New Roman"/>
          <w:b/>
          <w:i/>
          <w:color w:val="000000"/>
        </w:rPr>
        <w:t>G</w:t>
      </w:r>
      <w:r>
        <w:rPr>
          <w:rFonts w:hAnsi="宋体" w:cs="Times New Roman"/>
          <w:b/>
          <w:color w:val="000000"/>
          <w:vertAlign w:val="subscript"/>
        </w:rPr>
        <w:t>壶</w:t>
      </w:r>
      <w:r>
        <w:rPr>
          <w:rFonts w:hAnsi="宋体" w:cs="Times New Roman"/>
          <w:b/>
          <w:color w:val="000000"/>
        </w:rPr>
        <w:t>＝</w:t>
      </w:r>
      <w:r>
        <w:rPr>
          <w:rFonts w:hAnsi="宋体" w:cs="Times New Roman"/>
          <w:b/>
          <w:i/>
          <w:color w:val="000000"/>
        </w:rPr>
        <w:t>m</w:t>
      </w:r>
      <w:r>
        <w:rPr>
          <w:rFonts w:hAnsi="宋体" w:cs="Times New Roman"/>
          <w:b/>
          <w:color w:val="000000"/>
          <w:vertAlign w:val="subscript"/>
        </w:rPr>
        <w:t>壶</w:t>
      </w:r>
      <w:r>
        <w:rPr>
          <w:rFonts w:hAnsi="宋体" w:cs="Times New Roman"/>
          <w:b/>
          <w:i/>
          <w:color w:val="000000"/>
        </w:rPr>
        <w:t>g</w:t>
      </w:r>
      <w:r>
        <w:rPr>
          <w:rFonts w:hAnsi="宋体" w:cs="Times New Roman"/>
          <w:b/>
          <w:color w:val="000000"/>
        </w:rPr>
        <w:t>＝0.4 kg×10 N/kg＝4 N。</w:t>
      </w:r>
    </w:p>
    <w:p>
      <w:pPr>
        <w:pStyle w:val="2"/>
        <w:snapToGrid w:val="0"/>
        <w:ind w:firstLine="422" w:firstLineChars="200"/>
        <w:rPr>
          <w:rFonts w:hAnsi="宋体" w:cs="Times New Roman"/>
          <w:b/>
          <w:color w:val="000000"/>
        </w:rPr>
      </w:pPr>
      <w:r>
        <w:rPr>
          <w:rFonts w:hAnsi="宋体" w:cs="Times New Roman"/>
          <w:b/>
          <w:color w:val="000000"/>
        </w:rPr>
        <w:t>茶壶对水平桌面的压力为：</w:t>
      </w:r>
      <w:r>
        <w:rPr>
          <w:rFonts w:hAnsi="宋体" w:cs="Times New Roman"/>
          <w:b/>
          <w:i/>
          <w:color w:val="000000"/>
        </w:rPr>
        <w:t>F</w:t>
      </w:r>
      <w:r>
        <w:rPr>
          <w:rFonts w:hAnsi="宋体" w:cs="Times New Roman"/>
          <w:b/>
          <w:color w:val="000000"/>
          <w:vertAlign w:val="subscript"/>
        </w:rPr>
        <w:t>2</w:t>
      </w:r>
      <w:r>
        <w:rPr>
          <w:rFonts w:hAnsi="宋体" w:cs="Times New Roman"/>
          <w:b/>
          <w:color w:val="000000"/>
        </w:rPr>
        <w:t>＝</w:t>
      </w:r>
      <w:r>
        <w:rPr>
          <w:rFonts w:hAnsi="宋体" w:cs="Times New Roman"/>
          <w:b/>
          <w:i/>
          <w:color w:val="000000"/>
        </w:rPr>
        <w:t>G</w:t>
      </w:r>
      <w:r>
        <w:rPr>
          <w:rFonts w:hAnsi="宋体" w:cs="Times New Roman"/>
          <w:b/>
          <w:color w:val="000000"/>
          <w:vertAlign w:val="subscript"/>
        </w:rPr>
        <w:t>水</w:t>
      </w:r>
      <w:r>
        <w:rPr>
          <w:rFonts w:hAnsi="宋体" w:cs="Times New Roman"/>
          <w:b/>
          <w:color w:val="000000"/>
        </w:rPr>
        <w:t>＋</w:t>
      </w:r>
      <w:r>
        <w:rPr>
          <w:rFonts w:hAnsi="宋体" w:cs="Times New Roman"/>
          <w:b/>
          <w:i/>
          <w:color w:val="000000"/>
        </w:rPr>
        <w:t>G</w:t>
      </w:r>
      <w:r>
        <w:rPr>
          <w:rFonts w:hAnsi="宋体" w:cs="Times New Roman"/>
          <w:b/>
          <w:color w:val="000000"/>
          <w:vertAlign w:val="subscript"/>
        </w:rPr>
        <w:t>壶</w:t>
      </w:r>
      <w:r>
        <w:rPr>
          <w:rFonts w:hAnsi="宋体" w:cs="Times New Roman"/>
          <w:b/>
          <w:color w:val="000000"/>
        </w:rPr>
        <w:t>＝6 N＋4 N＝10 N。</w:t>
      </w:r>
    </w:p>
    <w:p>
      <w:pPr>
        <w:pStyle w:val="2"/>
        <w:snapToGrid w:val="0"/>
        <w:ind w:firstLine="422" w:firstLineChars="200"/>
        <w:rPr>
          <w:rFonts w:hint="eastAsia" w:hAnsi="宋体" w:cs="Times New Roman"/>
          <w:b/>
          <w:color w:val="000000"/>
        </w:rPr>
      </w:pPr>
      <w:r>
        <w:rPr>
          <w:b/>
        </w:rPr>
        <w:t>茶壶对水平桌面的压强为：</w:t>
      </w:r>
      <w:r>
        <w:rPr>
          <w:b/>
          <w:i/>
        </w:rPr>
        <w:t>p</w:t>
      </w:r>
      <w:r>
        <w:rPr>
          <w:b/>
          <w:vertAlign w:val="subscript"/>
        </w:rPr>
        <w:t>2</w:t>
      </w:r>
      <w:r>
        <w:rPr>
          <w:b/>
        </w:rPr>
        <w:t>＝</w:t>
      </w:r>
      <w:r>
        <w:rPr>
          <w:b/>
          <w:position w:val="-30"/>
        </w:rPr>
        <w:pict>
          <v:shape id="_x0000_i1029" o:spt="75" alt="www.dearedu.com" type="#_x0000_t75" style="height:33.95pt;width:85.95pt;" filled="f" o:preferrelative="t" stroked="f" coordsize="21600,21600">
            <v:path/>
            <v:fill on="f" focussize="0,0"/>
            <v:stroke on="f" joinstyle="miter"/>
            <v:imagedata r:id="rId24" o:title=""/>
            <o:lock v:ext="edit" aspectratio="t"/>
            <w10:wrap type="none"/>
            <w10:anchorlock/>
          </v:shape>
        </w:pict>
      </w:r>
      <w:r>
        <w:rPr>
          <w:b/>
        </w:rPr>
        <w:t>＝2.5×10</w:t>
      </w:r>
      <w:r>
        <w:rPr>
          <w:b/>
          <w:vertAlign w:val="superscript"/>
        </w:rPr>
        <w:t>3</w:t>
      </w:r>
      <w:r>
        <w:rPr>
          <w:b/>
        </w:rPr>
        <w:t xml:space="preserve"> Pa。</w:t>
      </w:r>
    </w:p>
    <w:p>
      <w:pPr>
        <w:spacing w:line="300" w:lineRule="auto"/>
        <w:rPr>
          <w:rFonts w:hint="eastAsia" w:ascii="宋体" w:hAnsi="宋体"/>
          <w:b/>
          <w:color w:val="000000"/>
          <w:szCs w:val="21"/>
        </w:rPr>
      </w:pPr>
    </w:p>
    <w:p>
      <w:pPr>
        <w:spacing w:line="300" w:lineRule="auto"/>
        <w:rPr>
          <w:rFonts w:hint="eastAsia"/>
          <w:b/>
          <w:color w:val="000000"/>
          <w:szCs w:val="21"/>
        </w:rPr>
        <w:sectPr>
          <w:headerReference r:id="rId5" w:type="first"/>
          <w:footerReference r:id="rId8" w:type="first"/>
          <w:headerReference r:id="rId3" w:type="default"/>
          <w:footerReference r:id="rId6" w:type="default"/>
          <w:headerReference r:id="rId4" w:type="even"/>
          <w:footerReference r:id="rId7" w:type="even"/>
          <w:pgSz w:w="10433" w:h="14742"/>
          <w:pgMar w:top="1134" w:right="1134" w:bottom="1134" w:left="1134" w:header="0" w:footer="0" w:gutter="0"/>
          <w:pgNumType w:start="1"/>
          <w:cols w:space="708" w:num="1"/>
          <w:docGrid w:type="lines" w:linePitch="312" w:charSpace="0"/>
        </w:sectPr>
      </w:pPr>
    </w:p>
    <w:p>
      <w:bookmarkStart w:id="0" w:name="_GoBack"/>
      <w:bookmarkEnd w:id="0"/>
    </w:p>
    <w:sectPr>
      <w:pgSz w:w="10433" w:h="14742"/>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ourier New">
    <w:panose1 w:val="02070309020205020404"/>
    <w:charset w:val="00"/>
    <w:family w:val="modern"/>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framePr w:wrap="around" w:vAnchor="text" w:hAnchor="margin" w:xAlign="center" w:y="1"/>
      <w:rPr>
        <w:rStyle w:val="8"/>
      </w:rPr>
    </w:pPr>
    <w:r>
      <w:rPr>
        <w:rStyle w:val="8"/>
      </w:rPr>
      <w:fldChar w:fldCharType="begin"/>
    </w:r>
    <w:r>
      <w:rPr>
        <w:rStyle w:val="8"/>
      </w:rPr>
      <w:instrText xml:space="preserve">PAGE  </w:instrText>
    </w:r>
    <w:r>
      <w:rPr>
        <w:rStyle w:val="8"/>
      </w:rPr>
      <w:fldChar w:fldCharType="separate"/>
    </w:r>
    <w:r>
      <w:rPr>
        <w:rStyle w:val="8"/>
      </w:rPr>
      <w:t>1</w:t>
    </w:r>
    <w:r>
      <w:rPr>
        <w:rStyle w:val="8"/>
      </w:rPr>
      <w:fldChar w:fldCharType="end"/>
    </w:r>
  </w:p>
  <w:p>
    <w:pPr>
      <w:pStyle w:val="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framePr w:wrap="around" w:vAnchor="text" w:hAnchor="margin" w:xAlign="center" w:y="1"/>
      <w:rPr>
        <w:rStyle w:val="8"/>
      </w:rPr>
    </w:pPr>
    <w:r>
      <w:rPr>
        <w:rStyle w:val="8"/>
      </w:rPr>
      <w:fldChar w:fldCharType="begin"/>
    </w:r>
    <w:r>
      <w:rPr>
        <w:rStyle w:val="8"/>
      </w:rPr>
      <w:instrText xml:space="preserve">PAGE  </w:instrText>
    </w:r>
    <w:r>
      <w:rPr>
        <w:rStyle w:val="8"/>
      </w:rPr>
      <w:fldChar w:fldCharType="separate"/>
    </w:r>
    <w:r>
      <w:rPr>
        <w:rStyle w:val="8"/>
      </w:rPr>
      <w:fldChar w:fldCharType="end"/>
    </w:r>
  </w:p>
  <w:p>
    <w:pPr>
      <w:pStyle w:val="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bordersDoNotSurroundHeader w:val="1"/>
  <w:bordersDoNotSurroundFooter w:val="1"/>
  <w:gutterAtTop/>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ˇˉ―‖’”…∶、。〃々〉》」』】〕〗！＂＇），．：；？］｀｜｝～￠"/>
  <w:compat>
    <w:spaceForUL/>
    <w:balanceSingleByteDoubleByteWidth/>
    <w:doNotLeaveBackslashAlone/>
    <w:ulTrailSpace/>
    <w:doNotExpandShiftReturn/>
    <w:adjustLineHeightInTable/>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62B81"/>
    <w:rsid w:val="00014A93"/>
    <w:rsid w:val="000503C5"/>
    <w:rsid w:val="00070F48"/>
    <w:rsid w:val="000A187F"/>
    <w:rsid w:val="000A75C3"/>
    <w:rsid w:val="000C04AA"/>
    <w:rsid w:val="000C53D5"/>
    <w:rsid w:val="000C6723"/>
    <w:rsid w:val="00101807"/>
    <w:rsid w:val="00137651"/>
    <w:rsid w:val="00162B81"/>
    <w:rsid w:val="00162FA5"/>
    <w:rsid w:val="00171FB3"/>
    <w:rsid w:val="00193C23"/>
    <w:rsid w:val="00203EE5"/>
    <w:rsid w:val="00204670"/>
    <w:rsid w:val="002445A4"/>
    <w:rsid w:val="00250C19"/>
    <w:rsid w:val="00251496"/>
    <w:rsid w:val="002613CD"/>
    <w:rsid w:val="0026526C"/>
    <w:rsid w:val="002733AC"/>
    <w:rsid w:val="00285CEA"/>
    <w:rsid w:val="00305F70"/>
    <w:rsid w:val="00312CDE"/>
    <w:rsid w:val="00315731"/>
    <w:rsid w:val="0039756D"/>
    <w:rsid w:val="00397649"/>
    <w:rsid w:val="003A293C"/>
    <w:rsid w:val="003A5E24"/>
    <w:rsid w:val="003C0955"/>
    <w:rsid w:val="003D1A13"/>
    <w:rsid w:val="003E3C7B"/>
    <w:rsid w:val="003F393F"/>
    <w:rsid w:val="00402668"/>
    <w:rsid w:val="0042273A"/>
    <w:rsid w:val="004253B7"/>
    <w:rsid w:val="0047486C"/>
    <w:rsid w:val="004A4C93"/>
    <w:rsid w:val="004F3AA3"/>
    <w:rsid w:val="0050190D"/>
    <w:rsid w:val="00545603"/>
    <w:rsid w:val="00550DE5"/>
    <w:rsid w:val="005530A6"/>
    <w:rsid w:val="005652DD"/>
    <w:rsid w:val="00590EB4"/>
    <w:rsid w:val="005A6E55"/>
    <w:rsid w:val="005B29C5"/>
    <w:rsid w:val="005B6B75"/>
    <w:rsid w:val="005B6EB0"/>
    <w:rsid w:val="005C6F6C"/>
    <w:rsid w:val="00621011"/>
    <w:rsid w:val="00622BC8"/>
    <w:rsid w:val="006A1183"/>
    <w:rsid w:val="00713516"/>
    <w:rsid w:val="00725AAC"/>
    <w:rsid w:val="00750A6D"/>
    <w:rsid w:val="0077718C"/>
    <w:rsid w:val="007E1660"/>
    <w:rsid w:val="00802183"/>
    <w:rsid w:val="00857F09"/>
    <w:rsid w:val="008706AC"/>
    <w:rsid w:val="00873AF2"/>
    <w:rsid w:val="00876A46"/>
    <w:rsid w:val="00884FF6"/>
    <w:rsid w:val="008A0FA4"/>
    <w:rsid w:val="008F191C"/>
    <w:rsid w:val="00900899"/>
    <w:rsid w:val="009242B7"/>
    <w:rsid w:val="00957458"/>
    <w:rsid w:val="009979D8"/>
    <w:rsid w:val="009C1F5E"/>
    <w:rsid w:val="009E03EB"/>
    <w:rsid w:val="00A12A57"/>
    <w:rsid w:val="00A640E0"/>
    <w:rsid w:val="00B6518F"/>
    <w:rsid w:val="00B72107"/>
    <w:rsid w:val="00B7764E"/>
    <w:rsid w:val="00B77814"/>
    <w:rsid w:val="00BB0CF2"/>
    <w:rsid w:val="00BF0FCA"/>
    <w:rsid w:val="00C91C56"/>
    <w:rsid w:val="00CB1C1B"/>
    <w:rsid w:val="00CE2386"/>
    <w:rsid w:val="00D171FE"/>
    <w:rsid w:val="00D4757D"/>
    <w:rsid w:val="00D57BAE"/>
    <w:rsid w:val="00D67A2E"/>
    <w:rsid w:val="00D94940"/>
    <w:rsid w:val="00DB3E0F"/>
    <w:rsid w:val="00DC21DB"/>
    <w:rsid w:val="00DC7EB5"/>
    <w:rsid w:val="00E0307D"/>
    <w:rsid w:val="00E426CE"/>
    <w:rsid w:val="00E4517A"/>
    <w:rsid w:val="00EA37B4"/>
    <w:rsid w:val="00F61B4C"/>
    <w:rsid w:val="00F878EF"/>
    <w:rsid w:val="00FA67B1"/>
    <w:rsid w:val="00FD35C7"/>
    <w:rsid w:val="3A2D1F63"/>
    <w:rsid w:val="5E1D23A6"/>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7">
    <w:name w:val="Default Paragraph Font"/>
    <w:semiHidden/>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Plain Text"/>
    <w:basedOn w:val="1"/>
    <w:link w:val="9"/>
    <w:qFormat/>
    <w:uiPriority w:val="0"/>
    <w:rPr>
      <w:rFonts w:ascii="宋体" w:hAnsi="Courier New" w:cs="Courier New"/>
      <w:szCs w:val="21"/>
    </w:rPr>
  </w:style>
  <w:style w:type="paragraph" w:styleId="3">
    <w:name w:val="footer"/>
    <w:basedOn w:val="1"/>
    <w:qFormat/>
    <w:uiPriority w:val="0"/>
    <w:pPr>
      <w:tabs>
        <w:tab w:val="center" w:pos="4153"/>
        <w:tab w:val="right" w:pos="8306"/>
      </w:tabs>
      <w:snapToGrid w:val="0"/>
      <w:jc w:val="left"/>
    </w:pPr>
    <w:rPr>
      <w:sz w:val="18"/>
      <w:szCs w:val="18"/>
    </w:rPr>
  </w:style>
  <w:style w:type="paragraph" w:styleId="4">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0"/>
    <w:pPr>
      <w:widowControl/>
      <w:spacing w:before="100" w:beforeAutospacing="1" w:after="100" w:afterAutospacing="1"/>
      <w:jc w:val="left"/>
    </w:pPr>
    <w:rPr>
      <w:rFonts w:ascii="宋体" w:hAnsi="宋体" w:cs="宋体"/>
      <w:kern w:val="0"/>
      <w:sz w:val="24"/>
    </w:rPr>
  </w:style>
  <w:style w:type="character" w:styleId="8">
    <w:name w:val="page number"/>
    <w:basedOn w:val="7"/>
    <w:uiPriority w:val="0"/>
  </w:style>
  <w:style w:type="character" w:customStyle="1" w:styleId="9">
    <w:name w:val="纯文本 Char"/>
    <w:link w:val="2"/>
    <w:uiPriority w:val="0"/>
    <w:rPr>
      <w:rFonts w:ascii="宋体" w:hAnsi="Courier New" w:eastAsia="宋体" w:cs="Courier New"/>
      <w:kern w:val="2"/>
      <w:sz w:val="21"/>
      <w:szCs w:val="21"/>
      <w:lang w:val="en-US" w:eastAsia="zh-CN" w:bidi="ar-SA"/>
    </w:rPr>
  </w:style>
  <w:style w:type="paragraph" w:customStyle="1" w:styleId="10">
    <w:name w:val="DefaultParagraph"/>
    <w:qFormat/>
    <w:uiPriority w:val="0"/>
    <w:rPr>
      <w:rFonts w:ascii="Times New Roman" w:hAnsi="Calibri" w:eastAsia="宋体" w:cs="Times New Roman"/>
      <w:kern w:val="2"/>
      <w:sz w:val="21"/>
      <w:szCs w:val="22"/>
      <w:lang w:val="en-US" w:eastAsia="zh-CN" w:bidi="ar-SA"/>
    </w:rPr>
  </w:style>
  <w:style w:type="character" w:customStyle="1" w:styleId="11">
    <w:name w:val="Font Style26"/>
    <w:qFormat/>
    <w:uiPriority w:val="0"/>
    <w:rPr>
      <w:rFonts w:hint="eastAsia" w:ascii="宋体" w:eastAsia="宋体"/>
      <w:b/>
      <w:spacing w:val="-10"/>
      <w:sz w:val="22"/>
    </w:rPr>
  </w:style>
  <w:style w:type="paragraph" w:customStyle="1" w:styleId="12">
    <w:name w:val="msonospacing"/>
    <w:basedOn w:val="1"/>
    <w:qFormat/>
    <w:uiPriority w:val="0"/>
    <w:pPr>
      <w:widowControl/>
      <w:spacing w:before="100" w:beforeAutospacing="1" w:after="100" w:afterAutospacing="1"/>
      <w:jc w:val="left"/>
    </w:pPr>
    <w:rPr>
      <w:rFonts w:ascii="宋体" w:hAnsi="宋体" w:cs="宋体"/>
      <w:kern w:val="0"/>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5"/>
    <customShpInfo spid="_x0000_s1026"/>
    <customShpInfo spid="_x0000_s1027"/>
    <customShpInfo spid="_x0000_s1030"/>
    <customShpInfo spid="_x0000_s1031"/>
    <customShpInfo spid="_x0000_s1032"/>
    <customShpInfo spid="_x0000_s1034"/>
    <customShpInfo spid="_x0000_s1035"/>
    <customShpInfo spid="_x0000_s103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501</Company>
  <Pages>4</Pages>
  <Words>406</Words>
  <Characters>2317</Characters>
  <Lines>19</Lines>
  <Paragraphs>5</Paragraphs>
  <TotalTime>0</TotalTime>
  <ScaleCrop>false</ScaleCrop>
  <LinksUpToDate>false</LinksUpToDate>
  <CharactersWithSpaces>2718</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2015-01-29T00:23:00Z</dcterms:created>
  <dc:creator>pcs</dc:creator>
  <cp:lastModifiedBy>Administrator</cp:lastModifiedBy>
  <cp:lastPrinted>2013-01-15T07:06:00Z</cp:lastPrinted>
  <dcterms:modified xsi:type="dcterms:W3CDTF">2022-04-05T12:00:31Z</dcterms:modified>
  <dc:title>八年级物理测练题(3)</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2052-11.1.0.9208</vt:lpwstr>
  </property>
</Properties>
</file>