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人教版四年级下册数学第七单元测试卷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图形的运动（二）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1．下列图形中，只有两条对称轴的是（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B．等边三角形</w:t>
      </w:r>
      <w:r>
        <w:tab/>
      </w:r>
      <w:r>
        <w:t>C．等腰三角形</w:t>
      </w:r>
      <w:r>
        <w:tab/>
      </w:r>
      <w:r>
        <w:t>D．圆</w:t>
      </w:r>
    </w:p>
    <w:p>
      <w:pPr>
        <w:spacing w:line="360" w:lineRule="auto"/>
        <w:jc w:val="left"/>
        <w:textAlignment w:val="center"/>
      </w:pPr>
      <w:r>
        <w:t>2．下面（）的运动是平移．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A．公园里的旋转木马  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B．跳绳 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C．抬水</w:t>
      </w:r>
    </w:p>
    <w:p>
      <w:pPr>
        <w:spacing w:line="360" w:lineRule="auto"/>
        <w:jc w:val="left"/>
        <w:textAlignment w:val="center"/>
      </w:pPr>
      <w:r>
        <w:t>3．下面物体的运动方式属于平移现象的是（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A．电梯的运动</w:t>
      </w:r>
      <w:r>
        <w:tab/>
      </w:r>
      <w:r>
        <w:t>B．开教室的门</w:t>
      </w:r>
      <w:r>
        <w:tab/>
      </w:r>
      <w:r>
        <w:t>C．开车时车轮的运动</w:t>
      </w:r>
      <w:r>
        <w:tab/>
      </w:r>
      <w:r>
        <w:t>D．螺旋桨</w:t>
      </w:r>
    </w:p>
    <w:p>
      <w:pPr>
        <w:spacing w:line="360" w:lineRule="auto"/>
        <w:jc w:val="left"/>
        <w:textAlignment w:val="center"/>
      </w:pPr>
      <w:r>
        <w:t>4．（    ）是从下面的纸上剪下来的。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6250" cy="771525"/>
            <wp:effectExtent l="0" t="0" r="0" b="9525"/>
            <wp:docPr id="184915754" name="图片 1849157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15754" name="图片 18491575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57225" cy="590550"/>
            <wp:effectExtent l="0" t="0" r="9525" b="0"/>
            <wp:docPr id="1492432471" name="图片 14924324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432471" name="图片 149243247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ab/>
      </w:r>
      <w:r>
        <w:t>B．</w:t>
      </w:r>
      <w:r>
        <w:drawing>
          <wp:inline distT="0" distB="0" distL="114300" distR="114300">
            <wp:extent cx="581025" cy="5715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ab/>
      </w:r>
      <w:r>
        <w:t>C．</w:t>
      </w:r>
      <w:r>
        <w:drawing>
          <wp:inline distT="0" distB="0" distL="114300" distR="114300">
            <wp:extent cx="552450" cy="6286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5．妈妈推拉窗户，是（     ）现象．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A．平移</w:t>
      </w:r>
      <w:r>
        <w:tab/>
      </w:r>
      <w:r>
        <w:t>B．旋转</w:t>
      </w:r>
      <w:r>
        <w:tab/>
      </w:r>
      <w:r>
        <w:t>C．对称</w:t>
      </w:r>
      <w:r>
        <w:tab/>
      </w:r>
      <w:r>
        <w:t>D．不清楚</w:t>
      </w:r>
    </w:p>
    <w:p>
      <w:pPr>
        <w:spacing w:line="360" w:lineRule="auto"/>
        <w:jc w:val="left"/>
        <w:textAlignment w:val="center"/>
      </w:pPr>
      <w:r>
        <w:t>6．下面图形中，有无数条对称轴的是（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61975" cy="447675"/>
            <wp:effectExtent l="0" t="0" r="9525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38150" cy="409575"/>
            <wp:effectExtent l="0" t="0" r="0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57200" cy="438150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419100" cy="476250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7．下列图形中，（　　）一定是轴对称图形．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A．平行四边形  </w:t>
      </w:r>
      <w:r>
        <w:drawing>
          <wp:inline distT="0" distB="0" distL="114300" distR="114300">
            <wp:extent cx="9525" cy="38100"/>
            <wp:effectExtent l="0" t="0" r="9525" b="0"/>
            <wp:docPr id="1563465757" name="图片 15634657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465757" name="图片 156346575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B．梯形  </w:t>
      </w:r>
      <w:r>
        <w:tab/>
      </w:r>
      <w:r>
        <w:t>C．长方形  </w:t>
      </w:r>
      <w:r>
        <w:tab/>
      </w:r>
      <w:r>
        <w:t>D．三角形</w:t>
      </w:r>
    </w:p>
    <w:p>
      <w:pPr>
        <w:spacing w:line="360" w:lineRule="auto"/>
        <w:jc w:val="left"/>
        <w:textAlignment w:val="center"/>
      </w:pPr>
      <w:r>
        <w:t>8．赵明在方格纸上画了一个图形，下列描述中正确的是（    ）。</w:t>
      </w:r>
    </w:p>
    <w:p>
      <w:pPr>
        <w:spacing w:line="360" w:lineRule="auto"/>
        <w:jc w:val="left"/>
        <w:textAlignment w:val="center"/>
      </w:pPr>
      <w:r>
        <w:t>①这个图形是一个四边形</w:t>
      </w:r>
    </w:p>
    <w:p>
      <w:pPr>
        <w:spacing w:line="360" w:lineRule="auto"/>
        <w:jc w:val="left"/>
        <w:textAlignment w:val="center"/>
      </w:pPr>
      <w:r>
        <w:t>②这个图形是一个平行四边形</w:t>
      </w:r>
    </w:p>
    <w:p>
      <w:pPr>
        <w:spacing w:line="360" w:lineRule="auto"/>
        <w:jc w:val="left"/>
        <w:textAlignment w:val="center"/>
      </w:pPr>
      <w:r>
        <w:t>③这个图形有两条对称轴</w:t>
      </w:r>
    </w:p>
    <w:p>
      <w:pPr>
        <w:spacing w:line="360" w:lineRule="auto"/>
        <w:jc w:val="left"/>
        <w:textAlignment w:val="center"/>
      </w:pPr>
      <w:r>
        <w:t>④这个图形中有一个直角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66925" cy="1809750"/>
            <wp:effectExtent l="0" t="0" r="9525" b="0"/>
            <wp:docPr id="481234879" name="图片 4812348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234879" name="图片 481234879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A．①④</w:t>
      </w:r>
      <w:r>
        <w:tab/>
      </w:r>
      <w:r>
        <w:t>B．①②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 xml:space="preserve">9．下面图案是由 </w:t>
      </w:r>
      <w:r>
        <w:drawing>
          <wp:inline distT="0" distB="0" distL="114300" distR="114300">
            <wp:extent cx="304800" cy="304800"/>
            <wp:effectExtent l="0" t="0" r="0" b="0"/>
            <wp:docPr id="1490730353" name="图片 14907303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730353" name="图片 149073035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平移得到的是(  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90550" cy="323850"/>
            <wp:effectExtent l="0" t="0" r="0" b="0"/>
            <wp:docPr id="24822338" name="图片 248223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22338" name="图片 24822338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00075" cy="333375"/>
            <wp:effectExtent l="0" t="0" r="9525" b="9525"/>
            <wp:docPr id="1261752938" name="图片 12617529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52938" name="图片 1261752938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90550" cy="619125"/>
            <wp:effectExtent l="0" t="0" r="0" b="9525"/>
            <wp:docPr id="1066860021" name="图片 106686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860021" name="图片 1066860021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10．将一张正方形纸对折两次，剪开一个小洞（如图），展开后的纸是（　　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33950" cy="790575"/>
            <wp:effectExtent l="0" t="0" r="0" b="9525"/>
            <wp:docPr id="1499447529" name="图片 14994475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447529" name="图片 1499447529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81050" cy="771525"/>
            <wp:effectExtent l="0" t="0" r="0" b="9525"/>
            <wp:docPr id="2136280449" name="图片 21362804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280449" name="图片 213628044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71525" cy="771525"/>
            <wp:effectExtent l="0" t="0" r="9525" b="9525"/>
            <wp:docPr id="1595208864" name="图片 15952088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208864" name="图片 159520886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62000" cy="771525"/>
            <wp:effectExtent l="0" t="0" r="0" b="9525"/>
            <wp:docPr id="402494049" name="图片 4024940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494049" name="图片 402494049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t>11．求出如图所示的封闭图形的周长（单位：米）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76350" cy="1152525"/>
            <wp:effectExtent l="0" t="0" r="0" b="9525"/>
            <wp:docPr id="1994349891" name="图片 19943498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349891" name="图片 1994349891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12．学过的平面图形里，你最喜欢的轴对称图形是（________），它有（________）条对称轴。</w:t>
      </w:r>
    </w:p>
    <w:p>
      <w:pPr>
        <w:spacing w:line="360" w:lineRule="auto"/>
        <w:jc w:val="left"/>
        <w:textAlignment w:val="center"/>
      </w:pPr>
      <w:r>
        <w:t>13．下图中空白部分的面积占整个图形面积的（__________）。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47875" cy="923925"/>
            <wp:effectExtent l="0" t="0" r="9525" b="9525"/>
            <wp:docPr id="956076338" name="图片 9560763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076338" name="图片 956076338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14．汽车向_____平移了_____格；</w:t>
      </w:r>
    </w:p>
    <w:p>
      <w:pPr>
        <w:spacing w:line="360" w:lineRule="auto"/>
        <w:jc w:val="left"/>
        <w:textAlignment w:val="center"/>
      </w:pPr>
      <w:r>
        <w:t>飞机向_____平移了_____格；</w:t>
      </w:r>
    </w:p>
    <w:p>
      <w:pPr>
        <w:spacing w:line="360" w:lineRule="auto"/>
        <w:jc w:val="left"/>
        <w:textAlignment w:val="center"/>
      </w:pPr>
      <w:r>
        <w:t>蘑菇向_____平移了_____格。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81200" cy="1647825"/>
            <wp:effectExtent l="0" t="0" r="0" b="9525"/>
            <wp:docPr id="100054" name="图片 100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</w:t>
      </w:r>
      <w:r>
        <w:drawing>
          <wp:inline distT="0" distB="0" distL="114300" distR="114300">
            <wp:extent cx="390525" cy="266700"/>
            <wp:effectExtent l="0" t="0" r="9525" b="0"/>
            <wp:docPr id="238525111" name="图片 2385251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25111" name="图片 238525111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有（_____）条对称轴，</w:t>
      </w:r>
      <w:r>
        <w:drawing>
          <wp:inline distT="0" distB="0" distL="114300" distR="114300">
            <wp:extent cx="342900" cy="314325"/>
            <wp:effectExtent l="0" t="0" r="0" b="9525"/>
            <wp:docPr id="658569507" name="图片 6585695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569507" name="图片 658569507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有（_____）条对称轴，</w:t>
      </w:r>
      <w:r>
        <w:drawing>
          <wp:inline distT="0" distB="0" distL="114300" distR="114300">
            <wp:extent cx="200025" cy="200025"/>
            <wp:effectExtent l="0" t="0" r="9525" b="9525"/>
            <wp:docPr id="1802714280" name="图片 18027142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714280" name="图片 1802714280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33375" cy="333375"/>
            <wp:effectExtent l="0" t="0" r="9525" b="9525"/>
            <wp:docPr id="712351744" name="图片 7123517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351744" name="图片 712351744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有（_____）条对称轴．</w:t>
      </w:r>
    </w:p>
    <w:p>
      <w:pPr>
        <w:spacing w:line="360" w:lineRule="auto"/>
        <w:jc w:val="left"/>
        <w:textAlignment w:val="center"/>
      </w:pPr>
      <w:r>
        <w:t>16．把一个图形从中间对折，左右两边完全重合，这样的图形就是________图形。</w:t>
      </w:r>
    </w:p>
    <w:p>
      <w:pPr>
        <w:spacing w:line="360" w:lineRule="auto"/>
        <w:jc w:val="left"/>
        <w:textAlignment w:val="center"/>
      </w:pPr>
      <w:r>
        <w:t xml:space="preserve">17．下面哪些图形是轴对称图形？在（    ）里画“√”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2914650" cy="80962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18．等腰梯形有（______）条对称轴，圆有（______）条对称轴。</w:t>
      </w:r>
    </w:p>
    <w:p>
      <w:pPr>
        <w:spacing w:line="360" w:lineRule="auto"/>
        <w:jc w:val="left"/>
        <w:textAlignment w:val="center"/>
      </w:pPr>
      <w:r>
        <w:t>19．在传送带上，如果传送带的某部分向前移动了20米，传送带上的其他部分________移动了________米。</w:t>
      </w:r>
    </w:p>
    <w:p>
      <w:pPr>
        <w:spacing w:line="360" w:lineRule="auto"/>
        <w:jc w:val="left"/>
        <w:textAlignment w:val="center"/>
      </w:pPr>
      <w:r>
        <w:t>20．一个等腰三角形，它的一个底角是40°，顶角的度数是______°；一个等边三角形，它每个内角的度数都是______°，它有______条对称轴。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21．喜、工、中、田、日。左边这些汉字都是轴对称图形。（______）</w:t>
      </w:r>
    </w:p>
    <w:p>
      <w:pPr>
        <w:spacing w:line="360" w:lineRule="auto"/>
        <w:jc w:val="left"/>
        <w:textAlignment w:val="center"/>
      </w:pPr>
      <w:r>
        <w:t>22．等边三角形、五角星、等腰梯形和平行四边形都是轴对称图形．  （_____）</w:t>
      </w:r>
    </w:p>
    <w:p>
      <w:pPr>
        <w:spacing w:line="360" w:lineRule="auto"/>
        <w:jc w:val="left"/>
        <w:textAlignment w:val="center"/>
      </w:pPr>
      <w:r>
        <w:t>23．沿着直线型道轨推拉一扇玻璃窗是一种平移现象．（_____）</w:t>
      </w:r>
    </w:p>
    <w:p>
      <w:pPr>
        <w:spacing w:line="360" w:lineRule="auto"/>
        <w:jc w:val="left"/>
        <w:textAlignment w:val="center"/>
      </w:pPr>
      <w:r>
        <w:t>24．“凹”是轴对称图形，只有1条对称轴。（________）</w:t>
      </w:r>
    </w:p>
    <w:p>
      <w:pPr>
        <w:spacing w:line="360" w:lineRule="auto"/>
        <w:jc w:val="left"/>
        <w:textAlignment w:val="center"/>
      </w:pPr>
      <w:r>
        <w:t>25．拉抽屉是平移现象，拧螺丝是旋转现象。（______）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26．凤凰山公园要进行绿化养护，其中有一处花坛（如下图），涂色部分是绿植。已知绿化养护每平方米需要8元，那么养护这个花坛需要花费多少钱？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38275" cy="1476375"/>
            <wp:effectExtent l="0" t="0" r="9525" b="9525"/>
            <wp:docPr id="1595614273" name="图片 15956142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614273" name="图片 1595614273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27．下图中每个小方格的边长表示为1厘米，根据要求画一画、填一填。</w:t>
      </w:r>
    </w:p>
    <w:p>
      <w:pPr>
        <w:spacing w:line="360" w:lineRule="auto"/>
        <w:jc w:val="left"/>
        <w:textAlignment w:val="center"/>
      </w:pPr>
      <w:r>
        <w:t>（1）根据对称轴l补全图形的另一半。</w:t>
      </w:r>
    </w:p>
    <w:p>
      <w:pPr>
        <w:spacing w:line="360" w:lineRule="auto"/>
        <w:jc w:val="left"/>
        <w:textAlignment w:val="center"/>
      </w:pPr>
      <w:r>
        <w:t>（2）把整个图形向右平移8格。</w:t>
      </w:r>
    </w:p>
    <w:p>
      <w:pPr>
        <w:spacing w:line="360" w:lineRule="auto"/>
        <w:jc w:val="left"/>
        <w:textAlignment w:val="center"/>
      </w:pPr>
      <w:r>
        <w:t>（3）补全后整个图形的面积是（    ）平方厘米。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486400" cy="1971675"/>
            <wp:effectExtent l="0" t="0" r="0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28．(变式题)如下图，小猫和小兔分别向哪个方向平移，平移几格才能吃到它们喜欢的食物？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04975" cy="1704975"/>
            <wp:effectExtent l="0" t="0" r="9525" b="9525"/>
            <wp:docPr id="100035" name="图片 100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29．观察下图，图形①向（    ）平移（    ）小格，到图形②的位置。再画出图形③向左平移3格后的图形。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1200150"/>
            <wp:effectExtent l="0" t="0" r="9525" b="0"/>
            <wp:docPr id="1615227517" name="图片 16152275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27517" name="图片 1615227517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30．20世纪有这样一年，把这年的年号写在纸上，再把这张纸倒过来，仍然是这年，你知道这是哪一年吗？</w:t>
      </w:r>
    </w:p>
    <w:p>
      <w:pPr>
        <w:spacing w:line="360" w:lineRule="auto"/>
        <w:jc w:val="left"/>
        <w:textAlignment w:val="center"/>
      </w:pPr>
      <w:r>
        <w:t>31．根据对称轴补全轴对称图形，然后画出这个轴对称图形先向右平移11格，再向上平移2格后得到的图形。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24250" cy="1333500"/>
            <wp:effectExtent l="0" t="0" r="0" b="0"/>
            <wp:docPr id="1536699003" name="图片 1536699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99003" name="图片 1536699003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32．在下面的方格纸上完成下列各小题。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19550" cy="2209800"/>
            <wp:effectExtent l="0" t="0" r="0" b="0"/>
            <wp:docPr id="687434848" name="图片 6874348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434848" name="图片 687434848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（1）画出图形①的所有对称轴。 </w:t>
      </w:r>
    </w:p>
    <w:p>
      <w:pPr>
        <w:spacing w:line="360" w:lineRule="auto"/>
        <w:jc w:val="left"/>
        <w:textAlignment w:val="center"/>
      </w:pPr>
      <w:r>
        <w:t>（2）画出图形②三角形底边上的高。</w:t>
      </w:r>
    </w:p>
    <w:p>
      <w:pPr>
        <w:spacing w:line="360" w:lineRule="auto"/>
        <w:jc w:val="left"/>
        <w:textAlignment w:val="center"/>
      </w:pPr>
      <w:r>
        <w:t>（3）画出图形③轴对称图形的另一半，再画出整个轴对称图形向上移动5格后的图形。这个轴对称图形的面积是（       ）。（每个正方形小格的边长是1cm）。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11．16米</w:t>
      </w:r>
    </w:p>
    <w:p>
      <w:pPr>
        <w:spacing w:line="360" w:lineRule="auto"/>
        <w:jc w:val="left"/>
        <w:textAlignment w:val="center"/>
      </w:pPr>
      <w:r>
        <w:t xml:space="preserve">12．圆    无数条    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25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5" o:title="eqId44aff622a095465082b61837e24439e7"/>
            <o:lock v:ext="edit" aspectratio="t"/>
            <w10:wrap type="none"/>
            <w10:anchorlock/>
          </v:shape>
          <o:OLEObject Type="Embed" ProgID="Equation.DSMT4" ShapeID="_x0000_i1025" DrawAspect="Content" ObjectID="_1468075725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14．右</w:t>
      </w:r>
      <w:r>
        <w:br w:type="textWrapping"/>
      </w:r>
      <w:r>
        <w:t xml:space="preserve">    6    上</w:t>
      </w:r>
      <w:r>
        <w:br w:type="textWrapping"/>
      </w:r>
      <w:r>
        <w:t xml:space="preserve">    2    右</w:t>
      </w:r>
      <w:r>
        <w:br w:type="textWrapping"/>
      </w:r>
      <w:r>
        <w:t xml:space="preserve">    7    </w:t>
      </w:r>
    </w:p>
    <w:p>
      <w:pPr>
        <w:spacing w:line="360" w:lineRule="auto"/>
        <w:jc w:val="left"/>
        <w:textAlignment w:val="center"/>
      </w:pPr>
      <w:r>
        <w:t xml:space="preserve">15．两    无数    一    </w:t>
      </w:r>
    </w:p>
    <w:p>
      <w:pPr>
        <w:spacing w:line="360" w:lineRule="auto"/>
        <w:jc w:val="left"/>
        <w:textAlignment w:val="center"/>
      </w:pPr>
      <w:r>
        <w:t>16．对称</w:t>
      </w:r>
    </w:p>
    <w:p>
      <w:pPr>
        <w:spacing w:line="360" w:lineRule="auto"/>
        <w:jc w:val="left"/>
        <w:textAlignment w:val="center"/>
      </w:pPr>
      <w:r>
        <w:t>17．</w:t>
      </w:r>
      <w:r>
        <w:drawing>
          <wp:inline distT="0" distB="0" distL="114300" distR="114300">
            <wp:extent cx="2914650" cy="809625"/>
            <wp:effectExtent l="0" t="0" r="0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18．1    无数    </w:t>
      </w:r>
    </w:p>
    <w:p>
      <w:pPr>
        <w:spacing w:line="360" w:lineRule="auto"/>
        <w:jc w:val="left"/>
        <w:textAlignment w:val="center"/>
      </w:pPr>
      <w:r>
        <w:t xml:space="preserve">19．向前    20    </w:t>
      </w:r>
    </w:p>
    <w:p>
      <w:pPr>
        <w:spacing w:line="360" w:lineRule="auto"/>
        <w:jc w:val="left"/>
        <w:textAlignment w:val="center"/>
      </w:pPr>
      <w:r>
        <w:t xml:space="preserve">20．100    60    3    </w:t>
      </w:r>
    </w:p>
    <w:p>
      <w:pPr>
        <w:spacing w:line="360" w:lineRule="auto"/>
        <w:jc w:val="left"/>
        <w:textAlignment w:val="center"/>
      </w:pPr>
      <w:r>
        <w:t>21．√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26．1152元</w:t>
      </w:r>
    </w:p>
    <w:p>
      <w:pPr>
        <w:spacing w:line="360" w:lineRule="auto"/>
        <w:jc w:val="left"/>
        <w:textAlignment w:val="center"/>
      </w:pPr>
      <w:r>
        <w:t>27．（1）、（2）均见详解；</w:t>
      </w:r>
    </w:p>
    <w:p>
      <w:pPr>
        <w:spacing w:line="360" w:lineRule="auto"/>
        <w:jc w:val="left"/>
        <w:textAlignment w:val="center"/>
      </w:pPr>
      <w:r>
        <w:t>（3）16</w:t>
      </w:r>
    </w:p>
    <w:p>
      <w:pPr>
        <w:spacing w:line="360" w:lineRule="auto"/>
        <w:jc w:val="left"/>
        <w:textAlignment w:val="center"/>
      </w:pPr>
      <w:r>
        <w:t>28．小猫先向下平移3格，再向右平移3格；小兔先向右平移2格，再向上平移3格。</w:t>
      </w:r>
    </w:p>
    <w:p>
      <w:pPr>
        <w:spacing w:line="360" w:lineRule="auto"/>
        <w:jc w:val="left"/>
        <w:textAlignment w:val="center"/>
      </w:pPr>
      <w:r>
        <w:t>29．见详解</w:t>
      </w:r>
    </w:p>
    <w:p>
      <w:pPr>
        <w:spacing w:line="360" w:lineRule="auto"/>
        <w:jc w:val="left"/>
        <w:textAlignment w:val="center"/>
      </w:pPr>
      <w:r>
        <w:t>30．1961年</w:t>
      </w:r>
    </w:p>
    <w:p>
      <w:pPr>
        <w:spacing w:line="360" w:lineRule="auto"/>
        <w:jc w:val="left"/>
        <w:textAlignment w:val="center"/>
      </w:pPr>
      <w:r>
        <w:t>31．见详解。</w:t>
      </w:r>
    </w:p>
    <w:p>
      <w:pPr>
        <w:spacing w:line="360" w:lineRule="auto"/>
        <w:jc w:val="left"/>
        <w:textAlignment w:val="center"/>
      </w:pPr>
      <w:r>
        <w:t>32．（1）、（2）画图见详解；</w:t>
      </w:r>
    </w:p>
    <w:p>
      <w:pPr>
        <w:spacing w:line="360" w:lineRule="auto"/>
        <w:jc w:val="left"/>
        <w:textAlignment w:val="center"/>
      </w:pPr>
      <w:r>
        <w:t>（3）画图见详解；16平方厘米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E55A1"/>
    <w:rsid w:val="003F38F2"/>
    <w:rsid w:val="004D42A0"/>
    <w:rsid w:val="004E63D0"/>
    <w:rsid w:val="005B3F24"/>
    <w:rsid w:val="0064153B"/>
    <w:rsid w:val="006725CC"/>
    <w:rsid w:val="00694ADE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2641524D"/>
    <w:rsid w:val="32CB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6.png"/><Relationship Id="rId45" Type="http://schemas.openxmlformats.org/officeDocument/2006/relationships/image" Target="media/image35.wmf"/><Relationship Id="rId44" Type="http://schemas.openxmlformats.org/officeDocument/2006/relationships/oleObject" Target="embeddings/oleObject1.bin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1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7037FA-0534-45F4-A12C-A8841EC9D0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8</Pages>
  <Words>1560</Words>
  <Characters>1755</Characters>
  <Lines>14</Lines>
  <Paragraphs>4</Paragraphs>
  <TotalTime>1</TotalTime>
  <ScaleCrop>false</ScaleCrop>
  <LinksUpToDate>false</LinksUpToDate>
  <CharactersWithSpaces>1924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2021-08-04T06:09:00Z</dcterms:created>
  <dc:creator>zxxk</dc:creator>
  <cp:lastModifiedBy>。</cp:lastModifiedBy>
  <dcterms:modified xsi:type="dcterms:W3CDTF">2022-04-06T12:40:14Z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9E735AF082FD462296DDDA53C0D822A4</vt:lpwstr>
  </property>
</Properties>
</file>