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11442700</wp:posOffset>
            </wp:positionV>
            <wp:extent cx="279400" cy="482600"/>
            <wp:effectExtent l="0" t="0" r="6350" b="1270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</w:rPr>
        <w:t>北师大版六下数学期中必刷试卷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一、选择题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1.一个圆柱与一个圆锥的体积相等，圆柱的底面积是圆锥的底面积的3倍，圆锥的高与圆柱的高的比为(　　)。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A．3∶1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B．1∶3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C．9∶1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D．1∶9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2.糕点厂的师傅加工月饼的总数一定，那么他们每时加工的数量与加工时间(　　)。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A．成正比例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B．成反比例  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C．不成比例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D．无法判断成什么比例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3.如右图，阴影部分的面积相当于甲正方形面积的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\f(1,9)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，相当于乙正方形面积的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\f(1,4)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，那么甲、乙两个正方形的面积比是(　　)。</w:t>
      </w:r>
    </w:p>
    <w:p>
      <w:pPr>
        <w:spacing w:line="360" w:lineRule="auto"/>
        <w:ind w:left="365" w:hanging="364" w:hangingChars="15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954405" cy="923925"/>
            <wp:effectExtent l="0" t="0" r="17145" b="9525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A．9∶1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B．9∶4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C．4∶9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D．4∶1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4.观察左边的立体图形，(　　)是从上面看到的形状。</w:t>
      </w:r>
    </w:p>
    <w:p>
      <w:pPr>
        <w:spacing w:line="360" w:lineRule="auto"/>
        <w:ind w:left="365" w:hanging="364" w:hangingChars="15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5194300" cy="661670"/>
            <wp:effectExtent l="0" t="0" r="6350" b="5080"/>
            <wp:docPr id="2" name="图片 4" descr="DJ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DJ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5.一个三角形是轴对称图形，这个三角形一定是(　　)。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A．锐角三角形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B．直角三角形  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C．钝角三角形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D．等腰三角形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6.某超市的香瓜先按原价提高10%出售,后又按现价降低10%出售,最后的价格与原价比较(　　)。 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A.最后的价格与原价相等　　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B.最后的价格高于原价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C.最后的价格低于原价</w:t>
      </w:r>
    </w:p>
    <w:p>
      <w:pPr>
        <w:spacing w:line="360" w:lineRule="auto"/>
        <w:jc w:val="left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二、判断题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7．上底、下底和高分别相等的两个梯形，一定能拼成一个平行四边形。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8.5个连续自然数的和是</w:t>
      </w:r>
      <w:r>
        <w:rPr>
          <w:rFonts w:hint="eastAsia" w:ascii="宋体" w:hAnsi="宋体" w:cs="宋体"/>
          <w:i/>
          <w:sz w:val="24"/>
        </w:rPr>
        <w:t>m</w:t>
      </w:r>
      <w:r>
        <w:rPr>
          <w:rFonts w:hint="eastAsia" w:ascii="宋体" w:hAnsi="宋体" w:cs="宋体"/>
          <w:sz w:val="24"/>
        </w:rPr>
        <w:t>，其中最大的一个自然数是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</w:instrText>
      </w:r>
      <w:r>
        <w:rPr>
          <w:rFonts w:hint="eastAsia" w:ascii="宋体" w:hAnsi="宋体" w:cs="宋体"/>
          <w:i/>
          <w:sz w:val="24"/>
        </w:rPr>
        <w:instrText xml:space="preserve">m</w:instrText>
      </w:r>
      <w:r>
        <w:rPr>
          <w:rFonts w:hint="eastAsia" w:ascii="宋体" w:hAnsi="宋体" w:cs="宋体"/>
          <w:sz w:val="24"/>
        </w:rPr>
        <w:instrText xml:space="preserve">,5)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＋2。(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9.用棱长1 cm的小正方体摆一个大正方体，至少要8个小正方体。(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10.圆柱体的体积与圆锥体的体积比是3∶1。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(　　)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11.一个圆锥与一个圆柱的体积的比是1∶3,圆锥和圆柱一定是等底等高。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  <w:tab w:val="left" w:pos="7230"/>
        </w:tabs>
        <w:spacing w:line="360" w:lineRule="auto"/>
        <w:ind w:left="242" w:hanging="242" w:hangingChars="101"/>
        <w:jc w:val="left"/>
        <w:rPr>
          <w:rFonts w:hint="eastAsia" w:ascii="宋体" w:hAnsi="宋体" w:cs="宋体"/>
          <w:sz w:val="24"/>
        </w:rPr>
      </w:pPr>
    </w:p>
    <w:p>
      <w:pPr>
        <w:pStyle w:val="4"/>
        <w:numPr>
          <w:ilvl w:val="0"/>
          <w:numId w:val="1"/>
        </w:num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填空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12．一个立体图形从左侧看是 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574040" cy="378460"/>
            <wp:effectExtent l="0" t="0" r="16510" b="2540"/>
            <wp:docPr id="3" name="图片 11" descr="DJ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DJ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，从上面看是 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574040" cy="574040"/>
            <wp:effectExtent l="0" t="0" r="16510" b="16510"/>
            <wp:docPr id="4" name="图片 10" descr="DJ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DJ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。要搭成这样的立体图形，至少需要(　　)个小正方体，最多需要(　　)个小正方体。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13．大厅里有8根一样大小的圆柱形大理石柱，每根柱子的半径是5 dm，高6 m，如果要清洗这些柱子，清洗的面积是(　　　　)m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14.一根绳子剪掉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，再接上80 m，结果比原来长60%。绳子原来长(　　)m。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15.两个连续奇数的和乘它们的差，积是2016，这两个奇数分别是(　　　)和(　　　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16.已知下图中长方形的面积是20 cm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，图中半圆的面积是(　　　)cm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。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1079500" cy="544195"/>
            <wp:effectExtent l="0" t="0" r="6350" b="8255"/>
            <wp:docPr id="5" name="图片 6" descr="d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d1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54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17．合肥市某一天的最高温是2℃，记作＋2℃，最低气温是零下1℃，记作(　　)，这一天最大温差是(　　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18.比20 m多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 m是(　　　　)m；50元比80元少(　　　)%；30吨比(　　　　)吨少10%。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19.大小齿轮的齿数比是5∶3,小齿轮有15个齿,大齿轮有(　　)个齿。</w:t>
      </w:r>
    </w:p>
    <w:p>
      <w:pPr>
        <w:spacing w:line="353" w:lineRule="atLeas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20.在比例尺是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200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的平面图上,量得本班教室的长是4.5厘米,本班教室的实际长是(　　)米。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sz w:val="24"/>
        </w:rPr>
        <w:t>四、计算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21.直接写得数。　　　　　　　　　　　　　　　　　　　　　　　　　　</w:t>
      </w:r>
    </w:p>
    <w:p>
      <w:pPr>
        <w:spacing w:line="353" w:lineRule="atLeast"/>
        <w:rPr>
          <w:rFonts w:hint="eastAsia" w:ascii="宋体" w:hAnsi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　　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44÷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　　　</w:t>
      </w:r>
      <w:r>
        <w:rPr>
          <w:rFonts w:hint="eastAsia" w:ascii="宋体" w:hAnsi="宋体" w:cs="宋体"/>
          <w:sz w:val="24"/>
        </w:rPr>
        <w:tab/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=　　　</w:t>
      </w:r>
      <w:r>
        <w:rPr>
          <w:rFonts w:hint="eastAsia" w:ascii="宋体" w:hAnsi="宋体" w:cs="宋体"/>
          <w:sz w:val="24"/>
        </w:rPr>
        <w:tab/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×1.25×8=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1÷10%=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3.05+6.2=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8÷20=　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2-35%=</w:t>
      </w:r>
    </w:p>
    <w:p>
      <w:pPr>
        <w:spacing w:line="353" w:lineRule="exact"/>
        <w:rPr>
          <w:rFonts w:hint="eastAsia" w:ascii="宋体" w:hAnsi="宋体" w:cs="宋体"/>
          <w:sz w:val="24"/>
        </w:rPr>
      </w:pP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22.脱式计算,能简算的要简算。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　　　　　　　　　　　　　　　　　　　　　　　　　　　　　　　　　　</w:t>
      </w:r>
    </w:p>
    <w:p>
      <w:pPr>
        <w:spacing w:line="353" w:lineRule="atLeast"/>
        <w:rPr>
          <w:rFonts w:hint="eastAsia" w:ascii="宋体" w:hAnsi="宋体" w:cs="宋体"/>
          <w:sz w:val="24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×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　　　　　</w:t>
      </w:r>
      <w:r>
        <w:rPr>
          <w:rFonts w:hint="eastAsia" w:ascii="宋体" w:hAnsi="宋体" w:cs="宋体"/>
          <w:sz w:val="24"/>
        </w:rPr>
        <w:tab/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cs="宋体"/>
          <w:sz w:val="24"/>
        </w:rPr>
        <w:t>÷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　　　　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63×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9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+</m:t>
            </m:r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21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  <w:sz w:val="24"/>
                <w:szCs w:val="24"/>
              </w:rPr>
              <m:t>-</m:t>
            </m:r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7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23.解方程。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(1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8)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－1＝0.2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∶</w:t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(5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14)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＝21∶</w:t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(5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8)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50%</w:t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(1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3)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＝15</w:t>
      </w: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五、操作题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24.操作题。</w:t>
      </w:r>
    </w:p>
    <w:p>
      <w:pPr>
        <w:spacing w:line="360" w:lineRule="auto"/>
        <w:ind w:left="365" w:hanging="364" w:hangingChars="15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1847850" cy="1799590"/>
            <wp:effectExtent l="0" t="0" r="0" b="10160"/>
            <wp:docPr id="6" name="图片 1" descr="d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d1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（1）写出三角形</w:t>
      </w:r>
      <w:r>
        <w:rPr>
          <w:rFonts w:hint="eastAsia" w:ascii="宋体" w:hAnsi="宋体" w:cs="宋体"/>
          <w:i/>
          <w:sz w:val="24"/>
        </w:rPr>
        <w:t>O</w:t>
      </w:r>
      <w:r>
        <w:rPr>
          <w:rFonts w:hint="eastAsia" w:ascii="宋体" w:hAnsi="宋体" w:cs="宋体"/>
          <w:sz w:val="24"/>
        </w:rPr>
        <w:t>点所在的位置(______，______)。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（2）将图中三角形绕</w:t>
      </w:r>
      <w:r>
        <w:rPr>
          <w:rFonts w:hint="eastAsia" w:ascii="宋体" w:hAnsi="宋体" w:cs="宋体"/>
          <w:i/>
          <w:sz w:val="24"/>
        </w:rPr>
        <w:t>O</w:t>
      </w:r>
      <w:r>
        <w:rPr>
          <w:rFonts w:hint="eastAsia" w:ascii="宋体" w:hAnsi="宋体" w:cs="宋体"/>
          <w:sz w:val="24"/>
        </w:rPr>
        <w:t>点顺时针旋转90°得到图形A。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（3）将图形A向下平移3格得到图形B。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sz w:val="24"/>
        </w:rPr>
        <w:t>六、解决问题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25．六(1)班同学向“手拉手”学校结对班级捐款建立图书角，捐款钱币种类为5元和10元两种，共47张380元。捐的5元的钱币和捐的10元的钱币各有多少张？(请列表解决)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26.甲乙两地相距405 km，一辆汽车从甲地开往乙地，4 h行驶了180 km。照这样的速度， 这辆汽车从甲地到乙地一共要行几时？(用比例解)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27.学校有一块长方形的操场，长是80 m，宽是50 m，把它画在一幅平面图上，长画了16 cm，宽应当画多少厘米？</w:t>
      </w:r>
    </w:p>
    <w:p>
      <w:pPr>
        <w:spacing w:line="353" w:lineRule="exact"/>
        <w:rPr>
          <w:rFonts w:hint="eastAsia" w:ascii="宋体" w:hAnsi="宋体" w:cs="宋体"/>
          <w:sz w:val="24"/>
        </w:rPr>
      </w:pPr>
    </w:p>
    <w:p>
      <w:pPr>
        <w:spacing w:line="353" w:lineRule="exact"/>
        <w:rPr>
          <w:rFonts w:hint="eastAsia" w:ascii="宋体" w:hAnsi="宋体" w:cs="宋体"/>
          <w:sz w:val="24"/>
        </w:rPr>
      </w:pPr>
    </w:p>
    <w:p>
      <w:pPr>
        <w:spacing w:line="353" w:lineRule="exact"/>
        <w:rPr>
          <w:rFonts w:hint="eastAsia" w:ascii="宋体" w:hAnsi="宋体" w:cs="宋体"/>
          <w:sz w:val="24"/>
        </w:rPr>
      </w:pPr>
    </w:p>
    <w:p>
      <w:pPr>
        <w:spacing w:line="353" w:lineRule="exact"/>
        <w:rPr>
          <w:rFonts w:hint="eastAsia" w:ascii="宋体" w:hAnsi="宋体" w:cs="宋体"/>
          <w:sz w:val="24"/>
        </w:rPr>
      </w:pPr>
    </w:p>
    <w:p>
      <w:pPr>
        <w:spacing w:line="353" w:lineRule="exact"/>
        <w:rPr>
          <w:rFonts w:hint="eastAsia" w:ascii="宋体" w:hAnsi="宋体" w:cs="宋体"/>
          <w:sz w:val="24"/>
        </w:rPr>
      </w:pP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28.有一个粮仓如图,如果每立方米粮食的质量为400千克,这个粮仓最多能装多少千克粮食?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1172845" cy="1038860"/>
            <wp:effectExtent l="0" t="0" r="8255" b="8890"/>
            <wp:docPr id="7" name="图片 24" descr="id:21474921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4" descr="id:214749210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284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E4F3E1"/>
    <w:multiLevelType w:val="singleLevel"/>
    <w:tmpl w:val="67E4F3E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E64"/>
    <w:rsid w:val="00B77E64"/>
    <w:rsid w:val="00FF2B67"/>
    <w:rsid w:val="039C7783"/>
    <w:rsid w:val="05AE2147"/>
    <w:rsid w:val="07742CEF"/>
    <w:rsid w:val="0C794B9B"/>
    <w:rsid w:val="1366507C"/>
    <w:rsid w:val="16A04B76"/>
    <w:rsid w:val="222E258C"/>
    <w:rsid w:val="26A0265C"/>
    <w:rsid w:val="28743D9B"/>
    <w:rsid w:val="294A3565"/>
    <w:rsid w:val="2C6F67CB"/>
    <w:rsid w:val="2CC17FBC"/>
    <w:rsid w:val="2E427029"/>
    <w:rsid w:val="387F5A99"/>
    <w:rsid w:val="4B667F36"/>
    <w:rsid w:val="564314EA"/>
    <w:rsid w:val="56C1033B"/>
    <w:rsid w:val="57BE62D0"/>
    <w:rsid w:val="5BDA5218"/>
    <w:rsid w:val="62B924CF"/>
    <w:rsid w:val="63D170C9"/>
    <w:rsid w:val="6D8E52EC"/>
    <w:rsid w:val="731676B5"/>
    <w:rsid w:val="7726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5</Pages>
  <Words>1262</Words>
  <Characters>1406</Characters>
  <Lines>12</Lines>
  <Paragraphs>3</Paragraphs>
  <TotalTime>0</TotalTime>
  <ScaleCrop>false</ScaleCrop>
  <LinksUpToDate>false</LinksUpToDate>
  <CharactersWithSpaces>1637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2022-01-30T07:12:00Z</dcterms:created>
  <dc:creator>59110</dc:creator>
  <cp:lastModifiedBy>。</cp:lastModifiedBy>
  <dcterms:modified xsi:type="dcterms:W3CDTF">2022-04-08T07:20:23Z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04CC8DE777794DF68437A190DB2DA697</vt:lpwstr>
  </property>
</Properties>
</file>