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11087100</wp:posOffset>
            </wp:positionV>
            <wp:extent cx="292100" cy="355600"/>
            <wp:effectExtent l="0" t="0" r="12700" b="6350"/>
            <wp:wrapNone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26.1.1 反比例函数课后练习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1．下列函数中，</w:t>
      </w:r>
      <w:r>
        <w:pict>
          <v:shape id="_x0000_i1025" o:spt="75" alt=" " type="#_x0000_t75" style="height:12pt;width:9.75pt;" filled="f" o:preferrelative="t" stroked="f" coordsize="21600,21600">
            <v:path/>
            <v:fill on="f" focussize="0,0"/>
            <v:stroke on="f" joinstyle="miter"/>
            <v:imagedata r:id="rId5" o:title="eqId072d7d6b911b42bc89207e72515ebf5f"/>
            <o:lock v:ext="edit" aspectratio="t"/>
            <w10:wrap type="none"/>
            <w10:anchorlock/>
          </v:shape>
        </w:pict>
      </w:r>
      <w:r>
        <w:t>是</w:t>
      </w:r>
      <w:r>
        <w:pict>
          <v:shape id="_x0000_i1026" o:spt="75" alt=" " type="#_x0000_t75" style="height:10.5pt;width:9pt;" filled="f" o:preferrelative="t" stroked="f" coordsize="21600,21600">
            <v:path/>
            <v:fill on="f" focussize="0,0"/>
            <v:stroke on="f" joinstyle="miter"/>
            <v:imagedata r:id="rId6" o:title="eqIda9cd3f94eb8045438f75e9daccfa7200"/>
            <o:lock v:ext="edit" aspectratio="t"/>
            <w10:wrap type="none"/>
            <w10:anchorlock/>
          </v:shape>
        </w:pict>
      </w:r>
      <w:r>
        <w:t>的反比例函数的是（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pict>
          <v:shape id="_x0000_i1027" o:spt="75" alt=" " type="#_x0000_t75" style="height:27pt;width:32.25pt;" filled="f" o:preferrelative="t" stroked="f" coordsize="21600,21600">
            <v:path/>
            <v:fill on="f" focussize="0,0"/>
            <v:stroke on="f" joinstyle="miter"/>
            <v:imagedata r:id="rId7" o:title="eqId59994ca25993466ba5b10b06a1323361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28" o:spt="75" alt=" " type="#_x0000_t75" style="height:27pt;width:33.75pt;" filled="f" o:preferrelative="t" stroked="f" coordsize="21600,21600">
            <v:path/>
            <v:fill on="f" focussize="0,0"/>
            <v:stroke on="f" joinstyle="miter"/>
            <v:imagedata r:id="rId8" o:title="eqId8359f81963a449c89565c239f416010c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29" o:spt="75" alt=" " type="#_x0000_t75" style="height:27pt;width:32.25pt;" filled="f" o:preferrelative="t" stroked="f" coordsize="21600,21600">
            <v:path/>
            <v:fill on="f" focussize="0,0"/>
            <v:stroke on="f" joinstyle="miter"/>
            <v:imagedata r:id="rId9" o:title="eqId9b9be15cdf054516b23577764879865e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30" o:spt="75" alt=" " type="#_x0000_t75" style="height:27pt;width:36.75pt;" filled="f" o:preferrelative="t" stroked="f" coordsize="21600,21600">
            <v:path/>
            <v:fill on="f" focussize="0,0"/>
            <v:stroke on="f" joinstyle="miter"/>
            <v:imagedata r:id="rId10" o:title="eqId5c2b416ca98d4f8eb5443078bba12113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2．下列函数中，是反比例函数的是（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342900" cy="342900"/>
            <wp:effectExtent l="0" t="0" r="0" b="0"/>
            <wp:docPr id="60" name="图片 60" descr="eqId6232defa51144d6a8c9a1894b77b2b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eqId6232defa51144d6a8c9a1894b77b2b2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38175" cy="171450"/>
            <wp:effectExtent l="0" t="0" r="9525" b="0"/>
            <wp:docPr id="61" name="图片 2" descr="eqIde71b5aa04cec4f399fd48155e25db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" descr="eqIde71b5aa04cec4f399fd48155e25db4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342900" cy="342900"/>
            <wp:effectExtent l="0" t="0" r="0" b="0"/>
            <wp:docPr id="62" name="图片 3" descr="eqIde43c87733f074b9c81827a1aeea826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" descr="eqIde43c87733f074b9c81827a1aeea826f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04825" cy="342900"/>
            <wp:effectExtent l="0" t="0" r="8890" b="0"/>
            <wp:docPr id="63" name="图片 4" descr="eqId1a203f4a491f4b6b8d500db5f55b83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" descr="eqId1a203f4a491f4b6b8d500db5f55b83b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3．下列各点中，在反比例函数</w:t>
      </w:r>
      <w:r>
        <w:drawing>
          <wp:inline distT="0" distB="0" distL="114300" distR="114300">
            <wp:extent cx="304800" cy="314325"/>
            <wp:effectExtent l="0" t="0" r="0" b="8255"/>
            <wp:docPr id="64" name="图片 5" descr="eqIdb0dcb508e36241dab5e56376cb2d5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" descr="eqIdb0dcb508e36241dab5e56376cb2d51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图象上的是（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A．(3，1)</w:t>
      </w:r>
      <w:r>
        <w:tab/>
      </w:r>
      <w:r>
        <w:t>B．（-3，1）</w:t>
      </w:r>
      <w:r>
        <w:tab/>
      </w:r>
      <w:r>
        <w:t>C．(3，</w:t>
      </w:r>
      <w:r>
        <w:drawing>
          <wp:inline distT="0" distB="0" distL="114300" distR="114300">
            <wp:extent cx="123825" cy="333375"/>
            <wp:effectExtent l="0" t="0" r="9525" b="8255"/>
            <wp:docPr id="65" name="图片 6" descr="eqId96c7406fe9bb42d482404e87ed3f58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" descr="eqId96c7406fe9bb42d482404e87ed3f58bd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</w:t>
      </w:r>
      <w:r>
        <w:tab/>
      </w:r>
      <w:r>
        <w:t>D．（</w:t>
      </w:r>
      <w:r>
        <w:drawing>
          <wp:inline distT="0" distB="0" distL="114300" distR="114300">
            <wp:extent cx="123825" cy="333375"/>
            <wp:effectExtent l="0" t="0" r="9525" b="8255"/>
            <wp:docPr id="66" name="图片 7" descr="eqId96c7406fe9bb42d482404e87ed3f58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" descr="eqId96c7406fe9bb42d482404e87ed3f58bd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，3）</w:t>
      </w:r>
    </w:p>
    <w:p>
      <w:pPr>
        <w:spacing w:line="36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4．</w:t>
      </w:r>
      <w:r>
        <w:rPr>
          <w:rFonts w:eastAsiaTheme="majorEastAsia"/>
          <w:bCs/>
          <w:szCs w:val="21"/>
        </w:rPr>
        <w:t>已知水池的容量为50立方米，每小时灌水量为n(立方米)，注满水所需时间为t(小时)，那么t与n之间的函数关系式是(    )</w:t>
      </w:r>
    </w:p>
    <w:p>
      <w:pPr>
        <w:spacing w:line="36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t xml:space="preserve">A．t＝50n    B．t＝50－n   </w:t>
      </w:r>
    </w:p>
    <w:p>
      <w:pPr>
        <w:spacing w:line="36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C.t＝</w:t>
      </w:r>
      <w:r>
        <w:rPr>
          <w:rFonts w:eastAsiaTheme="majorEastAsia"/>
          <w:szCs w:val="21"/>
        </w:rPr>
        <w:fldChar w:fldCharType="begin"/>
      </w:r>
      <w:r>
        <w:rPr>
          <w:rFonts w:eastAsiaTheme="majorEastAsia"/>
          <w:szCs w:val="21"/>
        </w:rPr>
        <w:instrText xml:space="preserve"> eq \f(50,n) </w:instrText>
      </w:r>
      <w:r>
        <w:rPr>
          <w:rFonts w:eastAsiaTheme="majorEastAsia"/>
          <w:szCs w:val="21"/>
        </w:rPr>
        <w:fldChar w:fldCharType="end"/>
      </w:r>
      <w:r>
        <w:rPr>
          <w:rFonts w:eastAsiaTheme="majorEastAsia"/>
          <w:szCs w:val="21"/>
        </w:rPr>
        <w:t xml:space="preserve">    D．t＝50＋n</w:t>
      </w:r>
    </w:p>
    <w:p>
      <w:pPr>
        <w:spacing w:line="360" w:lineRule="auto"/>
        <w:jc w:val="left"/>
        <w:textAlignment w:val="center"/>
      </w:pPr>
      <w:r>
        <w:t>5．点</w:t>
      </w:r>
      <w:r>
        <w:pict>
          <v:shape id="_x0000_i1031" o:spt="75" alt=" " type="#_x0000_t75" style="height:14.25pt;width:35.25pt;" filled="f" o:preferrelative="t" stroked="f" coordsize="21600,21600">
            <v:path/>
            <v:fill on="f" focussize="0,0"/>
            <v:stroke on="f" joinstyle="miter"/>
            <v:imagedata r:id="rId17" o:title="eqIdc2cea9dc234b40289d4f515a55491aa8"/>
            <o:lock v:ext="edit" aspectratio="t"/>
            <w10:wrap type="none"/>
            <w10:anchorlock/>
          </v:shape>
        </w:pict>
      </w:r>
      <w:r>
        <w:t>关于</w:t>
      </w:r>
      <w:r>
        <w:pict>
          <v:shape id="_x0000_i1032" o:spt="75" alt=" " type="#_x0000_t75" style="height:12pt;width:9.75pt;" filled="f" o:preferrelative="t" stroked="f" coordsize="21600,21600">
            <v:path/>
            <v:fill on="f" focussize="0,0"/>
            <v:stroke on="f" joinstyle="miter"/>
            <v:imagedata r:id="rId5" o:title="eqId072d7d6b911b42bc89207e72515ebf5f"/>
            <o:lock v:ext="edit" aspectratio="t"/>
            <w10:wrap type="none"/>
            <w10:anchorlock/>
          </v:shape>
        </w:pict>
      </w:r>
      <w:r>
        <w:t>轴的对称点在反比例函数</w:t>
      </w:r>
      <w:r>
        <w:pict>
          <v:shape id="_x0000_i1033" o:spt="75" alt=" " type="#_x0000_t75" style="height:27pt;width:27pt;" filled="f" o:preferrelative="t" stroked="f" coordsize="21600,21600">
            <v:path/>
            <v:fill on="f" focussize="0,0"/>
            <v:stroke on="f" joinstyle="miter"/>
            <v:imagedata r:id="rId18" o:title="eqIdf1f04158093d4d5694ed567dddc35f66"/>
            <o:lock v:ext="edit" aspectratio="t"/>
            <w10:wrap type="none"/>
            <w10:anchorlock/>
          </v:shape>
        </w:pict>
      </w:r>
      <w:r>
        <w:t>的图象上，则实数</w:t>
      </w:r>
      <w:r>
        <w:pict>
          <v:shape id="_x0000_i1034" o:spt="75" alt=" " type="#_x0000_t75" style="height:12.75pt;width:9pt;" filled="f" o:preferrelative="t" stroked="f" coordsize="21600,21600">
            <v:path/>
            <v:fill on="f" focussize="0,0"/>
            <v:stroke on="f" joinstyle="miter"/>
            <v:imagedata r:id="rId19" o:title="eqId4d2187284c5d4de29906363f7d21f60f"/>
            <o:lock v:ext="edit" aspectratio="t"/>
            <w10:wrap type="none"/>
            <w10:anchorlock/>
          </v:shape>
        </w:pict>
      </w:r>
      <w:r>
        <w:t>的值为（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pict>
          <v:shape id="_x0000_i1035" o:spt="75" alt=" " type="#_x0000_t75" style="height:12pt;width:8.25pt;" filled="f" o:preferrelative="t" stroked="f" coordsize="21600,21600">
            <v:path/>
            <v:fill on="f" focussize="0,0"/>
            <v:stroke on="f" joinstyle="miter"/>
            <v:imagedata r:id="rId20" o:title="eqId5ca7d1107389675d32b56ec097464c14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3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21" o:title="eqId96c7406fe9bb42d482404e87ed3f58bd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37" o:spt="75" alt=" " type="#_x0000_t75" style="height:12.75pt;width:14.25pt;" filled="f" o:preferrelative="t" stroked="f" coordsize="21600,21600">
            <v:path/>
            <v:fill on="f" focussize="0,0"/>
            <v:stroke on="f" joinstyle="miter"/>
            <v:imagedata r:id="rId22" o:title="eqId3b29afc35d5a4bdfab8a0674ec37b12d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38" o:spt="75" alt=" " type="#_x0000_t75" style="height:27.75pt;width:16.5pt;" filled="f" o:preferrelative="t" stroked="f" coordsize="21600,21600">
            <v:path/>
            <v:fill on="f" focussize="0,0"/>
            <v:stroke on="f" joinstyle="miter"/>
            <v:imagedata r:id="rId23" o:title="eqId4adf22999d4e47da945bc7c62e3f9824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6．已知函数</w:t>
      </w:r>
      <w:r>
        <w:rPr>
          <w:i/>
        </w:rPr>
        <w:t>y</w:t>
      </w:r>
      <w:r>
        <w:t>=（</w:t>
      </w:r>
      <w:r>
        <w:rPr>
          <w:i/>
        </w:rPr>
        <w:t>m</w:t>
      </w:r>
      <w:r>
        <w:t>+2）</w:t>
      </w:r>
      <w:r>
        <w:rPr>
          <w:i/>
        </w:rPr>
        <w:t>x</w:t>
      </w:r>
      <w:r>
        <w:drawing>
          <wp:inline distT="0" distB="0" distL="114300" distR="114300">
            <wp:extent cx="219075" cy="190500"/>
            <wp:effectExtent l="0" t="0" r="9525" b="0"/>
            <wp:docPr id="1" name="图片 143" descr="eqId62246ec7873c43e98ca06e094b8f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3" descr="eqId62246ec7873c43e98ca06e094b8f758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是反比例函数，则</w:t>
      </w:r>
      <w:r>
        <w:rPr>
          <w:i/>
        </w:rPr>
        <w:t>m</w:t>
      </w:r>
      <w:r>
        <w:t>的值是（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</w:t>
      </w:r>
      <w:r>
        <w:drawing>
          <wp:inline distT="0" distB="0" distL="114300" distR="114300">
            <wp:extent cx="180975" cy="142875"/>
            <wp:effectExtent l="0" t="0" r="9525" b="8255"/>
            <wp:docPr id="2" name="图片 144" descr="eqId7e245312c10844fab45308e72071df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4" descr="eqId7e245312c10844fab45308e72071dfaa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80975" cy="142875"/>
            <wp:effectExtent l="0" t="0" r="9525" b="8255"/>
            <wp:docPr id="3" name="图片 145" descr="eqIdc52485d71c7241839df833d303ee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5" descr="eqIdc52485d71c7241839df833d303ee140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80975" cy="161925"/>
            <wp:effectExtent l="0" t="0" r="9525" b="8255"/>
            <wp:docPr id="4" name="图片 146" descr="eqId4de6978438ef4ea8be51bfe14b579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6" descr="eqId4de6978438ef4ea8be51bfe14b57964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7．若</w:t>
      </w:r>
      <w:r>
        <w:rPr>
          <w:i/>
        </w:rPr>
        <w:t>y</w:t>
      </w:r>
      <w:r>
        <w:t>与-3</w:t>
      </w:r>
      <w:r>
        <w:rPr>
          <w:i/>
        </w:rPr>
        <w:t>x</w:t>
      </w:r>
      <w:r>
        <w:t>成反比例,</w:t>
      </w:r>
      <w:r>
        <w:rPr>
          <w:i/>
        </w:rPr>
        <w:t>x</w:t>
      </w:r>
      <w:r>
        <w:t>与</w:t>
      </w:r>
      <w:r>
        <w:drawing>
          <wp:inline distT="0" distB="0" distL="114300" distR="114300">
            <wp:extent cx="133350" cy="342900"/>
            <wp:effectExtent l="0" t="0" r="0" b="0"/>
            <wp:docPr id="5" name="图片 147" descr="eqIda808095adf814c1b8595e4ecd39aa5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7" descr="eqIda808095adf814c1b8595e4ecd39aa59d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成正比例,则</w:t>
      </w:r>
      <w:r>
        <w:rPr>
          <w:i/>
        </w:rPr>
        <w:t>y</w:t>
      </w:r>
      <w:r>
        <w:t>是</w:t>
      </w:r>
      <w:r>
        <w:rPr>
          <w:i/>
        </w:rPr>
        <w:t>z</w:t>
      </w:r>
      <w:r>
        <w:t>的(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A．正比例函数</w:t>
      </w:r>
      <w:r>
        <w:tab/>
      </w:r>
      <w:r>
        <w:t>B．反比例函数</w:t>
      </w:r>
      <w:r>
        <w:tab/>
      </w:r>
      <w:r>
        <w:t>C．一次函数</w:t>
      </w:r>
      <w:r>
        <w:tab/>
      </w:r>
      <w:r>
        <w:t>D．不能确定</w:t>
      </w:r>
    </w:p>
    <w:p>
      <w:pPr>
        <w:spacing w:line="360" w:lineRule="auto"/>
        <w:jc w:val="left"/>
        <w:textAlignment w:val="center"/>
      </w:pPr>
      <w:r>
        <w:t>8．若反比例函数</w:t>
      </w:r>
      <m:oMath>
        <m:r>
          <w:rPr>
            <w:rFonts w:ascii="Cambria Math" w:hAnsi="Cambria Math"/>
          </w:rPr>
          <m:t>y=（m-2）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/>
              </w:rPr>
              <m:t>-2m-4</m:t>
            </m:r>
            <m:ctrlPr>
              <w:rPr>
                <w:rFonts w:ascii="Cambria Math" w:hAnsi="Cambria Math"/>
              </w:rPr>
            </m:ctrlPr>
          </m:sup>
        </m:sSup>
      </m:oMath>
      <w:r>
        <w:t xml:space="preserve"> 的图象在第一、三象限，则m的值是（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A．-1或1</w:t>
      </w:r>
      <w:r>
        <w:tab/>
      </w:r>
      <w:r>
        <w:t>B．-1</w:t>
      </w:r>
      <w:r>
        <w:tab/>
      </w:r>
      <w:r>
        <w:t>C．3</w:t>
      </w:r>
      <w:r>
        <w:tab/>
      </w:r>
      <w:r>
        <w:t>D．3或一1</w:t>
      </w:r>
    </w:p>
    <w:p>
      <w:pPr>
        <w:spacing w:line="360" w:lineRule="auto"/>
        <w:jc w:val="left"/>
        <w:textAlignment w:val="center"/>
      </w:pPr>
      <w:r>
        <w:t>9．下列各点中，在函数</w:t>
      </w:r>
      <w:r>
        <w:rPr>
          <w:rFonts w:eastAsia="Times New Roman"/>
          <w:i/>
        </w:rPr>
        <w:t>y</w:t>
      </w:r>
      <w:r>
        <w:t>＝﹣</w:t>
      </w:r>
      <w:r>
        <w:pict>
          <v:shape id="_x0000_i1039" o:spt="75" alt=" " type="#_x0000_t75" style="height:27pt;width:10.5pt;" filled="f" o:preferrelative="t" stroked="f" coordsize="21600,21600">
            <v:path/>
            <v:fill on="f" focussize="0,0"/>
            <v:stroke on="f" joinstyle="miter"/>
            <v:imagedata r:id="rId29" o:title="eqIdb7b2ad3062cc413e943c04d2824e3b16"/>
            <o:lock v:ext="edit" aspectratio="t"/>
            <w10:wrap type="none"/>
            <w10:anchorlock/>
          </v:shape>
        </w:pict>
      </w:r>
      <w:r>
        <w:t>图象上的是(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A．(﹣3，﹣2)</w:t>
      </w:r>
      <w:r>
        <w:tab/>
      </w:r>
      <w:r>
        <w:t>B．(﹣2，3)</w:t>
      </w:r>
      <w:r>
        <w:tab/>
      </w:r>
      <w:r>
        <w:t>C．(3，2)</w:t>
      </w:r>
      <w:r>
        <w:tab/>
      </w:r>
      <w:r>
        <w:t>D．(﹣3，3)</w:t>
      </w:r>
    </w:p>
    <w:p>
      <w:pPr>
        <w:spacing w:line="360" w:lineRule="auto"/>
        <w:jc w:val="left"/>
        <w:textAlignment w:val="center"/>
      </w:pPr>
      <w:r>
        <w:t>10．在平面直角坐标系中，对于不在坐标轴上的任意一点</w:t>
      </w:r>
      <w:r>
        <w:rPr>
          <w:rFonts w:eastAsia="Times New Roman"/>
          <w:i/>
        </w:rPr>
        <w:t>P</w:t>
      </w:r>
      <w:r>
        <w:t>(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y</w:t>
      </w:r>
      <w:r>
        <w:t>)，我们把的</w:t>
      </w:r>
      <w:r>
        <w:rPr>
          <w:rFonts w:eastAsia="Times New Roman"/>
          <w:i/>
        </w:rPr>
        <w:t>P</w:t>
      </w:r>
      <w:r>
        <w:t>'(</w:t>
      </w:r>
      <w:r>
        <w:pict>
          <v:shape id="_x0000_i1040" o:spt="75" alt=" " type="#_x0000_t75" style="height:27pt;width:10.5pt;" filled="f" o:preferrelative="t" stroked="f" coordsize="21600,21600">
            <v:path/>
            <v:fill on="f" focussize="0,0"/>
            <v:stroke on="f" joinstyle="miter"/>
            <v:imagedata r:id="rId30" o:title="eqId5b55a800c13841a9a950777de0f0dec7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41" o:spt="75" alt=" " type="#_x0000_t75" style="height:29.25pt;width:11.25pt;" filled="f" o:preferrelative="t" stroked="f" coordsize="21600,21600">
            <v:path/>
            <v:fill on="f" focussize="0,0"/>
            <v:stroke on="f" joinstyle="miter"/>
            <v:imagedata r:id="rId31" o:title="eqId20ab522f83f8465183d58d1ab2c25c16"/>
            <o:lock v:ext="edit" aspectratio="t"/>
            <w10:wrap type="none"/>
            <w10:anchorlock/>
          </v:shape>
        </w:pict>
      </w:r>
      <w:r>
        <w:t>)称为点</w:t>
      </w:r>
      <w:r>
        <w:rPr>
          <w:rFonts w:eastAsia="Times New Roman"/>
          <w:i/>
        </w:rPr>
        <w:t>P</w:t>
      </w:r>
      <w:r>
        <w:t>的“倒影点”．直线</w:t>
      </w:r>
      <w:r>
        <w:rPr>
          <w:rFonts w:eastAsia="Times New Roman"/>
          <w:i/>
        </w:rPr>
        <w:t>y</w:t>
      </w:r>
      <w:r>
        <w:t>=﹣2</w:t>
      </w:r>
      <w:r>
        <w:rPr>
          <w:rFonts w:eastAsia="Times New Roman"/>
          <w:i/>
        </w:rPr>
        <w:t>x</w:t>
      </w:r>
      <w:r>
        <w:t>+1上有两点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，它们的倒影点</w:t>
      </w:r>
      <w:r>
        <w:rPr>
          <w:rFonts w:eastAsia="Times New Roman"/>
          <w:i/>
        </w:rPr>
        <w:t>A</w:t>
      </w:r>
      <w:r>
        <w:t>'、</w:t>
      </w:r>
      <w:r>
        <w:rPr>
          <w:rFonts w:eastAsia="Times New Roman"/>
          <w:i/>
        </w:rPr>
        <w:t>B</w:t>
      </w:r>
      <w:r>
        <w:t>'均在反比例函数</w:t>
      </w:r>
      <w:r>
        <w:rPr>
          <w:rFonts w:eastAsia="Times New Roman"/>
          <w:i/>
        </w:rPr>
        <w:t>y</w:t>
      </w:r>
      <w:r>
        <w:pict>
          <v:shape id="_x0000_i1042" o:spt="75" alt=" " type="#_x0000_t75" style="height:27pt;width:18.75pt;" filled="f" o:preferrelative="t" stroked="f" coordsize="21600,21600">
            <v:path/>
            <v:fill on="f" focussize="0,0"/>
            <v:stroke on="f" joinstyle="miter"/>
            <v:imagedata r:id="rId32" o:title="eqIdefea4b952197491b9e80ceb8fdc664b3"/>
            <o:lock v:ext="edit" aspectratio="t"/>
            <w10:wrap type="none"/>
            <w10:anchorlock/>
          </v:shape>
        </w:pict>
      </w:r>
      <w:r>
        <w:t>的图象上，若</w:t>
      </w:r>
      <w:r>
        <w:rPr>
          <w:rFonts w:eastAsia="Times New Roman"/>
          <w:i/>
        </w:rPr>
        <w:t>AB</w:t>
      </w:r>
      <w:r>
        <w:pict>
          <v:shape id="_x0000_i1043" o:spt="75" alt=" " type="#_x0000_t75" style="height:15.75pt;width:24.75pt;" filled="f" o:preferrelative="t" stroked="f" coordsize="21600,21600">
            <v:path/>
            <v:fill on="f" focussize="0,0"/>
            <v:stroke on="f" joinstyle="miter"/>
            <v:imagedata r:id="rId33" o:title="eqId231b49c7a405499d88e7d69a920a6c7a"/>
            <o:lock v:ext="edit" aspectratio="t"/>
            <w10:wrap type="none"/>
            <w10:anchorlock/>
          </v:shape>
        </w:pict>
      </w:r>
      <w:r>
        <w:t>，则</w:t>
      </w:r>
      <w:r>
        <w:rPr>
          <w:rFonts w:eastAsia="Times New Roman"/>
          <w:i/>
        </w:rPr>
        <w:t>k</w:t>
      </w:r>
      <w:r>
        <w:t>的值为(　　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47800" cy="1571625"/>
            <wp:effectExtent l="0" t="0" r="0" b="9525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pict>
          <v:shape id="_x0000_i1044" o:spt="75" alt=" " type="#_x0000_t75" style="height:27.75pt;width:16.5pt;" filled="f" o:preferrelative="t" stroked="f" coordsize="21600,21600">
            <v:path/>
            <v:fill on="f" focussize="0,0"/>
            <v:stroke on="f" joinstyle="miter"/>
            <v:imagedata r:id="rId35" o:title="eqId0f8b3e7ed8f8405c8349b0b7d8a6ad8d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45" o:spt="75" alt=" " type="#_x0000_t75" style="height:27pt;width:17.25pt;" filled="f" o:preferrelative="t" stroked="f" coordsize="21600,21600">
            <v:path/>
            <v:fill on="f" focussize="0,0"/>
            <v:stroke on="f" joinstyle="miter"/>
            <v:imagedata r:id="rId36" o:title="eqIdca7f979b4aed44608faf40debecd18b1"/>
            <o:lock v:ext="edit" aspectratio="t"/>
            <w10:wrap type="none"/>
            <w10:anchorlock/>
          </v:shape>
        </w:pict>
      </w:r>
      <w:r>
        <w:tab/>
      </w:r>
      <w:r>
        <w:t>C．5</w:t>
      </w:r>
      <w:r>
        <w:tab/>
      </w:r>
      <w:r>
        <w:t>D．10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11．下列函数：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ajorEastAsia"/>
          <w:szCs w:val="21"/>
        </w:rPr>
        <w:t>y＝x－2；</w:t>
      </w:r>
      <w:r>
        <w:rPr>
          <w:rFonts w:hint="eastAsia" w:ascii="宋体" w:hAnsi="宋体" w:cs="宋体"/>
          <w:szCs w:val="21"/>
        </w:rPr>
        <w:t>②</w:t>
      </w:r>
      <w:r>
        <w:rPr>
          <w:rFonts w:eastAsiaTheme="majorEastAsia"/>
          <w:szCs w:val="21"/>
        </w:rPr>
        <w:t>y＝</w:t>
      </w:r>
      <w:r>
        <w:rPr>
          <w:rFonts w:eastAsiaTheme="majorEastAsia"/>
          <w:szCs w:val="21"/>
        </w:rPr>
        <w:fldChar w:fldCharType="begin"/>
      </w:r>
      <w:r>
        <w:rPr>
          <w:rFonts w:eastAsiaTheme="majorEastAsia"/>
          <w:szCs w:val="21"/>
        </w:rPr>
        <w:instrText xml:space="preserve"> eq \f(1,2x) </w:instrText>
      </w:r>
      <w:r>
        <w:rPr>
          <w:rFonts w:eastAsiaTheme="majorEastAsia"/>
          <w:szCs w:val="21"/>
        </w:rPr>
        <w:fldChar w:fldCharType="end"/>
      </w:r>
      <w:r>
        <w:rPr>
          <w:rFonts w:eastAsiaTheme="majorEastAsia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eastAsiaTheme="majorEastAsia"/>
          <w:szCs w:val="21"/>
        </w:rPr>
        <w:t>y＝</w:t>
      </w:r>
      <w:r>
        <w:rPr>
          <w:rFonts w:eastAsiaTheme="majorEastAsia"/>
          <w:szCs w:val="21"/>
        </w:rPr>
        <w:fldChar w:fldCharType="begin"/>
      </w:r>
      <w:r>
        <w:rPr>
          <w:rFonts w:eastAsiaTheme="majorEastAsia"/>
          <w:szCs w:val="21"/>
        </w:rPr>
        <w:instrText xml:space="preserve"> eq \f(1,x</w:instrText>
      </w:r>
      <w:r>
        <w:rPr>
          <w:rFonts w:eastAsiaTheme="majorEastAsia"/>
          <w:szCs w:val="21"/>
          <w:vertAlign w:val="superscript"/>
        </w:rPr>
        <w:instrText xml:space="preserve">2</w:instrText>
      </w:r>
      <w:r>
        <w:rPr>
          <w:rFonts w:eastAsiaTheme="majorEastAsia"/>
          <w:szCs w:val="21"/>
        </w:rPr>
        <w:instrText xml:space="preserve">) </w:instrText>
      </w:r>
      <w:r>
        <w:rPr>
          <w:rFonts w:eastAsiaTheme="majorEastAsia"/>
          <w:szCs w:val="21"/>
        </w:rPr>
        <w:fldChar w:fldCharType="end"/>
      </w:r>
      <w:r>
        <w:rPr>
          <w:rFonts w:eastAsiaTheme="majorEastAsia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eastAsiaTheme="majorEastAsia"/>
          <w:szCs w:val="21"/>
        </w:rPr>
        <w:t>y＝x</w:t>
      </w:r>
      <w:r>
        <w:rPr>
          <w:rFonts w:eastAsiaTheme="majorEastAsia"/>
          <w:szCs w:val="21"/>
          <w:vertAlign w:val="superscript"/>
        </w:rPr>
        <w:t>－1</w:t>
      </w:r>
      <w:r>
        <w:rPr>
          <w:rFonts w:eastAsiaTheme="majorEastAsia"/>
          <w:szCs w:val="21"/>
        </w:rPr>
        <w:t>；</w:t>
      </w:r>
      <w:r>
        <w:rPr>
          <w:rFonts w:hint="eastAsia" w:ascii="宋体" w:hAnsi="宋体" w:cs="宋体"/>
          <w:szCs w:val="21"/>
        </w:rPr>
        <w:t>⑤</w:t>
      </w:r>
      <w:r>
        <w:rPr>
          <w:rFonts w:eastAsiaTheme="majorEastAsia"/>
          <w:szCs w:val="21"/>
        </w:rPr>
        <w:t>y＝－</w:t>
      </w:r>
      <w:r>
        <w:rPr>
          <w:rFonts w:eastAsiaTheme="majorEastAsia"/>
          <w:szCs w:val="21"/>
        </w:rPr>
        <w:fldChar w:fldCharType="begin"/>
      </w:r>
      <w:r>
        <w:rPr>
          <w:rFonts w:eastAsiaTheme="majorEastAsia"/>
          <w:szCs w:val="21"/>
        </w:rPr>
        <w:instrText xml:space="preserve"> eq \f(x,2) </w:instrText>
      </w:r>
      <w:r>
        <w:rPr>
          <w:rFonts w:eastAsiaTheme="majorEastAsia"/>
          <w:szCs w:val="21"/>
        </w:rPr>
        <w:fldChar w:fldCharType="end"/>
      </w:r>
      <w:r>
        <w:rPr>
          <w:rFonts w:eastAsiaTheme="majorEastAsia"/>
          <w:szCs w:val="21"/>
        </w:rPr>
        <w:t>；</w:t>
      </w:r>
      <w:r>
        <w:rPr>
          <w:rFonts w:hint="eastAsia" w:ascii="宋体" w:hAnsi="宋体" w:cs="宋体"/>
          <w:szCs w:val="21"/>
        </w:rPr>
        <w:t>⑥</w:t>
      </w:r>
      <w:r>
        <w:rPr>
          <w:rFonts w:eastAsiaTheme="majorEastAsia"/>
          <w:szCs w:val="21"/>
        </w:rPr>
        <w:t>y＝</w:t>
      </w:r>
      <w:r>
        <w:rPr>
          <w:rFonts w:eastAsiaTheme="majorEastAsia"/>
          <w:szCs w:val="21"/>
        </w:rPr>
        <w:fldChar w:fldCharType="begin"/>
      </w:r>
      <w:r>
        <w:rPr>
          <w:rFonts w:eastAsiaTheme="majorEastAsia"/>
          <w:szCs w:val="21"/>
        </w:rPr>
        <w:instrText xml:space="preserve"> eq \f(2,x＋1) </w:instrText>
      </w:r>
      <w:r>
        <w:rPr>
          <w:rFonts w:eastAsiaTheme="majorEastAsia"/>
          <w:szCs w:val="21"/>
        </w:rPr>
        <w:fldChar w:fldCharType="end"/>
      </w:r>
      <w:r>
        <w:rPr>
          <w:rFonts w:eastAsiaTheme="majorEastAsia"/>
          <w:szCs w:val="21"/>
        </w:rPr>
        <w:t>，其中y是x的反比例函数的有____________.</w:t>
      </w:r>
    </w:p>
    <w:p>
      <w:pPr>
        <w:spacing w:line="360" w:lineRule="auto"/>
        <w:jc w:val="left"/>
        <w:textAlignment w:val="center"/>
      </w:pPr>
      <w:r>
        <w:t>12．已知函数</w:t>
      </w:r>
      <w:r>
        <w:drawing>
          <wp:inline distT="0" distB="0" distL="114300" distR="114300">
            <wp:extent cx="781050" cy="200025"/>
            <wp:effectExtent l="0" t="0" r="0" b="7620"/>
            <wp:docPr id="67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0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是反比例函数，则</w:t>
      </w:r>
      <w:r>
        <w:drawing>
          <wp:inline distT="0" distB="0" distL="114300" distR="114300">
            <wp:extent cx="247650" cy="123825"/>
            <wp:effectExtent l="0" t="0" r="0" b="6985"/>
            <wp:docPr id="68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1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_________．</w:t>
      </w:r>
    </w:p>
    <w:p>
      <w:pPr>
        <w:spacing w:line="360" w:lineRule="auto"/>
        <w:jc w:val="left"/>
        <w:textAlignment w:val="center"/>
      </w:pPr>
      <w:r>
        <w:t>13．函数y＝</w:t>
      </w:r>
      <w:r>
        <w:drawing>
          <wp:inline distT="0" distB="0" distL="114300" distR="114300">
            <wp:extent cx="342900" cy="342900"/>
            <wp:effectExtent l="0" t="0" r="0" b="0"/>
            <wp:docPr id="69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2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是y关于x的反比例函数，那么m的值是_____．</w:t>
      </w:r>
    </w:p>
    <w:p>
      <w:pPr>
        <w:spacing w:line="360" w:lineRule="auto"/>
        <w:jc w:val="left"/>
        <w:textAlignment w:val="center"/>
      </w:pPr>
      <w:r>
        <w:t>14．反比例函数 y =(a－3)x</w:t>
      </w:r>
      <w:r>
        <w:rPr>
          <w:vertAlign w:val="superscript"/>
        </w:rPr>
        <w:t xml:space="preserve">| a | － 4 </w:t>
      </w:r>
      <w:r>
        <w:t>的函数值为4时,自变量 x 的值是________．</w:t>
      </w:r>
    </w:p>
    <w:p>
      <w:pPr>
        <w:spacing w:line="360" w:lineRule="auto"/>
        <w:jc w:val="left"/>
        <w:textAlignment w:val="center"/>
      </w:pPr>
      <w:r>
        <w:t>15．函数y=（m+1）</w:t>
      </w:r>
      <w:r>
        <w:drawing>
          <wp:inline distT="0" distB="0" distL="114300" distR="114300">
            <wp:extent cx="457200" cy="200025"/>
            <wp:effectExtent l="0" t="0" r="0" b="7620"/>
            <wp:docPr id="12" name="图片 154" descr="eqId4810317a43a94e2b8fdab311e18f21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4" descr="eqId4810317a43a94e2b8fdab311e18f218f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是y关于x的反比例函数，则m=_____．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16．已知</w:t>
      </w:r>
      <w:r>
        <w:drawing>
          <wp:inline distT="0" distB="0" distL="114300" distR="114300">
            <wp:extent cx="600075" cy="200025"/>
            <wp:effectExtent l="0" t="0" r="9525" b="7620"/>
            <wp:docPr id="24" name="图片 1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6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42875" cy="200025"/>
            <wp:effectExtent l="0" t="0" r="9525" b="6350"/>
            <wp:docPr id="25" name="图片 1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67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与</w:t>
      </w:r>
      <w:r>
        <w:drawing>
          <wp:inline distT="0" distB="0" distL="114300" distR="114300">
            <wp:extent cx="171450" cy="85725"/>
            <wp:effectExtent l="0" t="0" r="0" b="7620"/>
            <wp:docPr id="26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8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成反比例，</w:t>
      </w:r>
      <w:r>
        <w:drawing>
          <wp:inline distT="0" distB="0" distL="114300" distR="114300">
            <wp:extent cx="152400" cy="200025"/>
            <wp:effectExtent l="0" t="0" r="0" b="6350"/>
            <wp:docPr id="27" name="图片 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9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与</w:t>
      </w:r>
      <w:r>
        <w:drawing>
          <wp:inline distT="0" distB="0" distL="114300" distR="114300">
            <wp:extent cx="304800" cy="152400"/>
            <wp:effectExtent l="0" t="0" r="0" b="0"/>
            <wp:docPr id="28" name="图片 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0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成正比例，并且当</w:t>
      </w:r>
      <w:r>
        <w:drawing>
          <wp:inline distT="0" distB="0" distL="114300" distR="114300">
            <wp:extent cx="285750" cy="152400"/>
            <wp:effectExtent l="0" t="0" r="0" b="0"/>
            <wp:docPr id="29" name="图片 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1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时，</w:t>
      </w:r>
      <w:r>
        <w:drawing>
          <wp:inline distT="0" distB="0" distL="114300" distR="114300">
            <wp:extent cx="276225" cy="161925"/>
            <wp:effectExtent l="0" t="0" r="9525" b="7620"/>
            <wp:docPr id="30" name="图片 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2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；当</w:t>
      </w:r>
      <w:r>
        <w:drawing>
          <wp:inline distT="0" distB="0" distL="114300" distR="114300">
            <wp:extent cx="304800" cy="161925"/>
            <wp:effectExtent l="0" t="0" r="0" b="8255"/>
            <wp:docPr id="31" name="图片 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3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时，</w:t>
      </w:r>
      <w:r>
        <w:drawing>
          <wp:inline distT="0" distB="0" distL="114300" distR="114300">
            <wp:extent cx="371475" cy="171450"/>
            <wp:effectExtent l="0" t="0" r="9525" b="0"/>
            <wp:docPr id="32" name="图片 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4" descr=" 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．求：y关于x的函数解析式．</w:t>
      </w:r>
    </w:p>
    <w:p>
      <w:pPr>
        <w:spacing w:line="360" w:lineRule="auto"/>
        <w:jc w:val="left"/>
        <w:textAlignment w:val="center"/>
      </w:pPr>
      <w:r>
        <w:t>17．己知y-1与x+2成反比例函数关系，且当x=-1时，y=3．求：</w:t>
      </w:r>
    </w:p>
    <w:p>
      <w:pPr>
        <w:spacing w:line="360" w:lineRule="auto"/>
        <w:jc w:val="left"/>
        <w:textAlignment w:val="center"/>
      </w:pPr>
      <w:r>
        <w:t>(1)y与x的函数关系式；</w:t>
      </w:r>
    </w:p>
    <w:p>
      <w:pPr>
        <w:spacing w:line="360" w:lineRule="auto"/>
        <w:jc w:val="left"/>
        <w:textAlignment w:val="center"/>
      </w:pPr>
      <w:r>
        <w:t>(2)当x=0时，y的值．</w:t>
      </w:r>
    </w:p>
    <w:p>
      <w:pPr>
        <w:spacing w:line="360" w:lineRule="auto"/>
        <w:jc w:val="left"/>
        <w:textAlignment w:val="center"/>
      </w:pPr>
      <w:r>
        <w:t>18．已知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与</w:t>
      </w:r>
      <w:r>
        <w:rPr>
          <w:rFonts w:eastAsia="Times New Roman"/>
          <w:i/>
        </w:rPr>
        <w:t>x</w:t>
      </w:r>
      <w:r>
        <w:t>+1成正比例，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与</w:t>
      </w:r>
      <w:r>
        <w:rPr>
          <w:rFonts w:eastAsia="Times New Roman"/>
          <w:i/>
        </w:rPr>
        <w:t>x</w:t>
      </w:r>
      <w:r>
        <w:t>+1成反比例，当</w:t>
      </w:r>
      <w:r>
        <w:rPr>
          <w:rFonts w:eastAsia="Times New Roman"/>
          <w:i/>
        </w:rPr>
        <w:t>x</w:t>
      </w:r>
      <w:r>
        <w:t>=0时，</w:t>
      </w:r>
      <w:r>
        <w:rPr>
          <w:rFonts w:eastAsia="Times New Roman"/>
          <w:i/>
        </w:rPr>
        <w:t>y</w:t>
      </w:r>
      <w:r>
        <w:t>=﹣5；当</w:t>
      </w:r>
      <w:r>
        <w:rPr>
          <w:rFonts w:eastAsia="Times New Roman"/>
          <w:i/>
        </w:rPr>
        <w:t>x</w:t>
      </w:r>
      <w:r>
        <w:t>=2时，</w:t>
      </w:r>
      <w:r>
        <w:rPr>
          <w:rFonts w:eastAsia="Times New Roman"/>
          <w:i/>
        </w:rPr>
        <w:t>y</w:t>
      </w:r>
      <w:r>
        <w:t>=﹣7．</w:t>
      </w:r>
    </w:p>
    <w:p>
      <w:pPr>
        <w:spacing w:line="360" w:lineRule="auto"/>
        <w:jc w:val="left"/>
        <w:textAlignment w:val="center"/>
      </w:pPr>
      <w:r>
        <w:t>（1）求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的函数关系式；</w:t>
      </w:r>
    </w:p>
    <w:p>
      <w:pPr>
        <w:spacing w:line="360" w:lineRule="auto"/>
        <w:jc w:val="left"/>
        <w:textAlignment w:val="center"/>
      </w:pPr>
      <w:r>
        <w:t>（2）当</w:t>
      </w:r>
      <w:r>
        <w:rPr>
          <w:rFonts w:eastAsia="Times New Roman"/>
          <w:i/>
        </w:rPr>
        <w:t>x</w:t>
      </w:r>
      <w:r>
        <w:t>=5时，求</w:t>
      </w:r>
      <w:r>
        <w:rPr>
          <w:rFonts w:eastAsia="Times New Roman"/>
          <w:i/>
        </w:rPr>
        <w:t>y</w:t>
      </w:r>
      <w:r>
        <w:t>的值．</w:t>
      </w:r>
    </w:p>
    <w:p>
      <w:pPr>
        <w:spacing w:line="360" w:lineRule="auto"/>
        <w:jc w:val="left"/>
        <w:textAlignment w:val="center"/>
      </w:pPr>
      <w:r>
        <w:t>19．在下列函数中，m为何值时，y是x的反比例函数？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(1)y＝</w:t>
      </w:r>
      <w:r>
        <w:drawing>
          <wp:inline distT="0" distB="0" distL="114300" distR="114300">
            <wp:extent cx="400050" cy="371475"/>
            <wp:effectExtent l="0" t="0" r="0" b="8890"/>
            <wp:docPr id="33" name="图片 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5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  <w:r>
        <w:rPr>
          <w:rFonts w:ascii="'Times New Roman'" w:hAnsi="'Times New Roman'" w:eastAsia="'Times New Roman'" w:cs="'Times New Roman'"/>
        </w:rPr>
        <w:t xml:space="preserve">   </w:t>
      </w:r>
    </w:p>
    <w:p>
      <w:pPr>
        <w:spacing w:line="360" w:lineRule="auto"/>
        <w:jc w:val="left"/>
        <w:textAlignment w:val="center"/>
      </w:pPr>
      <w:r>
        <w:t>(2)y＝</w:t>
      </w:r>
      <w:r>
        <w:drawing>
          <wp:inline distT="0" distB="0" distL="114300" distR="114300">
            <wp:extent cx="666750" cy="228600"/>
            <wp:effectExtent l="0" t="0" r="0" b="0"/>
            <wp:docPr id="34" name="图片 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6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>
      <w:pPr>
        <w:spacing w:line="360" w:lineRule="auto"/>
        <w:jc w:val="left"/>
        <w:textAlignment w:val="center"/>
      </w:pPr>
      <w:r>
        <w:t>20．已知y=y</w:t>
      </w:r>
      <w:r>
        <w:rPr>
          <w:vertAlign w:val="subscript"/>
        </w:rPr>
        <w:t>1</w:t>
      </w:r>
      <w:r>
        <w:t>-y</w:t>
      </w:r>
      <w:r>
        <w:rPr>
          <w:vertAlign w:val="subscript"/>
        </w:rPr>
        <w:t>2</w:t>
      </w:r>
      <w:r>
        <w:t>，y</w:t>
      </w:r>
      <w:r>
        <w:rPr>
          <w:vertAlign w:val="subscript"/>
        </w:rPr>
        <w:t>1</w:t>
      </w:r>
      <w:r>
        <w:t>与x成反比例，y</w:t>
      </w:r>
      <w:r>
        <w:rPr>
          <w:vertAlign w:val="subscript"/>
        </w:rPr>
        <w:t>2</w:t>
      </w:r>
      <w:r>
        <w:t>与x-2成正比例，并且当x=3时，y=5；当x=1时，y=-1.</w:t>
      </w:r>
    </w:p>
    <w:p>
      <w:pPr>
        <w:spacing w:line="360" w:lineRule="auto"/>
        <w:jc w:val="left"/>
        <w:textAlignment w:val="center"/>
      </w:pPr>
      <w:r>
        <w:t>（1）y与x的函数表达式；（2）当</w:t>
      </w:r>
      <w:r>
        <w:drawing>
          <wp:inline distT="0" distB="0" distL="114300" distR="114300">
            <wp:extent cx="381000" cy="161925"/>
            <wp:effectExtent l="0" t="0" r="0" b="8255"/>
            <wp:docPr id="35" name="图片 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77" descr=" 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时，求</w:t>
      </w:r>
      <w:r>
        <w:drawing>
          <wp:inline distT="0" distB="0" distL="114300" distR="114300">
            <wp:extent cx="123825" cy="152400"/>
            <wp:effectExtent l="0" t="0" r="9525" b="0"/>
            <wp:docPr id="36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78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的值.</w:t>
      </w:r>
    </w:p>
    <w:p>
      <w:pPr>
        <w:spacing w:line="360" w:lineRule="auto"/>
        <w:jc w:val="left"/>
        <w:textAlignment w:val="center"/>
      </w:pPr>
      <w:r>
        <w:t>21．反比例函数</w:t>
      </w:r>
      <w:r>
        <w:drawing>
          <wp:inline distT="0" distB="0" distL="114300" distR="114300">
            <wp:extent cx="371475" cy="342900"/>
            <wp:effectExtent l="0" t="0" r="9525" b="0"/>
            <wp:docPr id="37" name="图片 1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79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的图像经过</w:t>
      </w:r>
      <w:r>
        <w:drawing>
          <wp:inline distT="0" distB="0" distL="114300" distR="114300">
            <wp:extent cx="457200" cy="171450"/>
            <wp:effectExtent l="0" t="0" r="0" b="0"/>
            <wp:docPr id="38" name="图片 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80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381000" cy="180975"/>
            <wp:effectExtent l="0" t="0" r="0" b="8890"/>
            <wp:docPr id="39" name="图片 1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81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两点.</w:t>
      </w:r>
    </w:p>
    <w:p>
      <w:pPr>
        <w:spacing w:line="360" w:lineRule="auto"/>
        <w:jc w:val="left"/>
        <w:textAlignment w:val="center"/>
      </w:pPr>
      <w:r>
        <w:t>（1）求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的值；</w:t>
      </w:r>
    </w:p>
    <w:p>
      <w:pPr>
        <w:spacing w:line="360" w:lineRule="auto"/>
        <w:jc w:val="left"/>
        <w:textAlignment w:val="center"/>
      </w:pPr>
      <w:r>
        <w:t>（2）根据反比例图像写出当</w:t>
      </w:r>
      <w:r>
        <w:drawing>
          <wp:inline distT="0" distB="0" distL="114300" distR="114300">
            <wp:extent cx="581025" cy="161925"/>
            <wp:effectExtent l="0" t="0" r="0" b="8255"/>
            <wp:docPr id="40" name="图片 1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82" descr=" 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时，</w:t>
      </w:r>
      <w:r>
        <w:rPr>
          <w:rFonts w:eastAsia="Times New Roman"/>
          <w:i/>
        </w:rPr>
        <w:t>y</w:t>
      </w:r>
      <w:r>
        <w:t>的取值范围.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22．己知反比例函数</w:t>
      </w:r>
      <w:r>
        <w:drawing>
          <wp:inline distT="0" distB="0" distL="114300" distR="114300">
            <wp:extent cx="638175" cy="342900"/>
            <wp:effectExtent l="0" t="0" r="0" b="0"/>
            <wp:docPr id="41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83" descr=" 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常数，</w:t>
      </w:r>
      <w:r>
        <w:drawing>
          <wp:inline distT="0" distB="0" distL="114300" distR="114300">
            <wp:extent cx="333375" cy="171450"/>
            <wp:effectExtent l="0" t="0" r="9525" b="0"/>
            <wp:docPr id="42" name="图片 1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84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  <w:r>
        <w:rPr>
          <w:rFonts w:ascii="'Times New Roman'" w:hAnsi="'Times New Roman'" w:eastAsia="'Times New Roman'" w:cs="'Times New Roman'"/>
        </w:rPr>
        <w:t xml:space="preserve">   </w:t>
      </w:r>
    </w:p>
    <w:p>
      <w:pPr>
        <w:spacing w:line="360" w:lineRule="auto"/>
        <w:jc w:val="left"/>
        <w:textAlignment w:val="center"/>
      </w:pPr>
      <w:r>
        <w:t>(1)若点</w:t>
      </w:r>
      <w:r>
        <w:drawing>
          <wp:inline distT="0" distB="0" distL="114300" distR="114300">
            <wp:extent cx="409575" cy="228600"/>
            <wp:effectExtent l="0" t="0" r="9525" b="0"/>
            <wp:docPr id="43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85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在这个函数的图象上，求</w:t>
      </w:r>
      <w:r>
        <w:drawing>
          <wp:inline distT="0" distB="0" distL="114300" distR="114300">
            <wp:extent cx="114300" cy="142875"/>
            <wp:effectExtent l="0" t="0" r="0" b="6985"/>
            <wp:docPr id="44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86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的值；</w:t>
      </w:r>
    </w:p>
    <w:p>
      <w:pPr>
        <w:spacing w:line="360" w:lineRule="auto"/>
        <w:jc w:val="left"/>
        <w:textAlignment w:val="center"/>
      </w:pPr>
      <w:r>
        <w:t>(2)若</w:t>
      </w:r>
      <w:r>
        <w:drawing>
          <wp:inline distT="0" distB="0" distL="114300" distR="114300">
            <wp:extent cx="314325" cy="161925"/>
            <wp:effectExtent l="0" t="0" r="9525" b="8255"/>
            <wp:docPr id="45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87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，试判断点</w:t>
      </w:r>
      <w:r>
        <w:drawing>
          <wp:inline distT="0" distB="0" distL="114300" distR="114300">
            <wp:extent cx="733425" cy="381000"/>
            <wp:effectExtent l="0" t="0" r="9525" b="0"/>
            <wp:docPr id="46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88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是否在这个函数的图象上，并说明理由．</w:t>
      </w:r>
    </w:p>
    <w:p>
      <w:pPr>
        <w:spacing w:line="360" w:lineRule="auto"/>
        <w:jc w:val="left"/>
        <w:textAlignment w:val="center"/>
      </w:pPr>
      <w:r>
        <w:t>23．已知y与x成反比例，并且当</w:t>
      </w:r>
      <w:r>
        <w:pict>
          <v:shape id="_x0000_i1046" o:spt="75" alt=" " type="#_x0000_t75" style="height:12pt;width:30pt;" filled="f" o:preferrelative="t" stroked="f" coordsize="21600,21600">
            <v:path/>
            <v:fill on="f" focussize="0,0"/>
            <v:stroke on="f" joinstyle="miter"/>
            <v:imagedata r:id="rId63" o:title="eqId4d0c6f85a4a64e5b91eb8b05b7e98145"/>
            <o:lock v:ext="edit" aspectratio="t"/>
            <w10:wrap type="none"/>
            <w10:anchorlock/>
          </v:shape>
        </w:pict>
      </w:r>
      <w:r>
        <w:t>时，</w:t>
      </w:r>
      <w:r>
        <w:pict>
          <v:shape id="_x0000_i1047" o:spt="75" alt=" " type="#_x0000_t75" style="height:13.5pt;width:30.75pt;" filled="f" o:preferrelative="t" stroked="f" coordsize="21600,21600">
            <v:path/>
            <v:fill on="f" focussize="0,0"/>
            <v:stroke on="f" joinstyle="miter"/>
            <v:imagedata r:id="rId64" o:title="eqId00437c37daf04f45a69342dcccceb1d2"/>
            <o:lock v:ext="edit" aspectratio="t"/>
            <w10:wrap type="none"/>
            <w10:anchorlock/>
          </v:shape>
        </w:pict>
      </w:r>
      <w:r>
        <w:t>．</w:t>
      </w:r>
    </w:p>
    <w:p>
      <w:pPr>
        <w:spacing w:line="360" w:lineRule="auto"/>
        <w:jc w:val="left"/>
        <w:textAlignment w:val="center"/>
      </w:pPr>
      <w:r>
        <w:t>(1)写出y关于x的函数解析式．</w:t>
      </w:r>
    </w:p>
    <w:p>
      <w:pPr>
        <w:spacing w:line="360" w:lineRule="auto"/>
        <w:jc w:val="left"/>
        <w:textAlignment w:val="center"/>
      </w:pPr>
      <w:r>
        <w:t>(2)当</w:t>
      </w:r>
      <w:r>
        <w:pict>
          <v:shape id="_x0000_i1048" o:spt="75" alt=" " type="#_x0000_t75" style="height:11.25pt;width:21.75pt;" filled="f" o:preferrelative="t" stroked="f" coordsize="21600,21600">
            <v:path/>
            <v:fill on="f" focussize="0,0"/>
            <v:stroke on="f" joinstyle="miter"/>
            <v:imagedata r:id="rId65" o:title="eqId707ea658f3a9359f5740d5aab48f7948"/>
            <o:lock v:ext="edit" aspectratio="t"/>
            <w10:wrap type="none"/>
            <w10:anchorlock/>
          </v:shape>
        </w:pict>
      </w:r>
      <w:r>
        <w:t>时，求y的值．</w:t>
      </w:r>
    </w:p>
    <w:p>
      <w:r>
        <w:t>(3)当</w:t>
      </w:r>
      <w:r>
        <w:pict>
          <v:shape id="_x0000_i1049" o:spt="75" alt=" " type="#_x0000_t75" style="height:14.25pt;width:32.25pt;" filled="f" o:preferrelative="t" stroked="f" coordsize="21600,21600">
            <v:path/>
            <v:fill on="f" focussize="0,0"/>
            <v:stroke on="f" joinstyle="miter"/>
            <v:imagedata r:id="rId66" o:title="eqId1a4bcd8a8555490cb81c74ed0e7404d5"/>
            <o:lock v:ext="edit" aspectratio="t"/>
            <w10:wrap type="none"/>
            <w10:anchorlock/>
          </v:shape>
        </w:pict>
      </w:r>
      <w:r>
        <w:t>时，求x的值．</w:t>
      </w: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【参考答案】</w:t>
      </w:r>
    </w:p>
    <w:p>
      <w:pPr>
        <w:spacing w:line="360" w:lineRule="auto"/>
        <w:jc w:val="left"/>
        <w:textAlignment w:val="center"/>
      </w:pPr>
      <w:r>
        <w:t>1．A</w:t>
      </w:r>
      <w:r>
        <w:rPr>
          <w:rFonts w:hint="eastAsia"/>
        </w:rPr>
        <w:t xml:space="preserve">  </w:t>
      </w:r>
      <w:r>
        <w:t>2．</w:t>
      </w:r>
      <w:r>
        <w:rPr>
          <w:rFonts w:hint="eastAsia"/>
        </w:rPr>
        <w:t xml:space="preserve">B  </w:t>
      </w:r>
      <w:r>
        <w:t>3．</w:t>
      </w:r>
      <w:r>
        <w:rPr>
          <w:rFonts w:hint="eastAsia"/>
        </w:rPr>
        <w:t xml:space="preserve">C  </w:t>
      </w:r>
      <w:r>
        <w:t>4．C</w:t>
      </w:r>
      <w:r>
        <w:rPr>
          <w:rFonts w:hint="eastAsia"/>
        </w:rPr>
        <w:t xml:space="preserve">  </w:t>
      </w:r>
      <w:r>
        <w:t>5．C</w:t>
      </w:r>
      <w:r>
        <w:rPr>
          <w:rFonts w:hint="eastAsia"/>
        </w:rPr>
        <w:t xml:space="preserve">  </w:t>
      </w:r>
      <w:r>
        <w:t>6．A</w:t>
      </w:r>
      <w:r>
        <w:rPr>
          <w:rFonts w:hint="eastAsia"/>
        </w:rPr>
        <w:t xml:space="preserve">  </w:t>
      </w:r>
      <w:r>
        <w:t>7．A</w:t>
      </w:r>
      <w:r>
        <w:rPr>
          <w:rFonts w:hint="eastAsia"/>
        </w:rPr>
        <w:t xml:space="preserve">  </w:t>
      </w:r>
      <w:r>
        <w:t>8．C</w:t>
      </w:r>
      <w:r>
        <w:rPr>
          <w:rFonts w:hint="eastAsia"/>
        </w:rPr>
        <w:t xml:space="preserve"> </w:t>
      </w:r>
      <w:r>
        <w:t>9．B</w:t>
      </w:r>
      <w:r>
        <w:rPr>
          <w:rFonts w:hint="eastAsia"/>
        </w:rPr>
        <w:t xml:space="preserve">  </w:t>
      </w:r>
      <w:r>
        <w:t>10．A</w:t>
      </w:r>
    </w:p>
    <w:p>
      <w:pPr>
        <w:spacing w:line="36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t xml:space="preserve">11. </w:t>
      </w:r>
      <w:r>
        <w:rPr>
          <w:rFonts w:hint="eastAsia" w:ascii="宋体" w:hAnsi="宋体" w:cs="宋体"/>
          <w:szCs w:val="21"/>
        </w:rPr>
        <w:t>②④</w:t>
      </w:r>
    </w:p>
    <w:p>
      <w:pPr>
        <w:spacing w:line="360" w:lineRule="auto"/>
        <w:jc w:val="left"/>
        <w:textAlignment w:val="center"/>
      </w:pPr>
      <w:r>
        <w:t>12．-2</w:t>
      </w:r>
    </w:p>
    <w:p>
      <w:pPr>
        <w:spacing w:line="360" w:lineRule="auto"/>
        <w:jc w:val="left"/>
        <w:textAlignment w:val="center"/>
      </w:pPr>
      <w:r>
        <w:t>13．﹣2</w:t>
      </w:r>
    </w:p>
    <w:p>
      <w:pPr>
        <w:spacing w:line="360" w:lineRule="auto"/>
        <w:jc w:val="left"/>
        <w:textAlignment w:val="center"/>
      </w:pPr>
      <w:r>
        <w:t>14．-</w:t>
      </w:r>
      <w:r>
        <w:drawing>
          <wp:inline distT="0" distB="0" distL="114300" distR="114300">
            <wp:extent cx="133350" cy="352425"/>
            <wp:effectExtent l="0" t="0" r="0" b="8255"/>
            <wp:docPr id="50" name="图片 192" descr="eqId6b2724baa0064c51b2ba39f5b281a1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92" descr="eqId6b2724baa0064c51b2ba39f5b281a1eb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15．3</w:t>
      </w:r>
    </w:p>
    <w:p>
      <w:pPr>
        <w:spacing w:line="360" w:lineRule="auto"/>
        <w:jc w:val="left"/>
        <w:textAlignment w:val="center"/>
      </w:pPr>
      <w:r>
        <w:t>16．</w:t>
      </w:r>
      <w:r>
        <w:drawing>
          <wp:inline distT="0" distB="0" distL="114300" distR="114300">
            <wp:extent cx="971550" cy="342900"/>
            <wp:effectExtent l="0" t="0" r="0" b="0"/>
            <wp:docPr id="51" name="图片 1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93" descr=" 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17．（1）y=</w:t>
      </w:r>
      <w:r>
        <w:drawing>
          <wp:inline distT="0" distB="0" distL="114300" distR="114300">
            <wp:extent cx="323850" cy="342900"/>
            <wp:effectExtent l="0" t="0" r="0" b="0"/>
            <wp:docPr id="52" name="图片 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94" descr=" 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+1；（2）y=2．</w:t>
      </w:r>
    </w:p>
    <w:p>
      <w:pPr>
        <w:spacing w:line="360" w:lineRule="auto"/>
        <w:jc w:val="left"/>
        <w:textAlignment w:val="center"/>
      </w:pPr>
      <w:r>
        <w:t>18．（1）</w:t>
      </w:r>
      <w:r>
        <w:drawing>
          <wp:inline distT="0" distB="0" distL="114300" distR="114300">
            <wp:extent cx="1085850" cy="342900"/>
            <wp:effectExtent l="0" t="0" r="0" b="0"/>
            <wp:docPr id="53" name="图片 1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95" descr=" 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；（2）</w:t>
      </w:r>
      <w:r>
        <w:drawing>
          <wp:inline distT="0" distB="0" distL="114300" distR="114300">
            <wp:extent cx="352425" cy="342900"/>
            <wp:effectExtent l="0" t="0" r="9525" b="0"/>
            <wp:docPr id="54" name="图片 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96" descr=" 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t>19．(1) m≠±2；(2) m＝1</w:t>
      </w:r>
    </w:p>
    <w:p>
      <w:pPr>
        <w:spacing w:line="360" w:lineRule="auto"/>
        <w:jc w:val="left"/>
        <w:textAlignment w:val="center"/>
      </w:pPr>
      <w:r>
        <w:t>20．（1）</w:t>
      </w:r>
      <w:r>
        <w:drawing>
          <wp:inline distT="0" distB="0" distL="114300" distR="114300">
            <wp:extent cx="828675" cy="342900"/>
            <wp:effectExtent l="0" t="0" r="9525" b="0"/>
            <wp:docPr id="55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97" descr=" 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；（2）y=-15</w:t>
      </w:r>
    </w:p>
    <w:p>
      <w:pPr>
        <w:spacing w:line="360" w:lineRule="auto"/>
        <w:jc w:val="left"/>
        <w:textAlignment w:val="center"/>
      </w:pPr>
      <w:r>
        <w:t>21．（1）</w:t>
      </w:r>
      <w:r>
        <w:drawing>
          <wp:inline distT="0" distB="0" distL="114300" distR="114300">
            <wp:extent cx="409575" cy="152400"/>
            <wp:effectExtent l="0" t="0" r="9525" b="0"/>
            <wp:docPr id="56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98" descr=" 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381000" cy="152400"/>
            <wp:effectExtent l="0" t="0" r="0" b="0"/>
            <wp:docPr id="57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99" descr=" 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；（2）当</w:t>
      </w:r>
      <w:r>
        <w:drawing>
          <wp:inline distT="0" distB="0" distL="114300" distR="114300">
            <wp:extent cx="581025" cy="161925"/>
            <wp:effectExtent l="0" t="0" r="0" b="8255"/>
            <wp:docPr id="58" name="图片 2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00" descr=" 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时，</w:t>
      </w:r>
      <w:r>
        <w:drawing>
          <wp:inline distT="0" distB="0" distL="114300" distR="114300">
            <wp:extent cx="266700" cy="171450"/>
            <wp:effectExtent l="0" t="0" r="0" b="0"/>
            <wp:docPr id="59" name="图片 2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01" descr=" 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t>22．（1）3；（2）在.</w:t>
      </w:r>
    </w:p>
    <w:p>
      <w:pPr>
        <w:sectPr>
          <w:pgSz w:w="11906" w:h="16838"/>
          <w:pgMar w:top="567" w:right="567" w:bottom="567" w:left="567" w:header="708" w:footer="709" w:gutter="0"/>
          <w:cols w:space="0" w:num="1"/>
        </w:sectPr>
      </w:pPr>
      <w:r>
        <w:t>23．(1)</w:t>
      </w:r>
      <w:r>
        <w:pict>
          <v:shape id="_x0000_i1050" o:spt="75" alt=" " type="#_x0000_t75" style="height:27pt;width:30.75pt;" filled="f" o:preferrelative="t" stroked="f" coordsize="21600,21600">
            <v:path/>
            <v:fill on="f" focussize="0,0"/>
            <v:stroke on="f" joinstyle="miter"/>
            <v:imagedata r:id="rId76" o:title="eqIdb2b74e01ff2f41f1897ba98c2a069014"/>
            <o:lock v:ext="edit" aspectratio="t"/>
            <w10:wrap type="none"/>
            <w10:anchorlock/>
          </v:shape>
        </w:pict>
      </w:r>
      <w:r>
        <w:t>；(2)y=9；(3)x=7.2．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3E2B90"/>
    <w:rsid w:val="003E119A"/>
    <w:rsid w:val="007420CA"/>
    <w:rsid w:val="00792464"/>
    <w:rsid w:val="00FB44A9"/>
    <w:rsid w:val="0C3E2B90"/>
    <w:rsid w:val="49154995"/>
    <w:rsid w:val="5EB84D75"/>
    <w:rsid w:val="62BA0509"/>
    <w:rsid w:val="6F233A35"/>
    <w:rsid w:val="710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73.wmf"/><Relationship Id="rId75" Type="http://schemas.openxmlformats.org/officeDocument/2006/relationships/image" Target="media/image72.wmf"/><Relationship Id="rId74" Type="http://schemas.openxmlformats.org/officeDocument/2006/relationships/image" Target="media/image71.wmf"/><Relationship Id="rId73" Type="http://schemas.openxmlformats.org/officeDocument/2006/relationships/image" Target="media/image70.wmf"/><Relationship Id="rId72" Type="http://schemas.openxmlformats.org/officeDocument/2006/relationships/image" Target="media/image69.wmf"/><Relationship Id="rId71" Type="http://schemas.openxmlformats.org/officeDocument/2006/relationships/image" Target="media/image68.wmf"/><Relationship Id="rId70" Type="http://schemas.openxmlformats.org/officeDocument/2006/relationships/image" Target="media/image67.wmf"/><Relationship Id="rId7" Type="http://schemas.openxmlformats.org/officeDocument/2006/relationships/image" Target="media/image4.wmf"/><Relationship Id="rId69" Type="http://schemas.openxmlformats.org/officeDocument/2006/relationships/image" Target="media/image66.wmf"/><Relationship Id="rId68" Type="http://schemas.openxmlformats.org/officeDocument/2006/relationships/image" Target="media/image65.wmf"/><Relationship Id="rId67" Type="http://schemas.openxmlformats.org/officeDocument/2006/relationships/image" Target="media/image64.wmf"/><Relationship Id="rId66" Type="http://schemas.openxmlformats.org/officeDocument/2006/relationships/image" Target="media/image63.wmf"/><Relationship Id="rId65" Type="http://schemas.openxmlformats.org/officeDocument/2006/relationships/image" Target="media/image62.wmf"/><Relationship Id="rId64" Type="http://schemas.openxmlformats.org/officeDocument/2006/relationships/image" Target="media/image61.wmf"/><Relationship Id="rId63" Type="http://schemas.openxmlformats.org/officeDocument/2006/relationships/image" Target="media/image60.wmf"/><Relationship Id="rId62" Type="http://schemas.openxmlformats.org/officeDocument/2006/relationships/image" Target="media/image59.wmf"/><Relationship Id="rId61" Type="http://schemas.openxmlformats.org/officeDocument/2006/relationships/image" Target="media/image58.wmf"/><Relationship Id="rId60" Type="http://schemas.openxmlformats.org/officeDocument/2006/relationships/image" Target="media/image57.wmf"/><Relationship Id="rId6" Type="http://schemas.openxmlformats.org/officeDocument/2006/relationships/image" Target="media/image3.wmf"/><Relationship Id="rId59" Type="http://schemas.openxmlformats.org/officeDocument/2006/relationships/image" Target="media/image56.wmf"/><Relationship Id="rId58" Type="http://schemas.openxmlformats.org/officeDocument/2006/relationships/image" Target="media/image55.wmf"/><Relationship Id="rId57" Type="http://schemas.openxmlformats.org/officeDocument/2006/relationships/image" Target="media/image54.wmf"/><Relationship Id="rId56" Type="http://schemas.openxmlformats.org/officeDocument/2006/relationships/image" Target="media/image53.wmf"/><Relationship Id="rId55" Type="http://schemas.openxmlformats.org/officeDocument/2006/relationships/image" Target="media/image52.wmf"/><Relationship Id="rId54" Type="http://schemas.openxmlformats.org/officeDocument/2006/relationships/image" Target="media/image51.wmf"/><Relationship Id="rId53" Type="http://schemas.openxmlformats.org/officeDocument/2006/relationships/image" Target="media/image50.wmf"/><Relationship Id="rId52" Type="http://schemas.openxmlformats.org/officeDocument/2006/relationships/image" Target="media/image49.wmf"/><Relationship Id="rId51" Type="http://schemas.openxmlformats.org/officeDocument/2006/relationships/image" Target="media/image48.wmf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262</Words>
  <Characters>1496</Characters>
  <Lines>12</Lines>
  <Paragraphs>3</Paragraphs>
  <TotalTime>0</TotalTime>
  <ScaleCrop>false</ScaleCrop>
  <LinksUpToDate>false</LinksUpToDate>
  <CharactersWithSpaces>1755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2022-01-23T14:27:00Z</dcterms:created>
  <dc:creator>黄明福</dc:creator>
  <cp:lastModifiedBy>Administrator</cp:lastModifiedBy>
  <dcterms:modified xsi:type="dcterms:W3CDTF">2022-04-08T10:02:37Z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