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10998200</wp:posOffset>
            </wp:positionV>
            <wp:extent cx="431800" cy="4572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t>2022</w:t>
      </w:r>
      <w:r>
        <w:rPr>
          <w:rFonts w:hint="eastAsia" w:ascii="黑体" w:hAnsi="黑体" w:eastAsia="黑体" w:cs="黑体"/>
          <w:lang w:val="en-US" w:eastAsia="zh-CN"/>
        </w:rPr>
        <w:t>房县</w:t>
      </w:r>
      <w:r>
        <w:rPr>
          <w:rFonts w:hint="eastAsia"/>
          <w:lang w:eastAsia="zh-CN"/>
        </w:rPr>
        <w:t>诊断化学试题</w:t>
      </w:r>
    </w:p>
    <w:p>
      <w:pPr>
        <w:spacing w:line="279" w:lineRule="auto"/>
        <w:ind w:left="3360" w:leftChars="200" w:hanging="2940" w:hangingChars="1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可能用到的相对原子质量：H  1   C  12   O  16   S  32   Ｚn  65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1.2022年2月4日20点，万众瞩目的第二十四届冬奥会在北京隆重开幕。在冬奥会开幕盛典中发生的化学变化是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A．LED屏幕发光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B．点燃火炬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C．雕刻会徽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D．升起国旗</w:t>
      </w:r>
    </w:p>
    <w:p>
      <w:pPr>
        <w:spacing w:line="360" w:lineRule="auto"/>
        <w:jc w:val="left"/>
        <w:textAlignment w:val="center"/>
        <w:rPr>
          <w:rFonts w:hint="default" w:ascii="宋体" w:hAnsi="宋体" w:eastAsiaTheme="minorEastAsia"/>
          <w:color w:val="000000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ascii="宋体" w:hAnsi="宋体"/>
          <w:color w:val="000000"/>
        </w:rPr>
        <w:t>下列图示实验操作中正确的是</w:t>
      </w:r>
      <w:r>
        <w:rPr>
          <w:rFonts w:hint="eastAsia" w:ascii="宋体" w:hAnsi="宋体"/>
          <w:color w:val="000000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23900" cy="809625"/>
            <wp:effectExtent l="0" t="0" r="0" b="9525"/>
            <wp:docPr id="2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91235" cy="865505"/>
            <wp:effectExtent l="0" t="0" r="18415" b="10795"/>
            <wp:docPr id="3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08685" cy="838835"/>
            <wp:effectExtent l="0" t="0" r="5715" b="18415"/>
            <wp:docPr id="4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00760" cy="877570"/>
            <wp:effectExtent l="0" t="0" r="8890" b="17780"/>
            <wp:docPr id="5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3.“推动绿色发展，促进人与自然和谐共生”是第十四个五年规划和2035年远景目标之一。下列做法与此理念不相符的是(   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工业废</w:t>
      </w:r>
      <w:r>
        <w:rPr>
          <w:rFonts w:ascii="宋体" w:cs="宋体"/>
          <w:kern w:val="0"/>
          <w:szCs w:val="21"/>
        </w:rPr>
        <w:t>水经处理达标后排放</w:t>
      </w:r>
      <w:r>
        <w:rPr>
          <w:rFonts w:hint="eastAsia"/>
          <w:lang w:val="en-US" w:eastAsia="zh-CN"/>
        </w:rPr>
        <w:t xml:space="preserve">                B. 积极植树造林，改善空气质量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C. 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使用一次性碗筷，树立健康意识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使用新型可降解塑料，减少“白色污染”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4.关于下列实验现象的描述正确的是（     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  <w:sz w:val="21"/>
          <w:szCs w:val="21"/>
        </w:rPr>
        <w:t>碳</w:t>
      </w:r>
      <w:r>
        <w:rPr>
          <w:rFonts w:hint="eastAsia"/>
          <w:sz w:val="21"/>
          <w:szCs w:val="21"/>
          <w:lang w:eastAsia="zh-CN"/>
        </w:rPr>
        <w:t>在空气中燃烧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eastAsia="zh-CN"/>
        </w:rPr>
        <w:t>生产二氧化碳气体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 红热的铁丝在空气中剧烈燃烧，火星四射     C. 打开浓盐酸的瓶盖，瓶口有白雾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 硫在氧气中燃烧，发出明亮的蓝紫色火焰，并产生有刺激性气味的SO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气体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5.我国计划在2022年前后完成空间站建造并开始运营。空间站内将氧气与储备的其他气体以一定的体积比例混合成“人造空气”(20%以上的氧气，70%的氮气，控制二氧化碳的含量低于0.7% )。下列关于“人造空气”和空气的说法中，正确的是(   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A.需要控制二氧化碳的含量，是因为二氧化碳有毒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B.燃着的木条放在“人造空气”中会立即熄灭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C.空气中</w:t>
      </w:r>
      <w:r>
        <w:rPr>
          <w:rFonts w:hint="eastAsia" w:ascii="Times New Roman" w:hAnsi="Times New Roman" w:eastAsia="宋体" w:cs="Times New Roman"/>
          <w:szCs w:val="21"/>
        </w:rPr>
        <w:t>的氮气对人类呼吸没有任何作用，因此“人造空气”可只保留氧气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D.“人造空气”中氮气的体积分数小于空气中氮气的体积分数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6.中药“连花清瘟胶囊”在抗击疫情中起到了重要作用，主要成分之一连翘甙化学式为C</w:t>
      </w:r>
      <w:r>
        <w:rPr>
          <w:rFonts w:hint="eastAsia"/>
          <w:vertAlign w:val="subscript"/>
          <w:lang w:val="en-US" w:eastAsia="zh-CN"/>
        </w:rPr>
        <w:t>27</w:t>
      </w:r>
      <w:r>
        <w:rPr>
          <w:rFonts w:hint="eastAsia"/>
          <w:lang w:val="en-US" w:eastAsia="zh-CN"/>
        </w:rPr>
        <w:t>H</w:t>
      </w:r>
      <w:r>
        <w:rPr>
          <w:rFonts w:hint="eastAsia"/>
          <w:vertAlign w:val="subscript"/>
          <w:lang w:val="en-US" w:eastAsia="zh-CN"/>
        </w:rPr>
        <w:t>34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11</w:t>
      </w:r>
      <w:r>
        <w:rPr>
          <w:rFonts w:hint="eastAsia"/>
          <w:lang w:val="en-US" w:eastAsia="zh-CN"/>
        </w:rPr>
        <w:t>，下列对连翘甙描述错误的是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连翘甙</w:t>
      </w:r>
      <w:r>
        <w:rPr>
          <w:rFonts w:ascii="宋体" w:hAnsi="宋体"/>
          <w:color w:val="000000"/>
        </w:rPr>
        <w:t>中碳元素的质量分数最</w:t>
      </w:r>
      <w:r>
        <w:rPr>
          <w:rFonts w:hint="eastAsia" w:ascii="宋体" w:hAnsi="宋体"/>
          <w:color w:val="000000"/>
          <w:lang w:eastAsia="zh-CN"/>
        </w:rPr>
        <w:t>大</w:t>
      </w:r>
      <w:r>
        <w:rPr>
          <w:rFonts w:hint="eastAsia" w:ascii="宋体" w:hAnsi="宋体"/>
          <w:color w:val="000000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B.连翘甙由碳、氢、氧三种元素组成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 连翘甙中碳、氢、氧元素的质量比是162：17：88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D. 连翘甙由27个碳原子、34个氢原子、11个氧原子构成</w:t>
      </w:r>
    </w:p>
    <w:p>
      <w:pPr>
        <w:pStyle w:val="3"/>
        <w:spacing w:line="300" w:lineRule="auto"/>
        <w:rPr>
          <w:rFonts w:ascii="Times New Roman" w:hAnsi="Times New Roman" w:cs="Times New Roman"/>
        </w:rPr>
      </w:pPr>
      <w:r>
        <w:rPr>
          <w:rFonts w:hint="eastAsia"/>
          <w:lang w:val="en-US" w:eastAsia="zh-CN"/>
        </w:rPr>
        <w:t>7.</w:t>
      </w:r>
      <w:r>
        <w:rPr>
          <w:rFonts w:ascii="Times New Roman" w:hAnsi="Times New Roman" w:cs="Times New Roman"/>
        </w:rPr>
        <w:t xml:space="preserve">下列根据实验目的设计的实验方案及结论均正确的是                               </w:t>
      </w:r>
    </w:p>
    <w:tbl>
      <w:tblPr>
        <w:tblStyle w:val="7"/>
        <w:tblW w:w="85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2250"/>
        <w:gridCol w:w="2758"/>
        <w:gridCol w:w="2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实验目的</w:t>
            </w:r>
          </w:p>
        </w:tc>
        <w:tc>
          <w:tcPr>
            <w:tcW w:w="2758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实验方案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鉴别黄铜和纯铜</w:t>
            </w:r>
          </w:p>
        </w:tc>
        <w:tc>
          <w:tcPr>
            <w:tcW w:w="2758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相互刻划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，</w:t>
            </w:r>
            <w:r>
              <w:rPr>
                <w:rFonts w:ascii="Times New Roman" w:hAnsi="Times New Roman" w:cs="Times New Roman"/>
              </w:rPr>
              <w:t>观察现象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纯铜硬度比黄铜大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spacing w:line="300" w:lineRule="exac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除去</w:t>
            </w:r>
            <w:r>
              <w:rPr>
                <w:szCs w:val="21"/>
              </w:rPr>
              <w:t>NaCl</w:t>
            </w:r>
            <w:r>
              <w:rPr>
                <w:rFonts w:hint="eastAsia"/>
                <w:szCs w:val="21"/>
                <w:vertAlign w:val="baseline"/>
                <w:lang w:eastAsia="zh-CN"/>
              </w:rPr>
              <w:t>溶液中的</w:t>
            </w:r>
            <w:r>
              <w:rPr>
                <w:szCs w:val="21"/>
              </w:rPr>
              <w:t>CaCl</w:t>
            </w:r>
            <w:r>
              <w:rPr>
                <w:szCs w:val="21"/>
                <w:vertAlign w:val="subscript"/>
              </w:rPr>
              <w:t>2</w:t>
            </w:r>
          </w:p>
        </w:tc>
        <w:tc>
          <w:tcPr>
            <w:tcW w:w="2758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加入过量</w:t>
            </w:r>
            <w:r>
              <w:rPr>
                <w:rFonts w:hAnsi="宋体"/>
                <w:szCs w:val="21"/>
              </w:rPr>
              <w:t>碳酸钠</w:t>
            </w:r>
            <w:r>
              <w:rPr>
                <w:rFonts w:ascii="Times New Roman" w:hAnsi="Times New Roman" w:cs="Times New Roman"/>
              </w:rPr>
              <w:t>溶液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，</w:t>
            </w:r>
            <w:r>
              <w:rPr>
                <w:rFonts w:ascii="Times New Roman" w:hAnsi="Times New Roman" w:cs="Times New Roman"/>
              </w:rPr>
              <w:t>过滤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szCs w:val="21"/>
              </w:rPr>
              <w:t>NaCl</w:t>
            </w:r>
            <w:r>
              <w:rPr>
                <w:rFonts w:hint="eastAsia"/>
                <w:szCs w:val="21"/>
                <w:vertAlign w:val="baseline"/>
                <w:lang w:eastAsia="zh-CN"/>
              </w:rPr>
              <w:t>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探究铁、铜、银的金属活动性顺序</w:t>
            </w:r>
          </w:p>
        </w:tc>
        <w:tc>
          <w:tcPr>
            <w:tcW w:w="2758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将铁丝和铜丝分别插入硝酸银溶液中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金属活动性顺序：铁&gt;铜&gt;银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D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探究水的组成</w:t>
            </w:r>
          </w:p>
        </w:tc>
        <w:tc>
          <w:tcPr>
            <w:tcW w:w="2758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检验水通电后的产物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3"/>
              <w:spacing w:line="300" w:lineRule="auto"/>
              <w:jc w:val="left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水由氢元素和氧元素组成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3"/>
        <w:spacing w:line="300" w:lineRule="auto"/>
        <w:rPr>
          <w:rFonts w:ascii="Times New Roman" w:hAnsi="Times New Roman" w:eastAsia="MingLiU_HKSCS" w:cs="Times New Roman"/>
        </w:rPr>
      </w:pPr>
      <w:r>
        <w:rPr>
          <w:rFonts w:hint="eastAsia"/>
          <w:lang w:val="en-US" w:eastAsia="zh-CN"/>
        </w:rPr>
        <w:t>8.</w:t>
      </w:r>
      <w:r>
        <w:rPr>
          <w:rFonts w:ascii="Times New Roman" w:hAnsi="Times New Roman" w:cs="Times New Roman"/>
        </w:rPr>
        <w:t>下列有关说法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其中正确的组合是                                                  </w:t>
      </w:r>
    </w:p>
    <w:p>
      <w:pPr>
        <w:spacing w:line="360" w:lineRule="auto"/>
        <w:ind w:left="273" w:hanging="273" w:hangingChars="13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①衣服上的油污用汽油或用加了洗涤剂的水除去原理不相同；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②“众人拾柴火焰高”指可燃物越多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ascii="Times New Roman" w:hAnsi="Times New Roman" w:cs="Times New Roman"/>
        </w:rPr>
        <w:t>着火点越低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ascii="Times New Roman" w:hAnsi="Times New Roman" w:cs="Times New Roman"/>
        </w:rPr>
        <w:t>越容易着火；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③使用乙醇汽油可以防止温室效应；④不锈钢和目前使用的硬币都是合金；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⑤使用无磷洗衣粉可以防止白色污染；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⑥烧碱和纯碱都是碱；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⑦缺乏维生素C会引起夜盲症；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⑧</w:t>
      </w:r>
      <w:r>
        <w:rPr>
          <w:rFonts w:hint="eastAsia" w:ascii="Times New Roman" w:hAnsi="Times New Roman" w:eastAsia="宋体" w:cs="Times New Roman"/>
          <w:szCs w:val="21"/>
        </w:rPr>
        <w:t>.常温下碱溶液的pH&gt;7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所以该温度下pH&gt;7的溶液一定显碱性</w:t>
      </w:r>
      <w:r>
        <w:rPr>
          <w:rFonts w:ascii="Times New Roman" w:hAnsi="Times New Roman" w:cs="Times New Roman"/>
        </w:rPr>
        <w:t>。</w:t>
      </w:r>
    </w:p>
    <w:p>
      <w:pPr>
        <w:pStyle w:val="3"/>
        <w:spacing w:line="300" w:lineRule="auto"/>
        <w:ind w:firstLine="630" w:firstLineChars="300"/>
        <w:rPr>
          <w:rFonts w:hint="eastAsia"/>
          <w:lang w:val="en-US" w:eastAsia="zh-CN"/>
        </w:rPr>
      </w:pPr>
      <w:r>
        <w:rPr>
          <w:rFonts w:ascii="Times New Roman" w:hAnsi="Times New Roman" w:cs="Times New Roman"/>
        </w:rPr>
        <w:t>A. ①③⑧  B.  ①④⑧   C. ③⑥⑦  D. ②④⑤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hint="eastAsia"/>
          <w:lang w:val="en-US" w:eastAsia="zh-CN"/>
        </w:rPr>
        <w:t>9.</w:t>
      </w:r>
      <w:r>
        <w:rPr>
          <w:rFonts w:ascii="Times New Roman" w:hAnsi="Times New Roman" w:eastAsia="宋体" w:cs="Times New Roman"/>
          <w:szCs w:val="21"/>
        </w:rPr>
        <w:t>在“宏观一微观一符号”之间建立联系是化学学科特有的思维方式。对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下</w:t>
      </w:r>
      <w:r>
        <w:rPr>
          <w:rFonts w:ascii="Times New Roman" w:hAnsi="Times New Roman" w:eastAsia="宋体" w:cs="Times New Roman"/>
          <w:szCs w:val="21"/>
        </w:rPr>
        <w:t>图所示信息的分析不正确的是(</w: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)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114300" distR="114300">
            <wp:extent cx="4714240" cy="1106805"/>
            <wp:effectExtent l="0" t="0" r="10160" b="17145"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A.图①是硅原子的结构示意图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>图示四种元素的本质区别是质子数不同</w:t>
      </w:r>
    </w:p>
    <w:p>
      <w:pPr>
        <w:spacing w:line="360" w:lineRule="auto"/>
        <w:ind w:left="273" w:hanging="273" w:hangingChars="130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.若图③中x的值为8，则其粒子符号为</w:t>
      </w:r>
      <w:r>
        <w:rPr>
          <w:rFonts w:hint="eastAsia" w:ascii="Times New Roman" w:hAnsi="Times New Roman" w:eastAsia="宋体" w:cs="Times New Roman"/>
          <w:szCs w:val="21"/>
        </w:rPr>
        <w:t>O</w:t>
      </w:r>
      <w:r>
        <w:rPr>
          <w:rFonts w:hint="eastAsia" w:ascii="Times New Roman" w:hAnsi="Times New Roman" w:eastAsia="宋体" w:cs="Times New Roman"/>
          <w:szCs w:val="21"/>
          <w:vertAlign w:val="superscript"/>
        </w:rPr>
        <w:t>2-</w:t>
      </w:r>
      <w:r>
        <w:rPr>
          <w:rFonts w:hint="eastAsia" w:ascii="Times New Roman" w:hAnsi="Times New Roman" w:eastAsia="宋体" w:cs="Times New Roman"/>
          <w:szCs w:val="21"/>
          <w:vertAlign w:val="superscript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D.图②</w:t>
      </w:r>
      <w:r>
        <w:rPr>
          <w:rFonts w:hint="eastAsia" w:ascii="Times New Roman" w:hAnsi="Times New Roman" w:eastAsia="宋体" w:cs="Times New Roman"/>
          <w:szCs w:val="21"/>
        </w:rPr>
        <w:t>④</w:t>
      </w:r>
      <w:r>
        <w:rPr>
          <w:rFonts w:ascii="Times New Roman" w:hAnsi="Times New Roman" w:eastAsia="宋体" w:cs="Times New Roman"/>
          <w:szCs w:val="21"/>
        </w:rPr>
        <w:t>对应元素组成的化合物是M</w:t>
      </w:r>
      <w:r>
        <w:rPr>
          <w:rFonts w:hint="eastAsia" w:ascii="Times New Roman" w:hAnsi="Times New Roman" w:eastAsia="宋体" w:cs="Times New Roman"/>
          <w:szCs w:val="21"/>
        </w:rPr>
        <w:t>gCl</w:t>
      </w:r>
      <w:r>
        <w:rPr>
          <w:rFonts w:hint="eastAsia" w:ascii="Times New Roman" w:hAnsi="Times New Roman" w:eastAsia="宋体" w:cs="Times New Roman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10.</w:t>
      </w:r>
      <w:r>
        <w:rPr>
          <w:rFonts w:ascii="宋体" w:hAnsi="宋体"/>
          <w:color w:val="000000"/>
        </w:rPr>
        <w:t>下列能在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的溶液中大量共存，且溶液为无色透明的一组是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FeCl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NaCl</w:t>
      </w:r>
      <w:r>
        <w:rPr>
          <w:rFonts w:hint="eastAsia" w:eastAsia="宋体" w:cs="Times New Roman"/>
          <w:color w:val="000000"/>
          <w:lang w:val="en-US" w:eastAsia="zh-CN"/>
        </w:rPr>
        <w:t xml:space="preserve">         </w:t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BaCl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NaNO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</w:t>
      </w:r>
      <w:r>
        <w:rPr>
          <w:rFonts w:hint="eastAsia" w:eastAsia="宋体" w:cs="Times New Roman"/>
          <w:color w:val="000000"/>
          <w:vertAlign w:val="subscript"/>
          <w:lang w:val="en-US" w:eastAsia="zh-CN"/>
        </w:rPr>
        <w:t>2</w:t>
      </w:r>
      <w:r>
        <w:rPr>
          <w:rFonts w:hint="eastAsia" w:eastAsia="宋体" w:cs="Times New Roman"/>
          <w:color w:val="000000"/>
          <w:vertAlign w:val="baseline"/>
          <w:lang w:val="en-US" w:eastAsia="zh-CN"/>
        </w:rPr>
        <w:t>SO</w:t>
      </w:r>
      <w:r>
        <w:rPr>
          <w:rFonts w:hint="eastAsia" w:eastAsia="宋体" w:cs="Times New Roman"/>
          <w:color w:val="000000"/>
          <w:vertAlign w:val="subscript"/>
          <w:lang w:val="en-US" w:eastAsia="zh-CN"/>
        </w:rPr>
        <w:t>4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KCl</w:t>
      </w:r>
      <w:r>
        <w:rPr>
          <w:rFonts w:hint="eastAsia" w:eastAsia="宋体" w:cs="Times New Roman"/>
          <w:color w:val="000000"/>
          <w:lang w:val="en-US" w:eastAsia="zh-CN"/>
        </w:rPr>
        <w:t xml:space="preserve">         </w:t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、</w:t>
      </w:r>
      <w:r>
        <w:rPr>
          <w:rFonts w:hint="eastAsia" w:eastAsia="宋体" w:cs="Times New Roman"/>
          <w:color w:val="000000"/>
          <w:lang w:val="en-US" w:eastAsia="zh-CN"/>
        </w:rPr>
        <w:t>Ag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hint="eastAsia" w:eastAsia="宋体" w:cs="Times New Roman"/>
          <w:color w:val="000000"/>
          <w:lang w:val="en-US" w:eastAsia="zh-CN"/>
        </w:rPr>
        <w:t>H</w:t>
      </w:r>
      <w:r>
        <w:rPr>
          <w:rFonts w:eastAsia="Times New Roman" w:cs="Times New Roman"/>
          <w:color w:val="000000"/>
        </w:rPr>
        <w:t>Cl</w:t>
      </w:r>
    </w:p>
    <w:p>
      <w:pPr>
        <w:pStyle w:val="3"/>
        <w:spacing w:line="300" w:lineRule="auto"/>
        <w:rPr>
          <w:rFonts w:ascii="Times New Roman" w:hAnsi="Times New Roman" w:eastAsia="MingLiU_HKSCS" w:cs="Times New Roman"/>
        </w:rPr>
      </w:pPr>
      <w:r>
        <w:rPr>
          <w:rFonts w:hint="eastAsia"/>
          <w:lang w:val="en-US" w:eastAsia="zh-CN"/>
        </w:rPr>
        <w:t>11.</w:t>
      </w:r>
      <w:r>
        <w:rPr>
          <w:rFonts w:ascii="Times New Roman" w:hAnsi="Times New Roman" w:cs="Times New Roman"/>
        </w:rPr>
        <w:t xml:space="preserve">下列图像能正确反映其对应变化关系的是                                               </w:t>
      </w:r>
    </w:p>
    <w:p>
      <w:pPr>
        <w:pStyle w:val="3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362450" cy="854075"/>
            <wp:effectExtent l="0" t="0" r="0" b="3175"/>
            <wp:docPr id="17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0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A. 碳和氧化铜的混合物在高温条件下反应</w:t>
      </w:r>
    </w:p>
    <w:p>
      <w:pPr>
        <w:pStyle w:val="3"/>
        <w:spacing w:line="30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B. 向一定量的饱和氢氧化钙溶液中加入氧化钙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C. 化学反应中</w:t>
      </w:r>
      <w:r>
        <w:rPr>
          <w:rFonts w:hint="eastAsia" w:ascii="Times New Roman" w:hAnsi="Times New Roman" w:eastAsia="宋体" w:cs="Times New Roman"/>
          <w:lang w:eastAsia="zh-CN"/>
        </w:rPr>
        <w:t>，</w:t>
      </w:r>
      <w:r>
        <w:rPr>
          <w:rFonts w:ascii="Times New Roman" w:hAnsi="Times New Roman" w:cs="Times New Roman"/>
        </w:rPr>
        <w:t>原子总数随时间的变化</w:t>
      </w:r>
    </w:p>
    <w:p>
      <w:pPr>
        <w:pStyle w:val="3"/>
        <w:spacing w:line="300" w:lineRule="auto"/>
        <w:rPr>
          <w:rFonts w:hint="eastAsia"/>
          <w:lang w:val="en-US" w:eastAsia="zh-CN"/>
        </w:rPr>
      </w:pPr>
      <w:r>
        <w:rPr>
          <w:rFonts w:ascii="Times New Roman" w:hAnsi="Times New Roman" w:cs="Times New Roman"/>
        </w:rPr>
        <w:t>D. 分别往等质量的 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固体中加入足量等浓度的稀盐酸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</w:t>
      </w:r>
      <w:bookmarkStart w:id="0" w:name="topic_2993a1b0-0272-4859-a98c-32a421dfa4"/>
      <w:r>
        <w:rPr>
          <w:rFonts w:hint="eastAsia"/>
          <w:lang w:val="en-US" w:eastAsia="zh-CN"/>
        </w:rPr>
        <w:t>将一定质量的锌粉、铁粉混合物加入到</w:t>
      </w:r>
      <w:r>
        <w:rPr>
          <w:rFonts w:hint="eastAsia"/>
          <w:color w:val="auto"/>
          <w:lang w:val="en-US" w:eastAsia="zh-CN"/>
        </w:rPr>
        <w:t>CuSO</w:t>
      </w:r>
      <w:r>
        <w:rPr>
          <w:rFonts w:hint="eastAsia"/>
          <w:color w:val="auto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溶液中，充分反应后过滤，得到滤渣和滤液，下列有关分析错误的是</w:t>
      </w:r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若滤液为无色，则可以证明锌的金属活动性大于铜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B. 若滤液为有色溶液，则滤液中至少含有2种金属离子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C. 若向滤渣中加入稀盐酸没有气泡产生，则滤液中可能含有三种溶质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highlight w:val="yellow"/>
          <w:lang w:val="en-US" w:eastAsia="zh-CN"/>
        </w:rPr>
        <w:t>D</w:t>
      </w:r>
      <w:r>
        <w:rPr>
          <w:rFonts w:hint="eastAsia"/>
          <w:lang w:val="en-US" w:eastAsia="zh-CN"/>
        </w:rPr>
        <w:t>. 若向滤渣中加入稀盐酸有气泡产生，则滤渣中一定含有铜、铁、锌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13.用化学用语回答下列问题：</w:t>
      </w:r>
    </w:p>
    <w:p>
      <w:pPr>
        <w:numPr>
          <w:ilvl w:val="0"/>
          <w:numId w:val="0"/>
        </w:numPr>
        <w:rPr>
          <w:rFonts w:hint="eastAsia" w:ascii="宋体" w:cs="宋体" w:eastAsiaTheme="minorEastAsia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（1）3个二氧化氮分子_____； （2）磷元素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（3</w:t>
      </w:r>
      <w:r>
        <w:rPr>
          <w:rFonts w:hint="eastAsia" w:ascii="宋体" w:cs="宋体"/>
          <w:kern w:val="0"/>
          <w:szCs w:val="21"/>
          <w:lang w:eastAsia="zh-CN"/>
        </w:rPr>
        <w:t>）铵根离子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（4）</w:t>
      </w:r>
      <w:r>
        <w:rPr>
          <w:rFonts w:ascii="宋体" w:cs="宋体"/>
          <w:kern w:val="0"/>
          <w:szCs w:val="21"/>
        </w:rPr>
        <w:t>氧化铝中铝元素的化合价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ascii="宋体" w:hAnsi="宋体"/>
          <w:color w:val="000000"/>
        </w:rPr>
        <w:t>化</w:t>
      </w:r>
      <w:r>
        <w:rPr>
          <w:rFonts w:hint="eastAsia"/>
          <w:lang w:val="en-US" w:eastAsia="zh-CN"/>
        </w:rPr>
        <w:t>学与人类生活、生产活动息息相关。请根据所学化学知识回答下列问题：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（1）生活中常接触到“高钙牛奶”，其中的“钙”应理解为________(填“元素”、“单质”或“化合物”)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（2）草木灰是农家肥料，它的主要成分是一种含钾的盐。取一些草木灰加入盐酸中，生成的气体可使澄清石灰水变浑浊，由此可推断草木灰的主要成份可能是_______________。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（3）“关爱生命、拥抱健康”是每个人关注的永恒主题。下列说法正确</w:t>
      </w:r>
      <w:r>
        <w:rPr>
          <w:rFonts w:ascii="宋体" w:cs="宋体"/>
          <w:kern w:val="0"/>
          <w:szCs w:val="21"/>
        </w:rPr>
        <w:t>的是</w:t>
      </w:r>
      <w:r>
        <w:rPr>
          <w:rFonts w:hint="eastAsia" w:ascii="宋体" w:cs="宋体"/>
          <w:kern w:val="0"/>
          <w:szCs w:val="21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Cs w:val="21"/>
        </w:rPr>
        <w:t>霉变的花生洗净后可以直接食用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②</w:t>
      </w:r>
      <w:r>
        <w:rPr>
          <w:rFonts w:ascii="宋体" w:cs="宋体"/>
          <w:kern w:val="0"/>
          <w:szCs w:val="21"/>
        </w:rPr>
        <w:t>食用新鲜水果和蔬菜，可以为人体补充维生素</w:t>
      </w:r>
      <w: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③</w:t>
      </w:r>
      <w:r>
        <w:rPr>
          <w:rFonts w:ascii="宋体" w:cs="宋体"/>
          <w:kern w:val="0"/>
          <w:szCs w:val="21"/>
        </w:rPr>
        <w:t>食用甲醛溶液浸泡的水产品有利健康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④</w:t>
      </w:r>
      <w:r>
        <w:rPr>
          <w:rFonts w:ascii="宋体" w:cs="宋体"/>
          <w:kern w:val="0"/>
          <w:szCs w:val="21"/>
        </w:rPr>
        <w:t>人体所需的营养素应尽量从保健品中摄取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lang w:val="en-US" w:eastAsia="zh-CN"/>
        </w:rPr>
        <w:t>15.</w:t>
      </w:r>
      <w:r>
        <w:rPr>
          <w:rFonts w:ascii="宋体" w:hAnsi="宋体"/>
          <w:color w:val="000000"/>
        </w:rPr>
        <w:t>元素的价类图反映的是元素的化合价与物质类别之间的关系。图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是某同学绘制的碳元素的价类图。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4445</wp:posOffset>
                </wp:positionV>
                <wp:extent cx="5438775" cy="1494155"/>
                <wp:effectExtent l="0" t="0" r="9525" b="10795"/>
                <wp:wrapTight wrapText="bothSides">
                  <wp:wrapPolygon>
                    <wp:start x="0" y="0"/>
                    <wp:lineTo x="0" y="21205"/>
                    <wp:lineTo x="9003" y="21205"/>
                    <wp:lineTo x="17250" y="21205"/>
                    <wp:lineTo x="21562" y="20104"/>
                    <wp:lineTo x="21562" y="2479"/>
                    <wp:lineTo x="9003" y="0"/>
                    <wp:lineTo x="0" y="0"/>
                  </wp:wrapPolygon>
                </wp:wrapTight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8775" cy="1494155"/>
                          <a:chOff x="5349" y="10282"/>
                          <a:chExt cx="9150" cy="2248"/>
                        </a:xfrm>
                      </wpg:grpSpPr>
                      <pic:pic xmlns:pic="http://schemas.openxmlformats.org/drawingml/2006/picture">
                        <pic:nvPicPr>
                          <pic:cNvPr id="7" name="图片 8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9429" y="10574"/>
                            <a:ext cx="5070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349" y="10282"/>
                            <a:ext cx="3767" cy="2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pt;margin-top:0.35pt;height:117.65pt;width:428.25pt;mso-wrap-distance-left:9pt;mso-wrap-distance-right:9pt;z-index:-251655168;mso-width-relative:page;mso-height-relative:page;" coordorigin="5349,10282" coordsize="9150,2248" wrapcoords="0 0 0 21205 9003 21205 17250 21205 21562 20104 21562 2479 9003 0 0 0" o:gfxdata="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C5s8AC/AAAA&#10;pQEAABkAAABkcnMvX3JlbHMvZTJvRG9jLnhtbC5yZWxzvZDBisIwEIbvC/sOYe7btD0sspj2IoJX&#10;cR9gSKZpsJmEJIq+vYFlQUHw5nFm+L//Y9bjxS/iTCm7wAq6pgVBrINxbBX8HrZfKxC5IBtcApOC&#10;K2UYh8+P9Z4WLDWUZxezqBTOCuZS4o+UWc/kMTchEtfLFJLHUsdkZUR9REuyb9tvme4ZMDwwxc4o&#10;SDvTgzhcY21+zQ7T5DRtgj554vKkQjpfuysQk6WiwJNx+Lfsm8gW5HOH7j0O3b+DfHjucAN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">
                <o:lock v:ext="edit" aspectratio="f"/>
                <v:shape id="图片 8" o:spid="_x0000_s1026" o:spt="75" alt="学科网(www.zxxk.com)--教育资源门户，提供试卷、教案、课件、论文、素材以及各类教学资源下载，还有大量而丰富的教学相关资讯！" type="#_x0000_t75" style="position:absolute;left:9429;top:10574;height:1797;width:5070;" filled="f" o:preferrelative="t" stroked="f" coordsize="21600,21600" o:gfxdata="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dOP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图片 7" o:spid="_x0000_s1026" o:spt="75" alt="学科网(www.zxxk.com)--教育资源门户，提供试卷、教案、课件、论文、素材以及各类教学资源下载，还有大量而丰富的教学相关资讯！" type="#_x0000_t75" style="position:absolute;left:5349;top:10282;height:2248;width:3767;" filled="f" o:preferrelative="t" stroked="f" coordsize="21600,21600" o:gfxdata="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zoXX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4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（1）a处氢化物为天然气的主要成分，其完全燃烧的化学方程式为______。</w:t>
      </w:r>
    </w:p>
    <w:p>
      <w:pPr>
        <w:numPr>
          <w:ilvl w:val="0"/>
          <w:numId w:val="0"/>
        </w:numPr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（2）b处对应物质的类别是_______。</w:t>
      </w:r>
    </w:p>
    <w:p>
      <w:pPr>
        <w:numPr>
          <w:ilvl w:val="0"/>
          <w:numId w:val="0"/>
        </w:numPr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（3）氧化物中CO有毒而CO2无毒，CO能燃烧而CO2可以灭火，请从微观的角度解释它们化学性质不一样的原因______。</w:t>
      </w:r>
    </w:p>
    <w:p>
      <w:pPr>
        <w:numPr>
          <w:ilvl w:val="0"/>
          <w:numId w:val="0"/>
        </w:numPr>
        <w:rPr>
          <w:rFonts w:ascii="宋体" w:hAnsi="宋体"/>
          <w:color w:val="000000"/>
        </w:rPr>
      </w:pPr>
      <w:r>
        <w:rPr>
          <w:rFonts w:ascii="宋体" w:cs="宋体"/>
          <w:kern w:val="0"/>
          <w:szCs w:val="21"/>
        </w:rPr>
        <w:t>（4）煤</w:t>
      </w:r>
      <w:r>
        <w:rPr>
          <w:rFonts w:hint="eastAsia" w:ascii="宋体" w:cs="宋体"/>
          <w:kern w:val="0"/>
          <w:szCs w:val="21"/>
          <w:lang w:eastAsia="zh-CN"/>
        </w:rPr>
        <w:t>的</w:t>
      </w:r>
      <w:r>
        <w:rPr>
          <w:rFonts w:ascii="宋体" w:cs="宋体"/>
          <w:kern w:val="0"/>
          <w:szCs w:val="21"/>
        </w:rPr>
        <w:t>主要成分是单质碳。图2是用煤生产水煤气的反应微观示意图。该反应为置换反应，反应</w:t>
      </w:r>
      <w:r>
        <w:rPr>
          <w:rFonts w:ascii="宋体" w:hAnsi="宋体"/>
          <w:color w:val="000000"/>
        </w:rPr>
        <w:t>生成的丙、丁两种物质的质量比为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lang w:val="en-US" w:eastAsia="zh-CN"/>
        </w:rPr>
        <w:t>16.</w:t>
      </w:r>
      <w:r>
        <w:rPr>
          <w:rFonts w:ascii="宋体" w:hAnsi="宋体"/>
          <w:color w:val="000000"/>
        </w:rPr>
        <w:t>小峰同学查阅了</w:t>
      </w:r>
      <w:r>
        <w:rPr>
          <w:rFonts w:eastAsia="Times New Roman" w:cs="Times New Roman"/>
          <w:color w:val="000000"/>
        </w:rPr>
        <w:t>KCl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在不同温度时的溶解度，并绘制出相应的溶解度曲线。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40005</wp:posOffset>
            </wp:positionV>
            <wp:extent cx="1352550" cy="1495425"/>
            <wp:effectExtent l="0" t="0" r="0" b="9525"/>
            <wp:wrapTight wrapText="bothSides">
              <wp:wrapPolygon>
                <wp:start x="0" y="0"/>
                <wp:lineTo x="0" y="21462"/>
                <wp:lineTo x="21296" y="21462"/>
                <wp:lineTo x="21296" y="0"/>
                <wp:lineTo x="0" y="0"/>
              </wp:wrapPolygon>
            </wp:wrapTight>
            <wp:docPr id="6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W w:w="5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58"/>
        <w:gridCol w:w="852"/>
        <w:gridCol w:w="851"/>
        <w:gridCol w:w="851"/>
        <w:gridCol w:w="851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1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温度</w:t>
            </w: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/℃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5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溶解度</w:t>
            </w: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/g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KCl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42.6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45.5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51.1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5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KNO</w:t>
            </w: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vertAlign w:val="subscript"/>
                <w:lang w:val="en-US" w:eastAsia="zh-CN" w:bidi="ar-SA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31.6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45.8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85.5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110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169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（1）图中表示</w:t>
      </w:r>
      <w:r>
        <w:rPr>
          <w:rFonts w:eastAsia="Times New Roman" w:cs="Times New Roman"/>
          <w:color w:val="000000"/>
        </w:rPr>
        <w:t>KCl</w:t>
      </w:r>
      <w:r>
        <w:rPr>
          <w:rFonts w:ascii="宋体" w:hAnsi="宋体"/>
          <w:color w:val="000000"/>
        </w:rPr>
        <w:t>溶解度曲线的是_____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b)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</w:t>
      </w:r>
      <w:r>
        <w:rPr>
          <w:rFonts w:eastAsia="Times New Roman" w:cs="Times New Roman"/>
          <w:color w:val="000000"/>
        </w:rPr>
        <w:t>60℃</w:t>
      </w:r>
      <w:r>
        <w:rPr>
          <w:rFonts w:ascii="宋体" w:hAnsi="宋体"/>
          <w:color w:val="000000"/>
        </w:rPr>
        <w:t>时，将</w:t>
      </w:r>
      <w:r>
        <w:rPr>
          <w:rFonts w:eastAsia="Times New Roman" w:cs="Times New Roman"/>
          <w:color w:val="000000"/>
        </w:rPr>
        <w:t>KCl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的饱和溶液同时降温到</w:t>
      </w:r>
      <w:r>
        <w:rPr>
          <w:rFonts w:eastAsia="Times New Roman" w:cs="Times New Roman"/>
          <w:color w:val="000000"/>
        </w:rPr>
        <w:t>20℃</w:t>
      </w:r>
      <w:r>
        <w:rPr>
          <w:rFonts w:ascii="宋体" w:hAnsi="宋体"/>
          <w:color w:val="000000"/>
        </w:rPr>
        <w:t>，则所得溶液中溶质的质量分数大小关系是</w:t>
      </w:r>
      <w:r>
        <w:rPr>
          <w:rFonts w:eastAsia="Times New Roman" w:cs="Times New Roman"/>
          <w:color w:val="000000"/>
        </w:rPr>
        <w:t>KCl</w:t>
      </w:r>
      <w:r>
        <w:rPr>
          <w:rFonts w:ascii="宋体" w:hAnsi="宋体"/>
          <w:color w:val="000000"/>
        </w:rPr>
        <w:t>_____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大于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等于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小于</w:t>
      </w:r>
      <w:r>
        <w:rPr>
          <w:rFonts w:eastAsia="Times New Roman" w:cs="Times New Roman"/>
          <w:color w:val="000000"/>
        </w:rPr>
        <w:t>”)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</w:t>
      </w:r>
      <w:r>
        <w:rPr>
          <w:rFonts w:eastAsia="Times New Roman" w:cs="Times New Roman"/>
          <w:color w:val="000000"/>
        </w:rPr>
        <w:t>KCl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在</w:t>
      </w:r>
      <w:r>
        <w:rPr>
          <w:rFonts w:eastAsia="Times New Roman" w:cs="Times New Roman"/>
          <w:color w:val="000000"/>
        </w:rPr>
        <w:t>t℃</w:t>
      </w:r>
      <w:r>
        <w:rPr>
          <w:rFonts w:ascii="宋体" w:hAnsi="宋体"/>
          <w:color w:val="000000"/>
        </w:rPr>
        <w:t>时具有相同的溶解度</w:t>
      </w:r>
      <w:r>
        <w:rPr>
          <w:rFonts w:eastAsia="Times New Roman" w:cs="Times New Roman"/>
          <w:color w:val="000000"/>
        </w:rPr>
        <w:t>(S)</w:t>
      </w:r>
      <w:r>
        <w:rPr>
          <w:rFonts w:ascii="宋体" w:hAnsi="宋体"/>
          <w:color w:val="000000"/>
        </w:rPr>
        <w:t>，则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的取值范围是________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hint="eastAsia" w:eastAsia="宋体" w:cs="Times New Roman"/>
          <w:color w:val="000000"/>
          <w:vertAlign w:val="baseline"/>
          <w:lang w:eastAsia="zh-CN"/>
        </w:rPr>
        <w:t>中混有少量</w:t>
      </w:r>
      <w:r>
        <w:rPr>
          <w:rFonts w:eastAsia="Times New Roman" w:cs="Times New Roman"/>
          <w:color w:val="000000"/>
        </w:rPr>
        <w:t>KCl</w:t>
      </w:r>
      <w:r>
        <w:rPr>
          <w:rFonts w:hint="eastAsia" w:ascii="宋体" w:hAnsi="宋体" w:eastAsia="宋体"/>
          <w:color w:val="000000"/>
          <w:lang w:eastAsia="zh-CN"/>
        </w:rPr>
        <w:t>可用</w:t>
      </w:r>
      <w:r>
        <w:rPr>
          <w:rFonts w:ascii="宋体" w:hAnsi="宋体"/>
          <w:color w:val="000000"/>
        </w:rPr>
        <w:t>________</w:t>
      </w:r>
      <w:r>
        <w:rPr>
          <w:rFonts w:hint="eastAsia" w:eastAsia="宋体" w:cs="Times New Roman"/>
          <w:color w:val="000000"/>
          <w:lang w:eastAsia="zh-CN"/>
        </w:rPr>
        <w:t>的方法来提纯</w:t>
      </w:r>
      <w:r>
        <w:rPr>
          <w:rFonts w:eastAsia="Times New Roman" w:cs="Times New Roman"/>
          <w:color w:val="000000"/>
        </w:rPr>
        <w:t>KNO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>17.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A～G是初中化学常见的七种物质，且A、B、C、D、E属于单质、氧化物、酸、碱、盐五种不同类别的物质，它们之间的关系如图所示。(“——”表示相连的物质能相互反应；“―→”表示物质间的转化关系，部分反应物、生成物及反应条件未标出)。已知A物质中含有三种元素；B是单质，其组成元素在地壳中的含量位居第四；物质C的溶液呈蓝色；</w:t>
      </w:r>
      <w: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3301365</wp:posOffset>
            </wp:positionH>
            <wp:positionV relativeFrom="paragraph">
              <wp:posOffset>-5080</wp:posOffset>
            </wp:positionV>
            <wp:extent cx="2085975" cy="1533525"/>
            <wp:effectExtent l="0" t="0" r="9525" b="9525"/>
            <wp:wrapTight wrapText="bothSides">
              <wp:wrapPolygon>
                <wp:start x="0" y="0"/>
                <wp:lineTo x="0" y="21466"/>
                <wp:lineTo x="21501" y="21466"/>
                <wp:lineTo x="21501" y="0"/>
                <wp:lineTo x="0" y="0"/>
              </wp:wrapPolygon>
            </wp:wrapTight>
            <wp:docPr id="35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反应①②的现象相同，都产生白色沉淀；D、G两种物质类别相同，且都易溶于水。试回答：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(1)写出B的化学式：______；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(2)物质C在农业生产中的一种用途是________________；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(3)D与E反应的化学方程式是______________________；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jc w:val="left"/>
        <w:textAlignment w:val="auto"/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(4)图中反应与转化关系中，涉及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2"/>
          <w:lang w:val="en-US" w:eastAsia="zh-CN" w:bidi="ar-SA"/>
        </w:rPr>
        <w:t>种基本反应类型。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三、实验与探究</w:t>
      </w:r>
    </w:p>
    <w:p>
      <w:pPr>
        <w:pStyle w:val="8"/>
      </w:pPr>
      <w:r>
        <w:rPr>
          <w:rFonts w:hint="eastAsia"/>
          <w:lang w:val="en-US" w:eastAsia="zh-CN"/>
        </w:rPr>
        <w:t>18.</w:t>
      </w:r>
      <w:r>
        <w:t>实验室制取气体所需装置如图所示．</w:t>
      </w:r>
    </w:p>
    <w:p>
      <w:pPr>
        <w:pStyle w:val="8"/>
      </w:pPr>
      <w:r>
        <w:drawing>
          <wp:inline distT="0" distB="0" distL="114300" distR="114300">
            <wp:extent cx="3982085" cy="1314450"/>
            <wp:effectExtent l="0" t="0" r="18415" b="0"/>
            <wp:docPr id="12" name="图片 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8208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hint="eastAsia" w:eastAsia="宋体"/>
          <w:lang w:eastAsia="zh-CN"/>
        </w:rPr>
      </w:pPr>
      <w:r>
        <w:t>（1）实验仪器a的名称是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。</w:t>
      </w:r>
    </w:p>
    <w:p>
      <w:pPr>
        <w:pStyle w:val="8"/>
        <w:rPr>
          <w:rFonts w:hint="eastAsia" w:eastAsia="宋体"/>
          <w:lang w:eastAsia="zh-CN"/>
        </w:rPr>
      </w:pPr>
      <w:r>
        <w:t>（2）</w:t>
      </w:r>
      <w:r>
        <w:rPr>
          <w:rFonts w:hint="eastAsia"/>
          <w:lang w:eastAsia="zh-CN"/>
        </w:rPr>
        <w:t>实验室</w:t>
      </w:r>
      <w:r>
        <w:t>制取二氧化碳时，所选用的发生装置是</w:t>
      </w:r>
      <w:r>
        <w:rPr>
          <w:rFonts w:hint="eastAsia"/>
          <w:u w:val="single"/>
          <w:lang w:val="en-US" w:eastAsia="zh-CN"/>
        </w:rPr>
        <w:t xml:space="preserve">           </w:t>
      </w:r>
      <w:r>
        <w:t>（填序号）</w:t>
      </w:r>
      <w:r>
        <w:rPr>
          <w:rFonts w:hint="eastAsia"/>
          <w:lang w:eastAsia="zh-CN"/>
        </w:rPr>
        <w:t>，</w:t>
      </w:r>
      <w:r>
        <w:t>其反应的化学方程式是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eastAsia="zh-CN"/>
        </w:rPr>
        <w:t>。</w:t>
      </w:r>
    </w:p>
    <w:p>
      <w:pPr>
        <w:pStyle w:val="8"/>
        <w:rPr>
          <w:rFonts w:hint="eastAsia"/>
          <w:lang w:val="en-US" w:eastAsia="zh-CN"/>
        </w:rPr>
      </w:pPr>
      <w:r>
        <w:t>（3）用高锰酸钾制取氧气，其反应的化学方程式是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；</w:t>
      </w:r>
      <w:r>
        <w:t>若某同学用C装置收集一瓶较纯净的氧气，当观察到</w:t>
      </w:r>
      <w:r>
        <w:rPr>
          <w:rFonts w:hint="eastAsia"/>
          <w:u w:val="single"/>
          <w:lang w:val="en-US" w:eastAsia="zh-CN"/>
        </w:rPr>
        <w:t xml:space="preserve">                             </w:t>
      </w:r>
      <w:r>
        <w:t>时开始收集</w:t>
      </w:r>
      <w:r>
        <w:rPr>
          <w:rFonts w:hint="eastAsia"/>
          <w:lang w:eastAsia="zh-CN"/>
        </w:rPr>
        <w:t>。</w:t>
      </w:r>
    </w:p>
    <w:p>
      <w:pPr>
        <w:rPr>
          <w:rFonts w:ascii="宋体" w:hAnsi="宋体"/>
          <w:color w:val="000000"/>
        </w:rPr>
      </w:pPr>
      <w:r>
        <w:rPr>
          <w:rFonts w:hint="eastAsia"/>
          <w:lang w:val="en-US" w:eastAsia="zh-CN"/>
        </w:rPr>
        <w:t>19.</w:t>
      </w:r>
      <w:r>
        <w:rPr>
          <w:rFonts w:ascii="宋体" w:hAnsi="宋体"/>
          <w:color w:val="000000"/>
        </w:rPr>
        <w:t>在探究氢氧化钙与稀盐酸中和反应实验时，忘记了滴加酚酞溶液，无法判断反应进行到何种程度，同学们决定对反应后溶液中溶质的成分进行探究</w:t>
      </w: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eastAsia="Times New Roman" w:cs="Times New Roman"/>
          <w:color w:val="000000"/>
        </w:rPr>
        <w:t>CaCl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溶液呈中性</w:t>
      </w:r>
      <w:r>
        <w:rPr>
          <w:rFonts w:hint="eastAsia" w:ascii="宋体" w:hAnsi="宋体"/>
          <w:color w:val="000000"/>
          <w:lang w:eastAsia="zh-CN"/>
        </w:rPr>
        <w:t>）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请写出该反应的化学方程式（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【提出问题】反应后溶液中的溶质是什么？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【做出猜想】猜想一：</w:t>
      </w:r>
      <w:r>
        <w:rPr>
          <w:rFonts w:eastAsia="Times New Roman" w:cs="Times New Roman"/>
          <w:color w:val="000000"/>
        </w:rPr>
        <w:t>CaCl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Ca(OH)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猜想二：</w:t>
      </w:r>
      <w:r>
        <w:rPr>
          <w:rFonts w:eastAsia="Times New Roman" w:cs="Times New Roman"/>
          <w:color w:val="000000"/>
        </w:rPr>
        <w:t>CaCl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 xml:space="preserve">HCl    </w:t>
      </w:r>
      <w:r>
        <w:rPr>
          <w:rFonts w:ascii="宋体" w:hAnsi="宋体"/>
          <w:color w:val="000000"/>
        </w:rPr>
        <w:t>猜想三：</w:t>
      </w:r>
      <w:r>
        <w:rPr>
          <w:rFonts w:eastAsia="Times New Roman" w:cs="Times New Roman"/>
          <w:color w:val="000000"/>
        </w:rPr>
        <w:t>CaCl</w:t>
      </w:r>
      <w:r>
        <w:rPr>
          <w:rFonts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【设计方案】</w:t>
      </w:r>
    </w:p>
    <w:tbl>
      <w:tblPr>
        <w:tblStyle w:val="7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45"/>
        <w:gridCol w:w="3108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4" w:hRule="atLeast"/>
        </w:trPr>
        <w:tc>
          <w:tcPr>
            <w:tcW w:w="3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实验操作</w:t>
            </w:r>
          </w:p>
        </w:tc>
        <w:tc>
          <w:tcPr>
            <w:tcW w:w="3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实验现象</w:t>
            </w:r>
          </w:p>
        </w:tc>
        <w:tc>
          <w:tcPr>
            <w:tcW w:w="1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4" w:hRule="atLeast"/>
        </w:trPr>
        <w:tc>
          <w:tcPr>
            <w:tcW w:w="3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①取少量反应后的溶液于试管中，滴加酚酞试液</w:t>
            </w:r>
          </w:p>
        </w:tc>
        <w:tc>
          <w:tcPr>
            <w:tcW w:w="3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（2）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u w:val="single"/>
                <w:lang w:val="en-US" w:eastAsia="zh-CN" w:bidi="ar-SA"/>
              </w:rPr>
              <w:t xml:space="preserve">                   </w:t>
            </w:r>
          </w:p>
        </w:tc>
        <w:tc>
          <w:tcPr>
            <w:tcW w:w="1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猜想一不正确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4" w:hRule="atLeast"/>
        </w:trPr>
        <w:tc>
          <w:tcPr>
            <w:tcW w:w="3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②另取少量反应后的溶液于试管中，加入（</w:t>
            </w:r>
            <w:r>
              <w:rPr>
                <w:rFonts w:hint="eastAsia"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3</w:t>
            </w: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）</w:t>
            </w:r>
            <w:r>
              <w:rPr>
                <w:rFonts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______</w:t>
            </w:r>
          </w:p>
        </w:tc>
        <w:tc>
          <w:tcPr>
            <w:tcW w:w="3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（</w:t>
            </w:r>
            <w:r>
              <w:rPr>
                <w:rFonts w:hint="eastAsia" w:eastAsia="Times New Roman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  <w:t>4</w:t>
            </w: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  <w:u w:val="single"/>
                <w:lang w:val="en-US" w:eastAsia="zh-CN" w:bidi="ar-SA"/>
              </w:rPr>
              <w:t xml:space="preserve">                   </w:t>
            </w:r>
          </w:p>
        </w:tc>
        <w:tc>
          <w:tcPr>
            <w:tcW w:w="15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1"/>
                <w:szCs w:val="24"/>
                <w:lang w:val="en-US" w:eastAsia="zh-CN" w:bidi="ar-SA"/>
              </w:rPr>
              <w:t>猜想二不正确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【拓展与应用】将稀盐酸匀速滴入一定量的稀氢氧化钙溶液中，用数字化仪器对反应过程中溶液的温度、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进行实时测定，得到的曲线如图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、图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496435" cy="1781175"/>
            <wp:effectExtent l="0" t="0" r="18415" b="9525"/>
            <wp:docPr id="11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9643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Theme="minorEastAsia"/>
          <w:color w:val="000000"/>
          <w:lang w:eastAsia="zh-CN"/>
        </w:rPr>
      </w:pPr>
      <w:r>
        <w:rPr>
          <w:rFonts w:ascii="宋体" w:hAnsi="宋体"/>
          <w:color w:val="000000"/>
        </w:rPr>
        <w:t>（</w:t>
      </w:r>
      <w:r>
        <w:rPr>
          <w:rFonts w:hint="eastAsia" w:eastAsia="宋体" w:cs="Times New Roman"/>
          <w:color w:val="000000"/>
          <w:lang w:val="en-US" w:eastAsia="zh-CN"/>
        </w:rPr>
        <w:t>5</w:t>
      </w:r>
      <w:r>
        <w:rPr>
          <w:rFonts w:ascii="宋体" w:hAnsi="宋体"/>
          <w:color w:val="000000"/>
        </w:rPr>
        <w:t>）根据图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可知，中和反应是</w:t>
      </w:r>
      <w:r>
        <w:rPr>
          <w:color w:val="000000"/>
        </w:rPr>
        <w:t>_______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吸热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放热</w:t>
      </w:r>
      <w:r>
        <w:rPr>
          <w:rFonts w:eastAsia="Times New Roman" w:cs="Times New Roman"/>
          <w:color w:val="000000"/>
        </w:rPr>
        <w:t>”)</w:t>
      </w:r>
      <w:r>
        <w:rPr>
          <w:rFonts w:ascii="宋体" w:hAnsi="宋体"/>
          <w:color w:val="000000"/>
        </w:rPr>
        <w:t>反应</w:t>
      </w:r>
      <w:r>
        <w:rPr>
          <w:rFonts w:hint="eastAsia" w:ascii="宋体" w:hAnsi="宋体"/>
          <w:color w:val="000000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hint="eastAsia" w:eastAsia="宋体" w:cs="Times New Roman"/>
          <w:color w:val="000000"/>
          <w:lang w:val="en-US" w:eastAsia="zh-CN"/>
        </w:rPr>
        <w:t>6</w:t>
      </w:r>
      <w:r>
        <w:rPr>
          <w:rFonts w:ascii="宋体" w:hAnsi="宋体"/>
          <w:color w:val="000000"/>
        </w:rPr>
        <w:t>）根据图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分析，稀盐酸与稀氢氧化钙溶液已发生中和反应的判断依据是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ascii="宋体" w:hAnsi="宋体"/>
          <w:color w:val="0000FF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四、计算题</w:t>
      </w:r>
    </w:p>
    <w:p>
      <w:pPr>
        <w:spacing w:line="360" w:lineRule="auto"/>
        <w:jc w:val="left"/>
        <w:textAlignment w:val="center"/>
        <w:rPr>
          <w:rFonts w:hint="eastAsia" w:eastAsiaTheme="minorEastAsia"/>
          <w:color w:val="000000"/>
          <w:lang w:val="en-US" w:eastAsia="zh-CN"/>
        </w:rPr>
      </w:pPr>
      <w:r>
        <w:rPr>
          <w:color w:val="000000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249555</wp:posOffset>
            </wp:positionV>
            <wp:extent cx="1390650" cy="1362075"/>
            <wp:effectExtent l="0" t="0" r="0" b="9525"/>
            <wp:wrapTight wrapText="bothSides">
              <wp:wrapPolygon>
                <wp:start x="0" y="0"/>
                <wp:lineTo x="0" y="21449"/>
                <wp:lineTo x="21304" y="21449"/>
                <wp:lineTo x="21304" y="0"/>
                <wp:lineTo x="0" y="0"/>
              </wp:wrapPolygon>
            </wp:wrapTight>
            <wp:docPr id="339" name="图片 3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20.</w:t>
      </w:r>
      <w:r>
        <w:rPr>
          <w:color w:val="000000"/>
        </w:rPr>
        <w:t>某化学兴趣小组对某铜锌合金样品进行探究实验，称取样品10.0 g，再用100.0 g稀硫酸溶液逐滴滴入，实验情况如图所示。求：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(1)铜锌合金中，Zn的质量分数是________。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color w:val="000000"/>
        </w:rPr>
        <w:t>(2)所用稀硫酸溶液中溶质的质量分数是__________？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C1356F"/>
    <w:rsid w:val="03B14DAB"/>
    <w:rsid w:val="050F03C6"/>
    <w:rsid w:val="08C5317A"/>
    <w:rsid w:val="13DD5FCD"/>
    <w:rsid w:val="14C57106"/>
    <w:rsid w:val="18195F76"/>
    <w:rsid w:val="1AF47279"/>
    <w:rsid w:val="1C1F682B"/>
    <w:rsid w:val="22FB2807"/>
    <w:rsid w:val="23FC36E1"/>
    <w:rsid w:val="29D52222"/>
    <w:rsid w:val="2ABE44DC"/>
    <w:rsid w:val="2B5A7BC7"/>
    <w:rsid w:val="37393DD1"/>
    <w:rsid w:val="40351453"/>
    <w:rsid w:val="40643064"/>
    <w:rsid w:val="420E2671"/>
    <w:rsid w:val="44FE6E9D"/>
    <w:rsid w:val="45FB4B13"/>
    <w:rsid w:val="4833019A"/>
    <w:rsid w:val="4A604CE1"/>
    <w:rsid w:val="4A7E70D5"/>
    <w:rsid w:val="6B155904"/>
    <w:rsid w:val="6C7C134E"/>
    <w:rsid w:val="6D151CCB"/>
    <w:rsid w:val="70590259"/>
    <w:rsid w:val="75397C5B"/>
    <w:rsid w:val="76B9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6</Pages>
  <Words>3012</Words>
  <Characters>3500</Characters>
  <Lines>0</Lines>
  <Paragraphs>0</Paragraphs>
  <TotalTime>2</TotalTime>
  <ScaleCrop>false</ScaleCrop>
  <LinksUpToDate>false</LinksUpToDate>
  <CharactersWithSpaces>3983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2022-02-23T11:46:00Z</dcterms:created>
  <dc:creator>21cnjy.com</dc:creator>
  <cp:keywords>21</cp:keywords>
  <cp:lastModifiedBy>Administrator</cp:lastModifiedBy>
  <dcterms:modified xsi:type="dcterms:W3CDTF">2022-04-13T14:49:59Z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