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C07D8" w:rsidP="000C07D8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9248CB">
        <w:rPr>
          <w:rFonts w:ascii="宋体" w:eastAsia="宋体" w:hAnsi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11569700</wp:posOffset>
            </wp:positionV>
            <wp:extent cx="444500" cy="3937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1428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48CB">
        <w:rPr>
          <w:rFonts w:ascii="宋体" w:eastAsia="宋体" w:hAnsi="宋体" w:hint="eastAsia"/>
          <w:b/>
          <w:bCs/>
          <w:sz w:val="32"/>
          <w:szCs w:val="32"/>
        </w:rPr>
        <w:t>2</w:t>
      </w:r>
      <w:r w:rsidRPr="009248CB">
        <w:rPr>
          <w:rFonts w:ascii="宋体" w:eastAsia="宋体" w:hAnsi="宋体"/>
          <w:b/>
          <w:bCs/>
          <w:sz w:val="32"/>
          <w:szCs w:val="32"/>
        </w:rPr>
        <w:t>021</w:t>
      </w:r>
      <w:r w:rsidRPr="009248CB">
        <w:rPr>
          <w:rFonts w:ascii="宋体" w:eastAsia="宋体" w:hAnsi="宋体" w:hint="eastAsia"/>
          <w:b/>
          <w:bCs/>
          <w:sz w:val="32"/>
          <w:szCs w:val="32"/>
        </w:rPr>
        <w:t>-</w:t>
      </w:r>
      <w:r w:rsidRPr="009248CB">
        <w:rPr>
          <w:rFonts w:ascii="宋体" w:eastAsia="宋体" w:hAnsi="宋体"/>
          <w:b/>
          <w:bCs/>
          <w:sz w:val="32"/>
          <w:szCs w:val="32"/>
        </w:rPr>
        <w:t>2022</w:t>
      </w:r>
      <w:r w:rsidRPr="009248CB">
        <w:rPr>
          <w:rFonts w:ascii="宋体" w:eastAsia="宋体" w:hAnsi="宋体" w:hint="eastAsia"/>
          <w:b/>
          <w:bCs/>
          <w:sz w:val="32"/>
          <w:szCs w:val="32"/>
        </w:rPr>
        <w:t>学年度第二</w:t>
      </w:r>
      <w:r w:rsidRPr="009248CB">
        <w:rPr>
          <w:rFonts w:ascii="宋体" w:eastAsia="宋体" w:hAnsi="宋体" w:hint="eastAsia"/>
          <w:b/>
          <w:bCs/>
          <w:sz w:val="32"/>
          <w:szCs w:val="32"/>
        </w:rPr>
        <w:t>学期七</w:t>
      </w:r>
      <w:r w:rsidRPr="009248CB">
        <w:rPr>
          <w:rFonts w:ascii="宋体" w:eastAsia="宋体" w:hAnsi="宋体" w:hint="eastAsia"/>
          <w:b/>
          <w:bCs/>
          <w:sz w:val="32"/>
          <w:szCs w:val="32"/>
        </w:rPr>
        <w:t>年级期中考试试题</w:t>
      </w:r>
    </w:p>
    <w:p w:rsidR="000C07D8" w:rsidP="000C07D8">
      <w:pPr>
        <w:jc w:val="center"/>
        <w:rPr>
          <w:rFonts w:ascii="宋体" w:eastAsia="宋体" w:hAnsi="宋体"/>
          <w:b/>
          <w:bCs/>
          <w:sz w:val="30"/>
          <w:szCs w:val="30"/>
        </w:rPr>
      </w:pPr>
      <w:r w:rsidRPr="009248CB">
        <w:rPr>
          <w:rFonts w:ascii="宋体" w:eastAsia="宋体" w:hAnsi="宋体" w:hint="eastAsia"/>
          <w:b/>
          <w:bCs/>
          <w:sz w:val="30"/>
          <w:szCs w:val="30"/>
        </w:rPr>
        <w:t>语文</w:t>
      </w:r>
      <w:r>
        <w:rPr>
          <w:rFonts w:ascii="宋体" w:eastAsia="宋体" w:hAnsi="宋体" w:hint="eastAsia"/>
          <w:b/>
          <w:bCs/>
          <w:sz w:val="30"/>
          <w:szCs w:val="30"/>
        </w:rPr>
        <w:t>答案</w:t>
      </w:r>
    </w:p>
    <w:p w:rsidR="000C07D8" w:rsidRPr="000C07D8" w:rsidP="000C07D8">
      <w:pPr>
        <w:pStyle w:val="ListParagraph"/>
        <w:numPr>
          <w:ilvl w:val="0"/>
          <w:numId w:val="1"/>
        </w:numPr>
        <w:ind w:firstLineChars="0"/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积累运用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(</w:t>
      </w:r>
      <w:r>
        <w:rPr>
          <w:rFonts w:ascii="Times New Roman" w:eastAsia="宋体" w:hAnsi="Times New Roman" w:cs="宋体"/>
          <w:color w:val="000000" w:themeColor="text1"/>
          <w:szCs w:val="24"/>
        </w:rPr>
        <w:t>29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分</w:t>
      </w:r>
      <w:r>
        <w:rPr>
          <w:rFonts w:ascii="Times New Roman" w:eastAsia="宋体" w:hAnsi="Times New Roman" w:cs="宋体"/>
          <w:color w:val="000000" w:themeColor="text1"/>
          <w:szCs w:val="24"/>
        </w:rPr>
        <w:t>)</w:t>
      </w:r>
    </w:p>
    <w:p w:rsidR="000D3FC9" w:rsidP="00E40D22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1</w:t>
      </w:r>
      <w:r>
        <w:rPr>
          <w:rFonts w:ascii="Times New Roman" w:eastAsia="宋体" w:hAnsi="Times New Roman" w:cs="宋体"/>
          <w:color w:val="000000" w:themeColor="text1"/>
          <w:szCs w:val="24"/>
        </w:rPr>
        <w:t>.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4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分）（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1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c</w:t>
      </w:r>
      <w:r>
        <w:rPr>
          <w:rFonts w:ascii="Times New Roman" w:eastAsia="宋体" w:hAnsi="Times New Roman" w:cs="宋体"/>
          <w:color w:val="000000" w:themeColor="text1"/>
          <w:szCs w:val="24"/>
        </w:rPr>
        <w:t>h</w:t>
      </w:r>
      <w:r>
        <w:rPr>
          <w:rFonts w:ascii="宋体" w:eastAsia="宋体" w:hAnsi="宋体" w:cs="宋体" w:hint="eastAsia"/>
          <w:color w:val="000000" w:themeColor="text1"/>
          <w:szCs w:val="24"/>
        </w:rPr>
        <w:t>á</w:t>
      </w:r>
      <w:r>
        <w:rPr>
          <w:rFonts w:ascii="Times New Roman" w:eastAsia="宋体" w:hAnsi="Times New Roman" w:cs="宋体"/>
          <w:color w:val="000000" w:themeColor="text1"/>
          <w:szCs w:val="24"/>
        </w:rPr>
        <w:t>ng</w:t>
      </w:r>
      <w:r>
        <w:rPr>
          <w:rFonts w:ascii="Times New Roman" w:eastAsia="宋体" w:hAnsi="Times New Roman" w:cs="宋体"/>
          <w:color w:val="000000" w:themeColor="text1"/>
          <w:szCs w:val="24"/>
        </w:rPr>
        <w:t xml:space="preserve">    </w:t>
      </w:r>
      <w:r>
        <w:rPr>
          <w:rFonts w:ascii="Times New Roman" w:eastAsia="宋体" w:hAnsi="Times New Roman" w:cs="宋体"/>
          <w:color w:val="000000" w:themeColor="text1"/>
          <w:szCs w:val="24"/>
        </w:rPr>
        <w:t>ji</w:t>
      </w:r>
      <w:r>
        <w:rPr>
          <w:rFonts w:ascii="宋体" w:eastAsia="宋体" w:hAnsi="宋体" w:cs="宋体" w:hint="eastAsia"/>
          <w:color w:val="000000" w:themeColor="text1"/>
          <w:szCs w:val="24"/>
        </w:rPr>
        <w:t>ǎ</w:t>
      </w:r>
      <w:r>
        <w:rPr>
          <w:rFonts w:ascii="宋体" w:eastAsia="宋体" w:hAnsi="宋体" w:cs="宋体"/>
          <w:color w:val="000000" w:themeColor="text1"/>
          <w:szCs w:val="24"/>
        </w:rPr>
        <w:t>o    (2)</w:t>
      </w:r>
      <w:r>
        <w:rPr>
          <w:rFonts w:ascii="宋体" w:eastAsia="宋体" w:hAnsi="宋体" w:cs="宋体" w:hint="eastAsia"/>
          <w:color w:val="000000" w:themeColor="text1"/>
          <w:szCs w:val="24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Cs w:val="24"/>
        </w:rPr>
        <w:t>斓</w:t>
      </w:r>
      <w:r>
        <w:rPr>
          <w:rFonts w:ascii="宋体" w:eastAsia="宋体" w:hAnsi="宋体" w:cs="宋体" w:hint="eastAsia"/>
          <w:color w:val="000000" w:themeColor="text1"/>
          <w:szCs w:val="24"/>
        </w:rPr>
        <w:t xml:space="preserve"> </w:t>
      </w:r>
      <w:r>
        <w:rPr>
          <w:rFonts w:ascii="宋体" w:eastAsia="宋体" w:hAnsi="宋体" w:cs="宋体"/>
          <w:color w:val="000000" w:themeColor="text1"/>
          <w:szCs w:val="24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Cs w:val="24"/>
        </w:rPr>
        <w:t>契</w:t>
      </w:r>
    </w:p>
    <w:p w:rsidR="00057850" w:rsidP="00E40D22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 w:rsidRPr="00E40D22">
        <w:rPr>
          <w:rFonts w:ascii="Times New Roman" w:eastAsia="宋体" w:hAnsi="Times New Roman" w:cs="宋体"/>
          <w:color w:val="000000" w:themeColor="text1"/>
          <w:szCs w:val="24"/>
        </w:rPr>
        <w:t>2.D</w:t>
      </w:r>
      <w:r w:rsidR="000D3FC9">
        <w:rPr>
          <w:rFonts w:ascii="Times New Roman" w:eastAsia="宋体" w:hAnsi="Times New Roman" w:cs="宋体"/>
          <w:color w:val="000000" w:themeColor="text1"/>
          <w:szCs w:val="24"/>
        </w:rPr>
        <w:t xml:space="preserve"> 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  <w:r w:rsidR="000D3FC9">
        <w:rPr>
          <w:rFonts w:ascii="Times New Roman" w:eastAsia="宋体" w:hAnsi="Times New Roman" w:cs="宋体"/>
          <w:color w:val="000000" w:themeColor="text1"/>
          <w:szCs w:val="24"/>
        </w:rPr>
        <w:t xml:space="preserve">  </w:t>
      </w:r>
      <w:r w:rsidRPr="00E40D22"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.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C</w:t>
      </w:r>
      <w:r w:rsidRPr="00E40D22" w:rsidR="00410A17">
        <w:rPr>
          <w:rFonts w:ascii="Times New Roman" w:eastAsia="宋体" w:hAnsi="Times New Roman" w:cs="宋体"/>
          <w:color w:val="000000" w:themeColor="text1"/>
          <w:szCs w:val="24"/>
        </w:rPr>
        <w:t xml:space="preserve"> 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  <w:r w:rsidR="001E3E7F">
        <w:rPr>
          <w:rFonts w:ascii="Times New Roman" w:eastAsia="宋体" w:hAnsi="Times New Roman" w:cs="宋体"/>
          <w:color w:val="000000" w:themeColor="text1"/>
          <w:szCs w:val="24"/>
        </w:rPr>
        <w:t xml:space="preserve"> </w:t>
      </w:r>
      <w:r w:rsidRPr="00E40D22" w:rsidR="00410A17">
        <w:rPr>
          <w:rFonts w:ascii="Times New Roman" w:eastAsia="宋体" w:hAnsi="Times New Roman" w:cs="宋体"/>
          <w:color w:val="000000" w:themeColor="text1"/>
          <w:szCs w:val="24"/>
        </w:rPr>
        <w:t xml:space="preserve"> 4.</w:t>
      </w:r>
      <w:r w:rsidR="001E3E7F">
        <w:rPr>
          <w:rFonts w:ascii="Times New Roman" w:eastAsia="宋体" w:hAnsi="Times New Roman" w:cs="宋体"/>
          <w:color w:val="000000" w:themeColor="text1"/>
          <w:szCs w:val="24"/>
        </w:rPr>
        <w:t xml:space="preserve">  </w:t>
      </w:r>
      <w:r w:rsidRPr="00E40D22" w:rsidR="00410A17">
        <w:rPr>
          <w:rFonts w:ascii="Times New Roman" w:eastAsia="宋体" w:hAnsi="Times New Roman" w:cs="宋体"/>
          <w:color w:val="000000" w:themeColor="text1"/>
          <w:szCs w:val="24"/>
        </w:rPr>
        <w:t>B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</w:p>
    <w:p w:rsidR="001E3E7F" w:rsidP="00E40D22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5.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默写</w:t>
      </w:r>
    </w:p>
    <w:p w:rsidR="000D3FC9" w:rsidP="00E40D22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1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）谁家玉笛暗飞声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szCs w:val="24"/>
        </w:rPr>
        <w:t xml:space="preserve">  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2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对镜帖花黄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szCs w:val="24"/>
        </w:rPr>
        <w:t xml:space="preserve"> 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）杨花榆荚无才思</w:t>
      </w:r>
    </w:p>
    <w:p w:rsidR="00E5636E" w:rsidRPr="00E40D22" w:rsidP="00E40D22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4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何人不起故园情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szCs w:val="24"/>
        </w:rPr>
        <w:t xml:space="preserve">   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5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）朔气传金柝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szCs w:val="24"/>
        </w:rPr>
        <w:t xml:space="preserve">  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6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  <w:r w:rsidR="001E3E7F">
        <w:rPr>
          <w:rFonts w:ascii="Times New Roman" w:eastAsia="宋体" w:hAnsi="Times New Roman" w:cs="宋体" w:hint="eastAsia"/>
          <w:color w:val="000000" w:themeColor="text1"/>
          <w:szCs w:val="24"/>
        </w:rPr>
        <w:t>马上相逢无纸笔，凭君传语报平安</w:t>
      </w:r>
    </w:p>
    <w:p w:rsidR="00712BA6" w:rsidP="001E3E7F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7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  <w:r w:rsidRPr="00E40D22">
        <w:rPr>
          <w:rFonts w:ascii="Times New Roman" w:eastAsia="宋体" w:hAnsi="Times New Roman" w:cs="宋体" w:hint="eastAsia"/>
          <w:color w:val="000000" w:themeColor="text1"/>
          <w:szCs w:val="24"/>
        </w:rPr>
        <w:t>独坐幽篁里，弹琴复长啸</w:t>
      </w:r>
    </w:p>
    <w:p w:rsidR="001E3E7F" w:rsidRPr="00E40D22" w:rsidP="001E3E7F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6.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综合性学习</w:t>
      </w:r>
    </w:p>
    <w:p w:rsidR="00A36E0E" w:rsidRPr="00E40D22" w:rsidP="00E40D22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1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）示例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 xml:space="preserve"> </w:t>
      </w:r>
      <w:r>
        <w:rPr>
          <w:rFonts w:ascii="Times New Roman" w:eastAsia="宋体" w:hAnsi="Times New Roman" w:cs="宋体"/>
          <w:color w:val="000000" w:themeColor="text1"/>
          <w:szCs w:val="24"/>
        </w:rPr>
        <w:t xml:space="preserve"> </w:t>
      </w:r>
      <w:r w:rsidRPr="00E40D22">
        <w:rPr>
          <w:rFonts w:ascii="Times New Roman" w:eastAsia="宋体" w:hAnsi="Times New Roman" w:cs="宋体" w:hint="eastAsia"/>
          <w:color w:val="000000" w:themeColor="text1"/>
          <w:szCs w:val="24"/>
        </w:rPr>
        <w:t>陶冶心灵：爱国诗词朗诵会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952FE6">
        <w:rPr>
          <w:rFonts w:ascii="Times New Roman" w:eastAsia="宋体" w:hAnsi="Times New Roman" w:cs="宋体" w:hint="eastAsia"/>
          <w:color w:val="000000" w:themeColor="text1"/>
          <w:szCs w:val="24"/>
        </w:rPr>
        <w:t>2</w:t>
      </w:r>
      <w:r w:rsidR="00952FE6">
        <w:rPr>
          <w:rFonts w:ascii="Times New Roman" w:eastAsia="宋体" w:hAnsi="Times New Roman" w:cs="宋体" w:hint="eastAsia"/>
          <w:color w:val="000000" w:themeColor="text1"/>
          <w:szCs w:val="24"/>
        </w:rPr>
        <w:t>分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</w:p>
    <w:p w:rsidR="00E568D3" w:rsidRPr="00E40D22" w:rsidP="00952FE6">
      <w:pPr>
        <w:ind w:firstLine="210" w:firstLineChars="100"/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 w:rsidRPr="00E40D22">
        <w:rPr>
          <w:rFonts w:ascii="Times New Roman" w:eastAsia="宋体" w:hAnsi="Times New Roman" w:cs="宋体"/>
          <w:color w:val="000000" w:themeColor="text1"/>
          <w:szCs w:val="24"/>
        </w:rPr>
        <w:t>(2)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示例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一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: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大勇的革命者闻一多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,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在特务的枪口下为民族命运呐喊。</w:t>
      </w:r>
    </w:p>
    <w:p w:rsidR="001E3E7F" w:rsidP="00D22C01">
      <w:pPr>
        <w:ind w:firstLine="420" w:firstLineChars="200"/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 w:rsidRPr="00E40D22">
        <w:rPr>
          <w:rFonts w:ascii="Times New Roman" w:eastAsia="宋体" w:hAnsi="Times New Roman" w:cs="宋体" w:hint="eastAsia"/>
          <w:color w:val="000000" w:themeColor="text1"/>
          <w:szCs w:val="24"/>
        </w:rPr>
        <w:t>示例二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:“‘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两弹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’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元勋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”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邓稼先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,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>在荒凉的戈壁里为核武器研究坚守。</w:t>
      </w:r>
      <w:r w:rsidR="00952FE6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952FE6">
        <w:rPr>
          <w:rFonts w:ascii="Times New Roman" w:eastAsia="宋体" w:hAnsi="Times New Roman" w:cs="宋体" w:hint="eastAsia"/>
          <w:color w:val="000000" w:themeColor="text1"/>
          <w:szCs w:val="24"/>
        </w:rPr>
        <w:t>2</w:t>
      </w:r>
      <w:r w:rsidR="00952FE6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</w:p>
    <w:p w:rsidR="00952A76" w:rsidP="00D22C01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  <w:r w:rsidRPr="00E40D22">
        <w:rPr>
          <w:rFonts w:ascii="Times New Roman" w:eastAsia="宋体" w:hAnsi="Times New Roman" w:cs="宋体" w:hint="eastAsia"/>
          <w:color w:val="000000" w:themeColor="text1"/>
          <w:szCs w:val="24"/>
        </w:rPr>
        <w:t>小林同学，爱国与学习并不矛盾。现在好好学习，将来为国家作贡献，不就是爱国的体现吗？而且，爱国不分年龄，在人生的任何阶段都可以用适当的方式来爱国。所以，让我们一起积极参加这样的活动吧！</w:t>
      </w:r>
      <w:r w:rsidR="00952FE6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952FE6"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 w:rsidR="00952FE6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</w:p>
    <w:p w:rsidR="00952FE6" w:rsidRPr="00E40D22" w:rsidP="00952FE6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二、阅读理解</w:t>
      </w:r>
    </w:p>
    <w:p w:rsidR="00A15477" w:rsidRPr="00E40D22" w:rsidP="00E40D22">
      <w:pPr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 w:hint="eastAsia"/>
          <w:color w:val="000000" w:themeColor="text1"/>
        </w:rPr>
        <w:t>（一）</w:t>
      </w:r>
      <w:r w:rsidR="00952FE6">
        <w:rPr>
          <w:rFonts w:ascii="Times New Roman" w:eastAsia="宋体" w:hAnsi="Times New Roman" w:cs="Times New Roman" w:hint="eastAsia"/>
          <w:color w:val="000000" w:themeColor="text1"/>
        </w:rPr>
        <w:t>.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名著阅读</w:t>
      </w:r>
    </w:p>
    <w:p w:rsidR="00952FE6" w:rsidP="00E40D22">
      <w:pPr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 w:hint="eastAsia"/>
          <w:color w:val="000000" w:themeColor="text1"/>
        </w:rPr>
        <w:t>7.</w:t>
      </w:r>
      <w:r>
        <w:rPr>
          <w:rFonts w:ascii="Times New Roman" w:eastAsia="宋体" w:hAnsi="Times New Roman" w:cs="Times New Roman" w:hint="eastAsia"/>
          <w:color w:val="000000" w:themeColor="text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</w:rPr>
        <w:t>）老舍（舒庆春）（</w:t>
      </w:r>
      <w:r>
        <w:rPr>
          <w:rFonts w:ascii="Times New Roman" w:eastAsia="宋体" w:hAnsi="Times New Roman" w:cs="Times New Roman" w:hint="eastAsia"/>
          <w:color w:val="000000" w:themeColor="text1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</w:rPr>
        <w:t>分）</w:t>
      </w:r>
    </w:p>
    <w:p w:rsidR="00D3247F" w:rsidRPr="00E40D22" w:rsidP="0030364E">
      <w:pPr>
        <w:ind w:firstLine="210" w:firstLineChars="100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 w:hint="eastAsia"/>
          <w:color w:val="000000" w:themeColor="text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</w:rPr>
        <w:t>）</w:t>
      </w:r>
      <w:r w:rsidRPr="00E40D22" w:rsidR="00A15477">
        <w:rPr>
          <w:rFonts w:ascii="Times New Roman" w:eastAsia="宋体" w:hAnsi="Times New Roman" w:cs="Times New Roman" w:hint="eastAsia"/>
          <w:color w:val="000000" w:themeColor="text1"/>
        </w:rPr>
        <w:t>C</w:t>
      </w:r>
    </w:p>
    <w:p w:rsidR="00D3247F" w:rsidRPr="00E40D22" w:rsidP="0030364E">
      <w:pPr>
        <w:ind w:firstLine="210" w:firstLineChars="100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 w:hint="eastAsia"/>
          <w:color w:val="000000" w:themeColor="text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</w:rPr>
        <w:t>）由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勤劳</w:t>
      </w:r>
      <w:r>
        <w:rPr>
          <w:rFonts w:ascii="Times New Roman" w:eastAsia="宋体" w:hAnsi="Times New Roman" w:cs="Times New Roman" w:hint="eastAsia"/>
          <w:color w:val="000000" w:themeColor="text1"/>
        </w:rPr>
        <w:t>、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有梦想变</w:t>
      </w:r>
      <w:r w:rsidR="00D22C01">
        <w:rPr>
          <w:rFonts w:ascii="Times New Roman" w:eastAsia="宋体" w:hAnsi="Times New Roman" w:cs="Times New Roman" w:hint="eastAsia"/>
          <w:color w:val="000000" w:themeColor="text1"/>
        </w:rPr>
        <w:t>得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麻木、无赖，狡猾，厚颜无耻（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2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分）。客观原因如屡遭欺压、盘剥，爱情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不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如愿；主观原因乃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自暴自气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，自甘堕落（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2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分）。（共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4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分）</w:t>
      </w:r>
    </w:p>
    <w:p w:rsidR="00D3247F" w:rsidRPr="00E40D22" w:rsidP="00E40D22">
      <w:pPr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 w:hint="eastAsia"/>
          <w:color w:val="000000" w:themeColor="text1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</w:rPr>
        <w:t>）</w:t>
      </w:r>
      <w:r w:rsidR="0030364E">
        <w:rPr>
          <w:rFonts w:ascii="宋体" w:eastAsia="宋体" w:hAnsi="宋体" w:cs="Times New Roman" w:hint="eastAsia"/>
          <w:color w:val="000000" w:themeColor="text1"/>
        </w:rPr>
        <w:t>①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画线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处运用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排比的修手法，形象描绘出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祥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子的奔波忙碌，十分辛劳。（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2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分）</w:t>
      </w:r>
    </w:p>
    <w:p w:rsidR="00D3247F" w:rsidP="0030364E">
      <w:pPr>
        <w:ind w:firstLine="420" w:firstLineChars="200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宋体" w:eastAsia="宋体" w:hAnsi="宋体" w:cs="Times New Roman" w:hint="eastAsia"/>
          <w:color w:val="000000" w:themeColor="text1"/>
        </w:rPr>
        <w:t>②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“转的陀螺”的特点是一直旋转不停，与一刻不停拉车的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祥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子很相像。</w:t>
      </w:r>
      <w:r>
        <w:rPr>
          <w:rFonts w:ascii="Times New Roman" w:eastAsia="宋体" w:hAnsi="Times New Roman" w:cs="Times New Roman" w:hint="eastAsia"/>
          <w:color w:val="000000" w:themeColor="text1"/>
        </w:rPr>
        <w:t>生动形象地写出了</w:t>
      </w:r>
      <w:r>
        <w:rPr>
          <w:rFonts w:ascii="Times New Roman" w:eastAsia="宋体" w:hAnsi="Times New Roman" w:cs="Times New Roman" w:hint="eastAsia"/>
          <w:color w:val="000000" w:themeColor="text1"/>
        </w:rPr>
        <w:t>祥</w:t>
      </w:r>
      <w:r>
        <w:rPr>
          <w:rFonts w:ascii="Times New Roman" w:eastAsia="宋体" w:hAnsi="Times New Roman" w:cs="Times New Roman" w:hint="eastAsia"/>
          <w:color w:val="000000" w:themeColor="text1"/>
        </w:rPr>
        <w:t>子的辛劳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（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2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分）（共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4</w:t>
      </w:r>
      <w:r w:rsidRPr="00E40D22">
        <w:rPr>
          <w:rFonts w:ascii="Times New Roman" w:eastAsia="宋体" w:hAnsi="Times New Roman" w:cs="Times New Roman" w:hint="eastAsia"/>
          <w:color w:val="000000" w:themeColor="text1"/>
        </w:rPr>
        <w:t>分）</w:t>
      </w:r>
    </w:p>
    <w:p w:rsidR="0030364E" w:rsidRPr="00E40D22" w:rsidP="0030364E">
      <w:pPr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eastAsia="宋体" w:hAnsi="Times New Roman" w:cs="Times New Roman" w:hint="eastAsia"/>
          <w:color w:val="000000" w:themeColor="text1"/>
        </w:rPr>
        <w:t>（二）古诗阅读</w:t>
      </w:r>
    </w:p>
    <w:p w:rsidR="00267B08" w:rsidRPr="00267B08" w:rsidP="00267B08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 w:val="20"/>
          <w:szCs w:val="20"/>
          <w:lang w:val="x-none"/>
        </w:rPr>
      </w:pPr>
      <w:r w:rsidRPr="00267B08">
        <w:rPr>
          <w:rFonts w:ascii="宋体" w:eastAsia="宋体" w:hAnsi="宋体" w:cs="宋体" w:hint="eastAsia"/>
          <w:color w:val="000000" w:themeColor="text1"/>
          <w:kern w:val="0"/>
          <w:sz w:val="20"/>
          <w:szCs w:val="20"/>
          <w:lang w:val="x-none"/>
        </w:rPr>
        <w:t>8</w:t>
      </w:r>
      <w:r>
        <w:rPr>
          <w:rFonts w:ascii="宋体" w:eastAsia="宋体" w:hAnsi="宋体" w:cs="宋体" w:hint="eastAsia"/>
          <w:color w:val="000000" w:themeColor="text1"/>
          <w:kern w:val="0"/>
          <w:sz w:val="20"/>
          <w:szCs w:val="20"/>
          <w:lang w:val="x-none"/>
        </w:rPr>
        <w:t>.</w:t>
      </w:r>
      <w:r w:rsidRPr="00B150BF" w:rsidR="00B150BF">
        <w:rPr>
          <w:rFonts w:ascii="宋体" w:eastAsia="宋体" w:hAnsi="宋体" w:cs="宋体" w:hint="eastAsia"/>
          <w:color w:val="000000" w:themeColor="text1"/>
          <w:kern w:val="0"/>
          <w:sz w:val="20"/>
          <w:szCs w:val="20"/>
          <w:lang w:val="x-none"/>
        </w:rPr>
        <w:t xml:space="preserve"> </w:t>
      </w:r>
      <w:r w:rsidR="00B150BF">
        <w:rPr>
          <w:rFonts w:ascii="宋体" w:eastAsia="宋体" w:hAnsi="宋体" w:cs="宋体" w:hint="eastAsia"/>
          <w:color w:val="000000" w:themeColor="text1"/>
          <w:kern w:val="0"/>
          <w:sz w:val="20"/>
          <w:szCs w:val="20"/>
          <w:lang w:val="x-none"/>
        </w:rPr>
        <w:t>（2分）</w:t>
      </w:r>
      <w:r w:rsidRPr="00267B08">
        <w:rPr>
          <w:rFonts w:ascii="宋体" w:eastAsia="宋体" w:hAnsi="宋体" w:cs="宋体" w:hint="eastAsia"/>
          <w:color w:val="000000" w:themeColor="text1"/>
          <w:kern w:val="0"/>
          <w:sz w:val="20"/>
          <w:szCs w:val="20"/>
          <w:lang w:val="x-none"/>
        </w:rPr>
        <w:t>秋（早秋） 宁静恬淡</w:t>
      </w:r>
    </w:p>
    <w:p w:rsidR="00267B08" w:rsidRPr="00267B08" w:rsidP="00267B08">
      <w:pPr>
        <w:widowControl/>
        <w:jc w:val="left"/>
        <w:rPr>
          <w:rFonts w:eastAsia="宋体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val="x-none"/>
        </w:rPr>
        <w:t>9.</w:t>
      </w:r>
      <w:r w:rsidR="00B150BF">
        <w:rPr>
          <w:rFonts w:ascii="宋体" w:eastAsia="宋体" w:hAnsi="宋体" w:cs="宋体" w:hint="eastAsia"/>
          <w:color w:val="000000"/>
          <w:kern w:val="0"/>
          <w:sz w:val="20"/>
          <w:szCs w:val="20"/>
          <w:lang w:val="x-none"/>
        </w:rPr>
        <w:t>（3分）</w:t>
      </w:r>
      <w:r w:rsidRPr="00267B08">
        <w:rPr>
          <w:rFonts w:ascii="宋体" w:eastAsia="宋体" w:hAnsi="宋体" w:cs="宋体" w:hint="eastAsia"/>
          <w:color w:val="000000" w:themeColor="text1"/>
          <w:kern w:val="0"/>
          <w:sz w:val="20"/>
          <w:szCs w:val="20"/>
          <w:lang w:val="x-none"/>
        </w:rPr>
        <w:t>本联采用</w:t>
      </w:r>
      <w:r w:rsidRPr="00267B08">
        <w:rPr>
          <w:rFonts w:ascii="宋体" w:eastAsia="宋体" w:hAnsi="宋体" w:cs="宋体" w:hint="eastAsia"/>
          <w:color w:val="000000" w:themeColor="text1"/>
          <w:kern w:val="0"/>
          <w:sz w:val="20"/>
          <w:szCs w:val="20"/>
          <w:lang w:val="x-none"/>
        </w:rPr>
        <w:t>动静结合的手法。前一句秋风微拂，溪水静谧流淌的静景，表现环境的宁静，后一句写了秋叶飘落，在溪水中激起了层层涟漪的动景，衬托环境的恬静安谧,表现出诗人的闲适宁静心情。动景与静景相辅相成，画面在宁静安逸中更添灵动。</w:t>
      </w:r>
    </w:p>
    <w:p w:rsidR="00267B08" w:rsidRPr="00267B08" w:rsidP="00267B08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（三）文言文阅读</w:t>
      </w:r>
    </w:p>
    <w:p w:rsidR="007B7AD1" w:rsidRPr="00624694" w:rsidP="00624694">
      <w:pPr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1</w:t>
      </w:r>
      <w:r>
        <w:rPr>
          <w:rFonts w:ascii="Times New Roman" w:eastAsia="宋体" w:hAnsi="Times New Roman" w:cs="宋体"/>
          <w:color w:val="000000" w:themeColor="text1"/>
          <w:szCs w:val="24"/>
        </w:rPr>
        <w:t>0.</w:t>
      </w:r>
      <w:r w:rsidR="00B150BF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B150BF">
        <w:rPr>
          <w:rFonts w:ascii="Times New Roman" w:eastAsia="宋体" w:hAnsi="Times New Roman" w:cs="宋体" w:hint="eastAsia"/>
          <w:color w:val="000000" w:themeColor="text1"/>
          <w:szCs w:val="24"/>
        </w:rPr>
        <w:t>4</w:t>
      </w:r>
      <w:r w:rsidR="00B150BF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  <w:r w:rsidRPr="00E40D22">
        <w:rPr>
          <w:rFonts w:ascii="宋体" w:eastAsia="宋体" w:hAnsi="宋体" w:cs="宋体" w:hint="eastAsia"/>
          <w:color w:val="000000" w:themeColor="text1"/>
          <w:kern w:val="0"/>
          <w:szCs w:val="24"/>
          <w:shd w:val="clear" w:color="auto" w:fill="FFFFFF"/>
        </w:rPr>
        <w:t>①</w:t>
      </w:r>
      <w:r w:rsidRPr="00E40D22">
        <w:rPr>
          <w:rFonts w:ascii="宋体" w:eastAsia="宋体" w:hAnsi="宋体" w:cs="宋体" w:hint="eastAsia"/>
          <w:color w:val="000000" w:themeColor="text1"/>
          <w:kern w:val="0"/>
          <w:szCs w:val="24"/>
        </w:rPr>
        <w:t xml:space="preserve">放下   </w:t>
      </w:r>
      <w:r w:rsidRPr="00E40D22">
        <w:rPr>
          <w:rFonts w:ascii="宋体" w:eastAsia="宋体" w:hAnsi="宋体" w:cs="宋体" w:hint="eastAsia"/>
          <w:color w:val="000000" w:themeColor="text1"/>
          <w:kern w:val="0"/>
          <w:szCs w:val="24"/>
          <w:shd w:val="clear" w:color="auto" w:fill="FFFFFF"/>
        </w:rPr>
        <w:t>②</w:t>
      </w:r>
      <w:r w:rsidRPr="00E40D22" w:rsidR="00993C10">
        <w:rPr>
          <w:rFonts w:ascii="宋体" w:eastAsia="宋体" w:hAnsi="宋体" w:cs="宋体" w:hint="eastAsia"/>
          <w:color w:val="000000" w:themeColor="text1"/>
          <w:kern w:val="0"/>
          <w:szCs w:val="24"/>
        </w:rPr>
        <w:t>怎么</w:t>
      </w:r>
      <w:r w:rsidRPr="00E40D22">
        <w:rPr>
          <w:rFonts w:ascii="宋体" w:eastAsia="宋体" w:hAnsi="宋体" w:cs="宋体" w:hint="eastAsia"/>
          <w:color w:val="000000" w:themeColor="text1"/>
          <w:kern w:val="0"/>
          <w:szCs w:val="24"/>
        </w:rPr>
        <w:t xml:space="preserve">     ③你     ④拉</w:t>
      </w:r>
    </w:p>
    <w:p w:rsidR="0089162F" w:rsidRPr="00E40D22" w:rsidP="00E40D22">
      <w:pPr>
        <w:jc w:val="left"/>
        <w:textAlignment w:val="center"/>
        <w:rPr>
          <w:rFonts w:ascii="楷体" w:eastAsia="宋体" w:hAnsi="楷体"/>
          <w:bCs/>
          <w:color w:val="000000" w:themeColor="text1"/>
          <w:szCs w:val="21"/>
        </w:rPr>
      </w:pPr>
      <w:r>
        <w:rPr>
          <w:rFonts w:ascii="楷体" w:eastAsia="宋体" w:hAnsi="楷体" w:hint="eastAsia"/>
          <w:bCs/>
          <w:color w:val="000000" w:themeColor="text1"/>
          <w:szCs w:val="21"/>
        </w:rPr>
        <w:t>1</w:t>
      </w:r>
      <w:r>
        <w:rPr>
          <w:rFonts w:ascii="楷体" w:eastAsia="宋体" w:hAnsi="楷体"/>
          <w:bCs/>
          <w:color w:val="000000" w:themeColor="text1"/>
          <w:szCs w:val="21"/>
        </w:rPr>
        <w:t>1.</w:t>
      </w:r>
      <w:r w:rsidRPr="00B150BF" w:rsidR="00B150BF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="00B150BF">
        <w:rPr>
          <w:rFonts w:ascii="楷体" w:eastAsia="宋体" w:hAnsi="楷体" w:hint="eastAsia"/>
          <w:bCs/>
          <w:color w:val="000000" w:themeColor="text1"/>
          <w:szCs w:val="21"/>
        </w:rPr>
        <w:t>（</w:t>
      </w:r>
      <w:r w:rsidR="00B150BF">
        <w:rPr>
          <w:rFonts w:ascii="楷体" w:eastAsia="宋体" w:hAnsi="楷体" w:hint="eastAsia"/>
          <w:bCs/>
          <w:color w:val="000000" w:themeColor="text1"/>
          <w:szCs w:val="21"/>
        </w:rPr>
        <w:t>2</w:t>
      </w:r>
      <w:r w:rsidR="00B150BF">
        <w:rPr>
          <w:rFonts w:ascii="楷体" w:eastAsia="宋体" w:hAnsi="楷体" w:hint="eastAsia"/>
          <w:bCs/>
          <w:color w:val="000000" w:themeColor="text1"/>
          <w:szCs w:val="21"/>
        </w:rPr>
        <w:t>分）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王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引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弓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欲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射</w:t>
      </w:r>
      <w:r w:rsidRPr="00E40D22">
        <w:rPr>
          <w:rFonts w:ascii="宋体" w:eastAsia="宋体" w:hAnsi="宋体" w:cs="宋体"/>
          <w:color w:val="000000" w:themeColor="text1"/>
          <w:kern w:val="0"/>
          <w:szCs w:val="24"/>
        </w:rPr>
        <w:t>/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有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鹄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拂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王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旃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而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过</w:t>
      </w:r>
      <w:r w:rsidRPr="00E40D22">
        <w:rPr>
          <w:rFonts w:ascii="宋体" w:eastAsia="宋体" w:hAnsi="宋体" w:cs="宋体"/>
          <w:color w:val="000000" w:themeColor="text1"/>
          <w:kern w:val="0"/>
          <w:szCs w:val="24"/>
        </w:rPr>
        <w:t>/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翼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若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垂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 xml:space="preserve"> </w:t>
      </w:r>
      <w:r w:rsidRPr="00E40D22">
        <w:rPr>
          <w:rFonts w:ascii="楷体" w:eastAsia="宋体" w:hAnsi="楷体" w:hint="eastAsia"/>
          <w:bCs/>
          <w:color w:val="000000" w:themeColor="text1"/>
          <w:szCs w:val="21"/>
        </w:rPr>
        <w:t>云</w:t>
      </w:r>
    </w:p>
    <w:p w:rsidR="0048588B" w:rsidRPr="0048588B" w:rsidP="0048588B">
      <w:pPr>
        <w:spacing w:after="200" w:line="300" w:lineRule="exact"/>
        <w:textAlignment w:val="center"/>
        <w:rPr>
          <w:rFonts w:ascii="宋体" w:eastAsia="宋体" w:hAnsi="宋体" w:cs="宋体"/>
          <w:color w:val="000000" w:themeColor="text1"/>
          <w:kern w:val="0"/>
          <w:szCs w:val="24"/>
        </w:rPr>
      </w:pPr>
      <w:r w:rsidRPr="00E40D22">
        <w:rPr>
          <w:rFonts w:ascii="宋体" w:eastAsia="宋体" w:hAnsi="宋体" w:cs="宋体" w:hint="eastAsia"/>
          <w:color w:val="000000" w:themeColor="text1"/>
          <w:kern w:val="0"/>
          <w:szCs w:val="24"/>
        </w:rPr>
        <w:t>1</w:t>
      </w:r>
      <w:r w:rsidR="00624694">
        <w:rPr>
          <w:rFonts w:ascii="宋体" w:eastAsia="宋体" w:hAnsi="宋体" w:cs="宋体"/>
          <w:color w:val="000000" w:themeColor="text1"/>
          <w:kern w:val="0"/>
          <w:szCs w:val="24"/>
        </w:rPr>
        <w:t>2</w:t>
      </w:r>
      <w:r w:rsidRPr="00E40D22">
        <w:rPr>
          <w:rFonts w:ascii="宋体" w:eastAsia="宋体" w:hAnsi="宋体" w:cs="宋体" w:hint="eastAsia"/>
          <w:color w:val="000000" w:themeColor="text1"/>
          <w:kern w:val="0"/>
          <w:szCs w:val="24"/>
        </w:rPr>
        <w:t>.（</w:t>
      </w:r>
      <w:r w:rsidR="00B150BF">
        <w:rPr>
          <w:rFonts w:ascii="宋体" w:eastAsia="宋体" w:hAnsi="宋体" w:cs="宋体"/>
          <w:color w:val="000000" w:themeColor="text1"/>
          <w:kern w:val="0"/>
          <w:szCs w:val="24"/>
        </w:rPr>
        <w:t>6</w:t>
      </w:r>
      <w:r w:rsidRPr="00E40D22">
        <w:rPr>
          <w:rFonts w:ascii="宋体" w:eastAsia="宋体" w:hAnsi="宋体" w:cs="宋体" w:hint="eastAsia"/>
          <w:color w:val="000000" w:themeColor="text1"/>
          <w:kern w:val="0"/>
          <w:szCs w:val="24"/>
        </w:rPr>
        <w:t>分）</w:t>
      </w:r>
      <w:r w:rsidRPr="0048588B">
        <w:rPr>
          <w:rFonts w:ascii="宋体" w:eastAsia="宋体" w:hAnsi="宋体" w:cs="宋体" w:hint="eastAsia"/>
          <w:color w:val="000000" w:themeColor="text1"/>
          <w:kern w:val="0"/>
          <w:szCs w:val="24"/>
        </w:rPr>
        <w:t>①于是老翁说：“我也没有别的奥妙，只是手法技艺熟练罢了。”</w:t>
      </w:r>
      <w:r w:rsidRPr="0048588B">
        <w:rPr>
          <w:rFonts w:ascii="宋体" w:eastAsia="宋体" w:hAnsi="宋体" w:cs="宋体"/>
          <w:color w:val="000000" w:themeColor="text1"/>
          <w:kern w:val="0"/>
          <w:szCs w:val="24"/>
        </w:rPr>
        <w:t xml:space="preserve"> </w:t>
      </w:r>
    </w:p>
    <w:p w:rsidR="0048588B" w:rsidRPr="0048588B" w:rsidP="0048588B">
      <w:pPr>
        <w:spacing w:after="200" w:line="300" w:lineRule="exact"/>
        <w:textAlignment w:val="center"/>
        <w:rPr>
          <w:rFonts w:ascii="宋体" w:eastAsia="宋体" w:hAnsi="宋体" w:cs="宋体"/>
          <w:color w:val="000000" w:themeColor="text1"/>
          <w:kern w:val="0"/>
          <w:szCs w:val="24"/>
        </w:rPr>
      </w:pPr>
      <w:r w:rsidRPr="0048588B">
        <w:rPr>
          <w:rFonts w:ascii="宋体" w:eastAsia="宋体" w:hAnsi="宋体" w:cs="宋体" w:hint="eastAsia"/>
          <w:color w:val="000000" w:themeColor="text1"/>
          <w:kern w:val="0"/>
          <w:szCs w:val="24"/>
        </w:rPr>
        <w:t>②我射箭的时候，把一片树叶放在百步之外再射箭。</w:t>
      </w:r>
    </w:p>
    <w:p w:rsidR="0048588B" w:rsidRPr="0048588B" w:rsidP="0048588B">
      <w:pPr>
        <w:spacing w:after="200" w:line="300" w:lineRule="exact"/>
        <w:textAlignment w:val="center"/>
        <w:rPr>
          <w:rFonts w:ascii="宋体" w:eastAsia="宋体" w:hAnsi="宋体" w:cs="宋体"/>
          <w:color w:val="000000" w:themeColor="text1"/>
          <w:kern w:val="0"/>
          <w:szCs w:val="24"/>
        </w:rPr>
      </w:pPr>
      <w:r w:rsidRPr="0048588B">
        <w:rPr>
          <w:rFonts w:ascii="宋体" w:eastAsia="宋体" w:hAnsi="宋体" w:cs="宋体"/>
          <w:color w:val="000000" w:themeColor="text1"/>
          <w:kern w:val="0"/>
          <w:szCs w:val="24"/>
        </w:rPr>
        <w:t>13.（2分）卖油翁：熟能生巧；屠龙子朱：必须专心致志，集中一个主要目标。</w:t>
      </w:r>
    </w:p>
    <w:p w:rsidR="00B150BF" w:rsidRPr="00E40D22" w:rsidP="0048588B">
      <w:pPr>
        <w:spacing w:after="200" w:line="300" w:lineRule="exact"/>
        <w:textAlignment w:val="center"/>
        <w:rPr>
          <w:rFonts w:ascii="宋体" w:eastAsia="宋体" w:hAnsi="宋体" w:cs="宋体"/>
          <w:color w:val="000000" w:themeColor="text1"/>
          <w:kern w:val="0"/>
          <w:szCs w:val="24"/>
          <w:shd w:val="clear" w:color="auto" w:fill="FFFFFF"/>
        </w:rPr>
      </w:pPr>
      <w:r w:rsidRPr="0048588B">
        <w:rPr>
          <w:rFonts w:ascii="宋体" w:eastAsia="宋体" w:hAnsi="宋体" w:cs="宋体" w:hint="eastAsia"/>
          <w:color w:val="000000" w:themeColor="text1"/>
          <w:kern w:val="0"/>
          <w:szCs w:val="24"/>
        </w:rPr>
        <w:t>（四）实用文本阅读</w:t>
      </w:r>
    </w:p>
    <w:p w:rsidR="00F16C3C" w:rsidRPr="00F16C3C" w:rsidP="00F16C3C">
      <w:pPr>
        <w:rPr>
          <w:rFonts w:ascii="Times New Roman" w:eastAsia="宋体" w:hAnsi="Times New Roman"/>
          <w:color w:val="000000" w:themeColor="text1"/>
        </w:rPr>
      </w:pPr>
      <w:r w:rsidRPr="00E40D22">
        <w:rPr>
          <w:rFonts w:ascii="Times New Roman" w:eastAsia="宋体" w:hAnsi="Times New Roman" w:hint="eastAsia"/>
          <w:color w:val="000000" w:themeColor="text1"/>
        </w:rPr>
        <w:t>14</w:t>
      </w:r>
      <w:r w:rsidRPr="00E40D22">
        <w:rPr>
          <w:rFonts w:ascii="Times New Roman" w:eastAsia="宋体" w:hAnsi="Times New Roman" w:hint="eastAsia"/>
          <w:color w:val="000000" w:themeColor="text1"/>
        </w:rPr>
        <w:t>．</w:t>
      </w:r>
      <w:r w:rsidR="0053272B">
        <w:rPr>
          <w:rFonts w:ascii="Times New Roman" w:eastAsia="宋体" w:hAnsi="Times New Roman" w:hint="eastAsia"/>
          <w:color w:val="000000" w:themeColor="text1"/>
        </w:rPr>
        <w:t>（</w:t>
      </w:r>
      <w:r w:rsidR="0053272B">
        <w:rPr>
          <w:rFonts w:ascii="Times New Roman" w:eastAsia="宋体" w:hAnsi="Times New Roman" w:hint="eastAsia"/>
          <w:color w:val="000000" w:themeColor="text1"/>
        </w:rPr>
        <w:t>3</w:t>
      </w:r>
      <w:r w:rsidR="0053272B">
        <w:rPr>
          <w:rFonts w:ascii="Times New Roman" w:eastAsia="宋体" w:hAnsi="Times New Roman" w:hint="eastAsia"/>
          <w:color w:val="000000" w:themeColor="text1"/>
        </w:rPr>
        <w:t>分）</w:t>
      </w:r>
      <w:r w:rsidRPr="00F16C3C">
        <w:rPr>
          <w:rFonts w:ascii="Times New Roman" w:eastAsia="宋体" w:hAnsi="Times New Roman"/>
          <w:color w:val="000000" w:themeColor="text1"/>
        </w:rPr>
        <w:t>C</w:t>
      </w:r>
    </w:p>
    <w:p w:rsidR="00F16C3C" w:rsidRPr="00F16C3C" w:rsidP="00F16C3C">
      <w:pPr>
        <w:rPr>
          <w:rFonts w:ascii="Times New Roman" w:eastAsia="宋体" w:hAnsi="Times New Roman"/>
          <w:color w:val="000000" w:themeColor="text1"/>
        </w:rPr>
      </w:pPr>
      <w:r w:rsidRPr="00F16C3C">
        <w:rPr>
          <w:rFonts w:ascii="Times New Roman" w:eastAsia="宋体" w:hAnsi="Times New Roman"/>
          <w:color w:val="000000" w:themeColor="text1"/>
        </w:rPr>
        <w:t>1</w:t>
      </w:r>
      <w:r w:rsidR="0053272B">
        <w:rPr>
          <w:rFonts w:ascii="Times New Roman" w:eastAsia="宋体" w:hAnsi="Times New Roman"/>
          <w:color w:val="000000" w:themeColor="text1"/>
        </w:rPr>
        <w:t>5</w:t>
      </w:r>
      <w:r w:rsidRPr="00F16C3C">
        <w:rPr>
          <w:rFonts w:ascii="Times New Roman" w:eastAsia="宋体" w:hAnsi="Times New Roman"/>
          <w:color w:val="000000" w:themeColor="text1"/>
        </w:rPr>
        <w:t>．这幅漫画中出现了多个生活场景，例如吃饭，开车，恋爱，学习等等，这些人在做这些</w:t>
      </w:r>
      <w:r w:rsidRPr="00F16C3C">
        <w:rPr>
          <w:rFonts w:ascii="Times New Roman" w:eastAsia="宋体" w:hAnsi="Times New Roman"/>
          <w:color w:val="000000" w:themeColor="text1"/>
        </w:rPr>
        <w:t>事情的同时都在看着手机。</w:t>
      </w:r>
      <w:r w:rsidR="0053272B">
        <w:rPr>
          <w:rFonts w:ascii="Times New Roman" w:eastAsia="宋体" w:hAnsi="Times New Roman" w:hint="eastAsia"/>
          <w:color w:val="000000" w:themeColor="text1"/>
        </w:rPr>
        <w:t>（</w:t>
      </w:r>
      <w:r w:rsidR="009657CE">
        <w:rPr>
          <w:rFonts w:ascii="Times New Roman" w:eastAsia="宋体" w:hAnsi="Times New Roman" w:hint="eastAsia"/>
          <w:color w:val="000000" w:themeColor="text1"/>
        </w:rPr>
        <w:t>解说画面</w:t>
      </w:r>
      <w:r w:rsidR="0053272B">
        <w:rPr>
          <w:rFonts w:ascii="Times New Roman" w:eastAsia="宋体" w:hAnsi="Times New Roman" w:hint="eastAsia"/>
          <w:color w:val="000000" w:themeColor="text1"/>
        </w:rPr>
        <w:t>2</w:t>
      </w:r>
      <w:r w:rsidR="0053272B">
        <w:rPr>
          <w:rFonts w:ascii="Times New Roman" w:eastAsia="宋体" w:hAnsi="Times New Roman" w:hint="eastAsia"/>
          <w:color w:val="000000" w:themeColor="text1"/>
        </w:rPr>
        <w:t>分）</w:t>
      </w:r>
      <w:r w:rsidRPr="00F16C3C">
        <w:rPr>
          <w:rFonts w:ascii="Times New Roman" w:eastAsia="宋体" w:hAnsi="Times New Roman"/>
          <w:color w:val="000000" w:themeColor="text1"/>
        </w:rPr>
        <w:t>表达的意义：低头</w:t>
      </w:r>
      <w:r w:rsidRPr="00F16C3C">
        <w:rPr>
          <w:rFonts w:ascii="Times New Roman" w:eastAsia="宋体" w:hAnsi="Times New Roman"/>
          <w:color w:val="000000" w:themeColor="text1"/>
        </w:rPr>
        <w:t>族比较</w:t>
      </w:r>
      <w:r w:rsidRPr="00F16C3C">
        <w:rPr>
          <w:rFonts w:ascii="Times New Roman" w:eastAsia="宋体" w:hAnsi="Times New Roman"/>
          <w:color w:val="000000" w:themeColor="text1"/>
        </w:rPr>
        <w:t>普遍，影响了我们的日常生活。或者：点出低头族的危害或呼吁不做低头族都可</w:t>
      </w:r>
      <w:r w:rsidR="0053272B">
        <w:rPr>
          <w:rFonts w:ascii="Times New Roman" w:eastAsia="宋体" w:hAnsi="Times New Roman" w:hint="eastAsia"/>
          <w:color w:val="000000" w:themeColor="text1"/>
        </w:rPr>
        <w:t>（</w:t>
      </w:r>
      <w:r w:rsidR="009657CE">
        <w:rPr>
          <w:rFonts w:ascii="Times New Roman" w:eastAsia="宋体" w:hAnsi="Times New Roman" w:hint="eastAsia"/>
          <w:color w:val="000000" w:themeColor="text1"/>
        </w:rPr>
        <w:t>揭示意义</w:t>
      </w:r>
      <w:r w:rsidR="009657CE">
        <w:rPr>
          <w:rFonts w:ascii="Times New Roman" w:eastAsia="宋体" w:hAnsi="Times New Roman" w:hint="eastAsia"/>
          <w:color w:val="000000" w:themeColor="text1"/>
        </w:rPr>
        <w:t>2</w:t>
      </w:r>
      <w:r w:rsidR="009657CE">
        <w:rPr>
          <w:rFonts w:ascii="Times New Roman" w:eastAsia="宋体" w:hAnsi="Times New Roman" w:hint="eastAsia"/>
          <w:color w:val="000000" w:themeColor="text1"/>
        </w:rPr>
        <w:t>分</w:t>
      </w:r>
      <w:r w:rsidR="0053272B">
        <w:rPr>
          <w:rFonts w:ascii="Times New Roman" w:eastAsia="宋体" w:hAnsi="Times New Roman" w:hint="eastAsia"/>
          <w:color w:val="000000" w:themeColor="text1"/>
        </w:rPr>
        <w:t>）</w:t>
      </w:r>
    </w:p>
    <w:p w:rsidR="00F16C3C" w:rsidP="00F16C3C">
      <w:pPr>
        <w:rPr>
          <w:rFonts w:ascii="Times New Roman" w:eastAsia="宋体" w:hAnsi="Times New Roman"/>
          <w:color w:val="000000" w:themeColor="text1"/>
        </w:rPr>
      </w:pPr>
      <w:r>
        <w:rPr>
          <w:rFonts w:ascii="Times New Roman" w:eastAsia="宋体" w:hAnsi="Times New Roman"/>
          <w:color w:val="000000" w:themeColor="text1"/>
        </w:rPr>
        <w:t>16</w:t>
      </w:r>
      <w:r w:rsidRPr="00F16C3C">
        <w:rPr>
          <w:rFonts w:ascii="Times New Roman" w:eastAsia="宋体" w:hAnsi="Times New Roman"/>
          <w:color w:val="000000" w:themeColor="text1"/>
        </w:rPr>
        <w:t>．</w:t>
      </w:r>
      <w:r w:rsidR="009657CE">
        <w:rPr>
          <w:rFonts w:ascii="宋体" w:eastAsia="宋体" w:hAnsi="宋体" w:hint="eastAsia"/>
          <w:color w:val="000000" w:themeColor="text1"/>
        </w:rPr>
        <w:t>①</w:t>
      </w:r>
      <w:r w:rsidRPr="00F16C3C">
        <w:rPr>
          <w:rFonts w:ascii="Times New Roman" w:eastAsia="宋体" w:hAnsi="Times New Roman"/>
          <w:color w:val="000000" w:themeColor="text1"/>
        </w:rPr>
        <w:t>可控制使用手机的时间，克制自己，可以结合奖惩制度进行自我控制，并转移注意力，主动充实自己的生活。</w:t>
      </w:r>
      <w:r w:rsidR="009657CE">
        <w:rPr>
          <w:rFonts w:ascii="宋体" w:eastAsia="宋体" w:hAnsi="宋体" w:hint="eastAsia"/>
          <w:color w:val="000000" w:themeColor="text1"/>
        </w:rPr>
        <w:t>②</w:t>
      </w:r>
      <w:r w:rsidRPr="00F16C3C">
        <w:rPr>
          <w:rFonts w:ascii="Times New Roman" w:eastAsia="宋体" w:hAnsi="Times New Roman"/>
          <w:color w:val="000000" w:themeColor="text1"/>
        </w:rPr>
        <w:t>多读有益的纸质书籍，培养健康的兴趣爱好，多参加户外运动等。</w:t>
      </w:r>
      <w:r w:rsidR="009657CE">
        <w:rPr>
          <w:rFonts w:ascii="宋体" w:eastAsia="宋体" w:hAnsi="宋体" w:hint="eastAsia"/>
          <w:color w:val="000000" w:themeColor="text1"/>
        </w:rPr>
        <w:t>③</w:t>
      </w:r>
      <w:r w:rsidRPr="00F16C3C">
        <w:rPr>
          <w:rFonts w:ascii="Times New Roman" w:eastAsia="宋体" w:hAnsi="Times New Roman"/>
          <w:color w:val="000000" w:themeColor="text1"/>
        </w:rPr>
        <w:t>也可以找父母或朋友交流，说出自己的困惑</w:t>
      </w:r>
      <w:r w:rsidR="009657CE">
        <w:rPr>
          <w:rFonts w:ascii="Times New Roman" w:eastAsia="宋体" w:hAnsi="Times New Roman" w:hint="eastAsia"/>
          <w:color w:val="000000" w:themeColor="text1"/>
        </w:rPr>
        <w:t>。</w:t>
      </w:r>
      <w:r w:rsidR="009657CE">
        <w:rPr>
          <w:rFonts w:ascii="宋体" w:eastAsia="宋体" w:hAnsi="宋体" w:hint="eastAsia"/>
          <w:color w:val="000000" w:themeColor="text1"/>
        </w:rPr>
        <w:t>④</w:t>
      </w:r>
      <w:r w:rsidRPr="00F16C3C">
        <w:rPr>
          <w:rFonts w:ascii="Times New Roman" w:eastAsia="宋体" w:hAnsi="Times New Roman"/>
          <w:color w:val="000000" w:themeColor="text1"/>
        </w:rPr>
        <w:t>可建议学校建立心理教育室，对这类学生进行有效专业的教育和引导。</w:t>
      </w:r>
      <w:r w:rsidR="009657CE">
        <w:rPr>
          <w:rFonts w:ascii="Times New Roman" w:eastAsia="宋体" w:hAnsi="Times New Roman" w:hint="eastAsia"/>
          <w:color w:val="000000" w:themeColor="text1"/>
        </w:rPr>
        <w:t>（每点一分，计</w:t>
      </w:r>
      <w:r w:rsidR="009657CE">
        <w:rPr>
          <w:rFonts w:ascii="Times New Roman" w:eastAsia="宋体" w:hAnsi="Times New Roman" w:hint="eastAsia"/>
          <w:color w:val="000000" w:themeColor="text1"/>
        </w:rPr>
        <w:t>4</w:t>
      </w:r>
      <w:r w:rsidR="009657CE">
        <w:rPr>
          <w:rFonts w:ascii="Times New Roman" w:eastAsia="宋体" w:hAnsi="Times New Roman" w:hint="eastAsia"/>
          <w:color w:val="000000" w:themeColor="text1"/>
        </w:rPr>
        <w:t>分，如学生答题不全面，酌情给分）</w:t>
      </w:r>
    </w:p>
    <w:p w:rsidR="00D3247F" w:rsidRPr="00E40D22" w:rsidP="00F16C3C">
      <w:pPr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（五）文学文本阅读</w:t>
      </w:r>
    </w:p>
    <w:p w:rsidR="005422CC" w:rsidRPr="00E40D22" w:rsidP="00E40D22">
      <w:pPr>
        <w:textAlignment w:val="center"/>
        <w:rPr>
          <w:rFonts w:ascii="宋体" w:eastAsia="宋体" w:hAnsi="宋体" w:cs="宋体"/>
          <w:color w:val="000000" w:themeColor="text1"/>
          <w:szCs w:val="24"/>
        </w:rPr>
      </w:pPr>
      <w:r w:rsidRPr="00E40D22">
        <w:rPr>
          <w:rFonts w:ascii="Times New Roman" w:eastAsia="宋体" w:hAnsi="Times New Roman" w:cs="宋体"/>
          <w:color w:val="000000" w:themeColor="text1"/>
          <w:szCs w:val="24"/>
        </w:rPr>
        <w:t>1</w:t>
      </w:r>
      <w:r w:rsidR="00B150BF">
        <w:rPr>
          <w:rFonts w:ascii="Times New Roman" w:eastAsia="宋体" w:hAnsi="Times New Roman" w:cs="宋体"/>
          <w:color w:val="000000" w:themeColor="text1"/>
          <w:szCs w:val="24"/>
        </w:rPr>
        <w:t>7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 xml:space="preserve">. </w:t>
      </w:r>
      <w:r w:rsidR="005E24BD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5E24BD"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 w:rsidR="005E24BD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  <w:r w:rsidRPr="00E40D22">
        <w:rPr>
          <w:rFonts w:ascii="宋体" w:eastAsia="宋体" w:hAnsi="宋体" w:cs="宋体" w:hint="eastAsia"/>
          <w:color w:val="000000" w:themeColor="text1"/>
          <w:szCs w:val="24"/>
        </w:rPr>
        <w:t>（1）很不解</w:t>
      </w:r>
    </w:p>
    <w:p w:rsidR="005422CC" w:rsidRPr="00E40D22" w:rsidP="00B150BF">
      <w:pPr>
        <w:ind w:firstLine="210" w:firstLineChars="100"/>
        <w:jc w:val="left"/>
        <w:textAlignment w:val="center"/>
        <w:rPr>
          <w:rFonts w:ascii="宋体" w:eastAsia="宋体" w:hAnsi="宋体" w:cs="宋体"/>
          <w:color w:val="000000" w:themeColor="text1"/>
          <w:szCs w:val="24"/>
        </w:rPr>
      </w:pPr>
      <w:r w:rsidRPr="00E40D22">
        <w:rPr>
          <w:rFonts w:ascii="宋体" w:eastAsia="宋体" w:hAnsi="宋体" w:cs="宋体" w:hint="eastAsia"/>
          <w:color w:val="000000" w:themeColor="text1"/>
          <w:szCs w:val="24"/>
        </w:rPr>
        <w:t>（2）用锄头松土、在根部培土、绑缚在别的玉米苗上，让玉米抬头挺胸地成长。</w:t>
      </w:r>
    </w:p>
    <w:p w:rsidR="005422CC" w:rsidRPr="00E40D22" w:rsidP="00B150BF">
      <w:pPr>
        <w:ind w:firstLine="210" w:firstLineChars="100"/>
        <w:jc w:val="left"/>
        <w:textAlignment w:val="center"/>
        <w:rPr>
          <w:rFonts w:ascii="宋体" w:eastAsia="宋体" w:hAnsi="宋体" w:cs="宋体"/>
          <w:color w:val="000000" w:themeColor="text1"/>
          <w:szCs w:val="24"/>
        </w:rPr>
      </w:pPr>
      <w:r w:rsidRPr="00E40D22">
        <w:rPr>
          <w:rFonts w:ascii="宋体" w:eastAsia="宋体" w:hAnsi="宋体" w:cs="宋体" w:hint="eastAsia"/>
          <w:color w:val="000000" w:themeColor="text1"/>
          <w:szCs w:val="24"/>
        </w:rPr>
        <w:t>（3）它们用身躯守护着田地，保护了第二行、第三行的玉米不受损失，这就是它们对丰收的贡献。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 xml:space="preserve">    </w:t>
      </w:r>
    </w:p>
    <w:p w:rsidR="005422CC" w:rsidRPr="00E40D22" w:rsidP="00E40D22">
      <w:pPr>
        <w:jc w:val="left"/>
        <w:textAlignment w:val="center"/>
        <w:rPr>
          <w:rFonts w:ascii="宋体" w:eastAsia="宋体" w:hAnsi="宋体" w:cs="宋体"/>
          <w:color w:val="000000" w:themeColor="text1"/>
          <w:szCs w:val="24"/>
        </w:rPr>
      </w:pPr>
      <w:r w:rsidRPr="00E40D22">
        <w:rPr>
          <w:rFonts w:ascii="Times New Roman" w:eastAsia="宋体" w:hAnsi="Times New Roman" w:cs="宋体"/>
          <w:color w:val="000000" w:themeColor="text1"/>
          <w:szCs w:val="24"/>
        </w:rPr>
        <w:t>1</w:t>
      </w:r>
      <w:r w:rsidR="00B150BF">
        <w:rPr>
          <w:rFonts w:ascii="Times New Roman" w:eastAsia="宋体" w:hAnsi="Times New Roman" w:cs="宋体"/>
          <w:color w:val="000000" w:themeColor="text1"/>
          <w:szCs w:val="24"/>
        </w:rPr>
        <w:t>8.</w:t>
      </w:r>
      <w:r w:rsidR="005E24BD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3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分</w:t>
      </w:r>
      <w:r w:rsidR="005E24BD"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  <w:r w:rsidRPr="00E40D22">
        <w:rPr>
          <w:rFonts w:ascii="宋体" w:eastAsia="宋体" w:hAnsi="宋体" w:cs="宋体" w:hint="eastAsia"/>
          <w:color w:val="000000" w:themeColor="text1"/>
          <w:szCs w:val="24"/>
        </w:rPr>
        <w:t>示例：运用了拟人的修辞手法，</w:t>
      </w:r>
      <w:r w:rsidR="00B150BF">
        <w:rPr>
          <w:rFonts w:ascii="宋体" w:eastAsia="宋体" w:hAnsi="宋体" w:cs="宋体" w:hint="eastAsia"/>
          <w:color w:val="000000" w:themeColor="text1"/>
          <w:szCs w:val="24"/>
        </w:rPr>
        <w:t>生动形象地写出路边玉米虽历经摧残，但仍努力地</w:t>
      </w:r>
      <w:r w:rsidR="005E24BD">
        <w:rPr>
          <w:rFonts w:ascii="宋体" w:eastAsia="宋体" w:hAnsi="宋体" w:cs="宋体" w:hint="eastAsia"/>
          <w:color w:val="000000" w:themeColor="text1"/>
          <w:szCs w:val="24"/>
        </w:rPr>
        <w:t>守护者田地里</w:t>
      </w:r>
      <w:r w:rsidR="005E24BD">
        <w:rPr>
          <w:rFonts w:ascii="宋体" w:eastAsia="宋体" w:hAnsi="宋体" w:cs="宋体" w:hint="eastAsia"/>
          <w:color w:val="000000" w:themeColor="text1"/>
          <w:szCs w:val="24"/>
        </w:rPr>
        <w:t>的庄稼，表达出对它们无私奉献的高贵品质的赞美</w:t>
      </w:r>
    </w:p>
    <w:p w:rsidR="005E24BD" w:rsidRPr="00E969D3" w:rsidP="00E40D22">
      <w:pPr>
        <w:jc w:val="left"/>
        <w:textAlignment w:val="center"/>
        <w:rPr>
          <w:rFonts w:ascii="宋体" w:eastAsia="宋体" w:hAnsi="宋体" w:cs="宋体"/>
          <w:color w:val="000000" w:themeColor="text1"/>
          <w:szCs w:val="24"/>
        </w:rPr>
      </w:pPr>
      <w:r w:rsidRPr="00E40D22">
        <w:rPr>
          <w:rFonts w:ascii="Times New Roman" w:eastAsia="宋体" w:hAnsi="Times New Roman" w:cs="宋体"/>
          <w:color w:val="000000" w:themeColor="text1"/>
          <w:szCs w:val="24"/>
        </w:rPr>
        <w:t>1</w:t>
      </w:r>
      <w:r>
        <w:rPr>
          <w:rFonts w:ascii="Times New Roman" w:eastAsia="宋体" w:hAnsi="Times New Roman" w:cs="宋体"/>
          <w:color w:val="000000" w:themeColor="text1"/>
          <w:szCs w:val="24"/>
        </w:rPr>
        <w:t>9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 xml:space="preserve">. 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6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  <w:r w:rsidRPr="00E40D22">
        <w:rPr>
          <w:rFonts w:ascii="宋体" w:eastAsia="宋体" w:hAnsi="宋体" w:cs="宋体" w:hint="eastAsia"/>
          <w:color w:val="000000" w:themeColor="text1"/>
          <w:szCs w:val="24"/>
        </w:rPr>
        <w:t>示例：父亲</w:t>
      </w:r>
      <w:r w:rsidR="003E01BE">
        <w:rPr>
          <w:rFonts w:ascii="宋体" w:eastAsia="宋体" w:hAnsi="宋体" w:cs="宋体" w:hint="eastAsia"/>
          <w:color w:val="000000" w:themeColor="text1"/>
          <w:szCs w:val="24"/>
        </w:rPr>
        <w:t>种小麦，种豆子，种玉米，不让肥田白白荒废</w:t>
      </w:r>
      <w:r w:rsidR="009657CE">
        <w:rPr>
          <w:rFonts w:ascii="宋体" w:eastAsia="宋体" w:hAnsi="宋体" w:cs="宋体" w:hint="eastAsia"/>
          <w:color w:val="000000" w:themeColor="text1"/>
          <w:szCs w:val="24"/>
        </w:rPr>
        <w:t>，</w:t>
      </w:r>
      <w:r w:rsidR="003E01BE">
        <w:rPr>
          <w:rFonts w:ascii="宋体" w:eastAsia="宋体" w:hAnsi="宋体" w:cs="宋体" w:hint="eastAsia"/>
          <w:color w:val="000000" w:themeColor="text1"/>
          <w:szCs w:val="24"/>
        </w:rPr>
        <w:t>可以看出父亲</w:t>
      </w:r>
      <w:r w:rsidRPr="00E40D22">
        <w:rPr>
          <w:rFonts w:ascii="宋体" w:eastAsia="宋体" w:hAnsi="宋体" w:cs="宋体" w:hint="eastAsia"/>
          <w:color w:val="000000" w:themeColor="text1"/>
          <w:szCs w:val="24"/>
        </w:rPr>
        <w:t>是一个吃苦耐劳、</w:t>
      </w:r>
      <w:r w:rsidR="003E01BE">
        <w:rPr>
          <w:rFonts w:ascii="宋体" w:eastAsia="宋体" w:hAnsi="宋体" w:cs="宋体" w:hint="eastAsia"/>
          <w:color w:val="000000" w:themeColor="text1"/>
          <w:szCs w:val="24"/>
        </w:rPr>
        <w:t>勤劳能干的人；父亲不</w:t>
      </w:r>
      <w:r w:rsidR="003E01BE">
        <w:rPr>
          <w:rFonts w:ascii="宋体" w:eastAsia="宋体" w:hAnsi="宋体" w:cs="宋体" w:hint="eastAsia"/>
          <w:color w:val="000000" w:themeColor="text1"/>
          <w:szCs w:val="24"/>
        </w:rPr>
        <w:t>愿意用筑篱笆</w:t>
      </w:r>
      <w:r w:rsidR="003E01BE">
        <w:rPr>
          <w:rFonts w:ascii="宋体" w:eastAsia="宋体" w:hAnsi="宋体" w:cs="宋体" w:hint="eastAsia"/>
          <w:color w:val="000000" w:themeColor="text1"/>
          <w:szCs w:val="24"/>
        </w:rPr>
        <w:t>、挖坑、放石头的方式防行人，可以看出父亲是个善良、有爱心、替他人着想的人；</w:t>
      </w:r>
      <w:r w:rsidR="00E969D3">
        <w:rPr>
          <w:rFonts w:ascii="宋体" w:eastAsia="宋体" w:hAnsi="宋体" w:cs="宋体" w:hint="eastAsia"/>
          <w:color w:val="000000" w:themeColor="text1"/>
          <w:szCs w:val="24"/>
        </w:rPr>
        <w:t>父亲固执地给路边的玉米多加肥料，平等的对待地里头的玉米，说明父亲是一个</w:t>
      </w:r>
      <w:r w:rsidRPr="00E40D22">
        <w:rPr>
          <w:rFonts w:ascii="宋体" w:eastAsia="宋体" w:hAnsi="宋体" w:cs="宋体" w:hint="eastAsia"/>
          <w:color w:val="000000" w:themeColor="text1"/>
          <w:szCs w:val="24"/>
        </w:rPr>
        <w:t>公平正直、关爱弱小的人。</w:t>
      </w:r>
      <w:r w:rsidRPr="00E40D22">
        <w:rPr>
          <w:rFonts w:ascii="Times New Roman" w:eastAsia="宋体" w:hAnsi="Times New Roman" w:cs="宋体"/>
          <w:color w:val="000000" w:themeColor="text1"/>
          <w:szCs w:val="24"/>
        </w:rPr>
        <w:t xml:space="preserve"> </w:t>
      </w:r>
      <w:r w:rsidR="00E969D3">
        <w:rPr>
          <w:rFonts w:ascii="Times New Roman" w:eastAsia="宋体" w:hAnsi="Times New Roman" w:cs="宋体" w:hint="eastAsia"/>
          <w:color w:val="000000" w:themeColor="text1"/>
          <w:szCs w:val="24"/>
        </w:rPr>
        <w:t>（每点</w:t>
      </w:r>
      <w:r w:rsidR="00E969D3">
        <w:rPr>
          <w:rFonts w:ascii="Times New Roman" w:eastAsia="宋体" w:hAnsi="Times New Roman" w:cs="宋体" w:hint="eastAsia"/>
          <w:color w:val="000000" w:themeColor="text1"/>
          <w:szCs w:val="24"/>
        </w:rPr>
        <w:t>2</w:t>
      </w:r>
      <w:r w:rsidR="00E969D3">
        <w:rPr>
          <w:rFonts w:ascii="Times New Roman" w:eastAsia="宋体" w:hAnsi="Times New Roman" w:cs="宋体" w:hint="eastAsia"/>
          <w:color w:val="000000" w:themeColor="text1"/>
          <w:szCs w:val="24"/>
        </w:rPr>
        <w:t>分计</w:t>
      </w:r>
      <w:r w:rsidR="00E969D3">
        <w:rPr>
          <w:rFonts w:ascii="Times New Roman" w:eastAsia="宋体" w:hAnsi="Times New Roman" w:cs="宋体" w:hint="eastAsia"/>
          <w:color w:val="000000" w:themeColor="text1"/>
          <w:szCs w:val="24"/>
        </w:rPr>
        <w:t>6</w:t>
      </w:r>
      <w:r w:rsidR="00E969D3">
        <w:rPr>
          <w:rFonts w:ascii="Times New Roman" w:eastAsia="宋体" w:hAnsi="Times New Roman" w:cs="宋体" w:hint="eastAsia"/>
          <w:color w:val="000000" w:themeColor="text1"/>
          <w:szCs w:val="24"/>
        </w:rPr>
        <w:t>分</w:t>
      </w:r>
      <w:r w:rsidR="009657CE">
        <w:rPr>
          <w:rFonts w:ascii="Times New Roman" w:eastAsia="宋体" w:hAnsi="Times New Roman" w:cs="宋体" w:hint="eastAsia"/>
          <w:color w:val="000000" w:themeColor="text1"/>
          <w:szCs w:val="24"/>
        </w:rPr>
        <w:t>酌情给分</w:t>
      </w:r>
      <w:r w:rsidR="00E969D3">
        <w:rPr>
          <w:rFonts w:ascii="Times New Roman" w:eastAsia="宋体" w:hAnsi="Times New Roman" w:cs="宋体" w:hint="eastAsia"/>
          <w:color w:val="000000" w:themeColor="text1"/>
          <w:szCs w:val="24"/>
        </w:rPr>
        <w:t>）</w:t>
      </w:r>
    </w:p>
    <w:p w:rsidR="005422CC" w:rsidP="00E40D22">
      <w:pPr>
        <w:jc w:val="left"/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 w:rsidRPr="00E40D22">
        <w:rPr>
          <w:rFonts w:ascii="Times New Roman" w:eastAsia="宋体" w:hAnsi="Times New Roman" w:cs="宋体"/>
          <w:color w:val="000000" w:themeColor="text1"/>
          <w:szCs w:val="24"/>
        </w:rPr>
        <w:t xml:space="preserve"> </w:t>
      </w:r>
      <w:r w:rsidR="005E24BD">
        <w:rPr>
          <w:rFonts w:ascii="Times New Roman" w:eastAsia="宋体" w:hAnsi="Times New Roman" w:cs="宋体"/>
          <w:color w:val="000000" w:themeColor="text1"/>
          <w:szCs w:val="24"/>
        </w:rPr>
        <w:t>20.</w:t>
      </w:r>
      <w:r w:rsidR="005E24BD">
        <w:rPr>
          <w:rFonts w:ascii="Times New Roman" w:eastAsia="宋体" w:hAnsi="Times New Roman" w:cs="宋体" w:hint="eastAsia"/>
          <w:color w:val="000000" w:themeColor="text1"/>
          <w:szCs w:val="24"/>
        </w:rPr>
        <w:t>标题表面含义指长在地边被人践踏的玉米，深层含义是指生活中不被重视的弱小群体；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（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2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  <w:r w:rsidR="005E24BD">
        <w:rPr>
          <w:rFonts w:ascii="Times New Roman" w:eastAsia="宋体" w:hAnsi="Times New Roman" w:cs="宋体" w:hint="eastAsia"/>
          <w:color w:val="000000" w:themeColor="text1"/>
          <w:szCs w:val="24"/>
        </w:rPr>
        <w:t>表达了对弱小群体默默无闻，甘于奉献的可贵品质的赞美；同时也呼吁人们要关心、帮助弱小群体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，对他们不鄙视、不放弃、不苛求。（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2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分）（共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4</w:t>
      </w:r>
      <w:r w:rsidR="000718EC">
        <w:rPr>
          <w:rFonts w:ascii="Times New Roman" w:eastAsia="宋体" w:hAnsi="Times New Roman" w:cs="宋体" w:hint="eastAsia"/>
          <w:color w:val="000000" w:themeColor="text1"/>
          <w:szCs w:val="24"/>
        </w:rPr>
        <w:t>分）</w:t>
      </w:r>
    </w:p>
    <w:p w:rsidR="00E52592" w:rsidP="00E40D22">
      <w:pPr>
        <w:jc w:val="left"/>
        <w:textAlignment w:val="center"/>
        <w:rPr>
          <w:rFonts w:ascii="Times New Roman" w:eastAsia="宋体" w:hAnsi="Times New Roman" w:cs="宋体"/>
          <w:color w:val="000000" w:themeColor="text1"/>
          <w:szCs w:val="24"/>
        </w:r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三、作文</w:t>
      </w:r>
    </w:p>
    <w:p w:rsidR="00E52592" w:rsidRPr="00E40D22" w:rsidP="00E40D22">
      <w:pPr>
        <w:jc w:val="left"/>
        <w:textAlignment w:val="center"/>
        <w:rPr>
          <w:rFonts w:ascii="宋体" w:eastAsia="宋体" w:hAnsi="宋体" w:cs="宋体"/>
          <w:color w:val="000000" w:themeColor="text1"/>
          <w:szCs w:val="24"/>
        </w:rPr>
        <w:sectPr w:rsidSect="00EF2A74"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宋体" w:hAnsi="Times New Roman" w:cs="宋体" w:hint="eastAsia"/>
          <w:color w:val="000000" w:themeColor="text1"/>
          <w:szCs w:val="24"/>
        </w:rPr>
        <w:t>参照中考作文要求</w:t>
      </w:r>
    </w:p>
    <w:p>
      <w:r w:rsidRPr="00E40D22" w:rsidR="00E52592">
        <w:rPr>
          <w:rFonts w:ascii="宋体" w:eastAsia="宋体" w:hAnsi="宋体" w:cs="宋体"/>
          <w:color w:val="000000" w:themeColor="text1"/>
          <w:szCs w:val="24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4886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E1AE8"/>
    <w:multiLevelType w:val="hybridMultilevel"/>
    <w:tmpl w:val="BC30339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22CC"/>
    <w:rsid w:val="00057850"/>
    <w:rsid w:val="00067A40"/>
    <w:rsid w:val="000718EC"/>
    <w:rsid w:val="000723FA"/>
    <w:rsid w:val="000C07D8"/>
    <w:rsid w:val="000D3FC9"/>
    <w:rsid w:val="000D73EA"/>
    <w:rsid w:val="00171E8A"/>
    <w:rsid w:val="001E3E7F"/>
    <w:rsid w:val="00226971"/>
    <w:rsid w:val="00260631"/>
    <w:rsid w:val="00260EAB"/>
    <w:rsid w:val="00267B08"/>
    <w:rsid w:val="0030364E"/>
    <w:rsid w:val="00392FDE"/>
    <w:rsid w:val="003E01BE"/>
    <w:rsid w:val="00410A17"/>
    <w:rsid w:val="004151FC"/>
    <w:rsid w:val="004174B0"/>
    <w:rsid w:val="00476A01"/>
    <w:rsid w:val="0048588B"/>
    <w:rsid w:val="0053272B"/>
    <w:rsid w:val="005422CC"/>
    <w:rsid w:val="0056295D"/>
    <w:rsid w:val="00580F51"/>
    <w:rsid w:val="00585E8C"/>
    <w:rsid w:val="005A5D1B"/>
    <w:rsid w:val="005E24BD"/>
    <w:rsid w:val="005F1A8C"/>
    <w:rsid w:val="00624694"/>
    <w:rsid w:val="006778BE"/>
    <w:rsid w:val="00712BA6"/>
    <w:rsid w:val="0074576D"/>
    <w:rsid w:val="007B7AD1"/>
    <w:rsid w:val="007C5F17"/>
    <w:rsid w:val="00800BB5"/>
    <w:rsid w:val="00845947"/>
    <w:rsid w:val="0089162F"/>
    <w:rsid w:val="009248CB"/>
    <w:rsid w:val="00952A76"/>
    <w:rsid w:val="00952FE6"/>
    <w:rsid w:val="009657CE"/>
    <w:rsid w:val="0097373F"/>
    <w:rsid w:val="00993C10"/>
    <w:rsid w:val="00A1028D"/>
    <w:rsid w:val="00A15477"/>
    <w:rsid w:val="00A21436"/>
    <w:rsid w:val="00A36E0E"/>
    <w:rsid w:val="00A51D3E"/>
    <w:rsid w:val="00A902BD"/>
    <w:rsid w:val="00B11695"/>
    <w:rsid w:val="00B150BF"/>
    <w:rsid w:val="00B40913"/>
    <w:rsid w:val="00B666A0"/>
    <w:rsid w:val="00C02FC6"/>
    <w:rsid w:val="00CC76CA"/>
    <w:rsid w:val="00D22C01"/>
    <w:rsid w:val="00D3247F"/>
    <w:rsid w:val="00D347EA"/>
    <w:rsid w:val="00D550E6"/>
    <w:rsid w:val="00E40D22"/>
    <w:rsid w:val="00E52592"/>
    <w:rsid w:val="00E5636E"/>
    <w:rsid w:val="00E568D3"/>
    <w:rsid w:val="00E969D3"/>
    <w:rsid w:val="00EF2A74"/>
    <w:rsid w:val="00F16C3C"/>
    <w:rsid w:val="00FC3CEC"/>
    <w:rsid w:val="00FF595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324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3247F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324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3247F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C07D8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方玉</dc:creator>
  <cp:lastModifiedBy>Sky123.Org</cp:lastModifiedBy>
  <cp:revision>31</cp:revision>
  <dcterms:created xsi:type="dcterms:W3CDTF">2022-04-03T02:01:00Z</dcterms:created>
  <dcterms:modified xsi:type="dcterms:W3CDTF">2022-04-13T12:35:00Z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