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</w:rPr>
        <w:t>湖南省衡阳县井头镇2021年上期小学二年级数学（人教版）期中统考测试卷</w:t>
      </w:r>
    </w:p>
    <w:p>
      <w:r>
        <w:drawing>
          <wp:inline distT="0" distB="0" distL="114300" distR="114300">
            <wp:extent cx="5790565" cy="8414385"/>
            <wp:effectExtent l="0" t="0" r="635" b="571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90565" cy="841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r>
        <w:rPr>
          <w:rFonts w:hint="eastAsia"/>
        </w:rPr>
        <w:drawing>
          <wp:inline distT="0" distB="0" distL="114300" distR="114300">
            <wp:extent cx="7792720" cy="5845175"/>
            <wp:effectExtent l="0" t="0" r="3175" b="17780"/>
            <wp:docPr id="2" name="图片 2" descr="二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二数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792720" cy="584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>
      <w: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7372985" cy="5530850"/>
            <wp:effectExtent l="0" t="0" r="12700" b="18415"/>
            <wp:docPr id="3" name="图片 3" descr="二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二数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372985" cy="553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>
      <w:bookmarkStart w:id="0" w:name="_GoBack"/>
      <w:bookmarkEnd w:id="0"/>
    </w:p>
    <w:p>
      <w:r>
        <w:rPr>
          <w:rFonts w:hint="eastAsia"/>
        </w:rPr>
        <w:drawing>
          <wp:inline distT="0" distB="0" distL="114300" distR="114300">
            <wp:extent cx="7919720" cy="5940425"/>
            <wp:effectExtent l="0" t="0" r="3175" b="5080"/>
            <wp:docPr id="4" name="图片 4" descr="二数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二数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91972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C845C81"/>
    <w:rsid w:val="00B03B9F"/>
    <w:rsid w:val="00B77385"/>
    <w:rsid w:val="0C845C81"/>
    <w:rsid w:val="1D7106EF"/>
    <w:rsid w:val="59D25576"/>
    <w:rsid w:val="7190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4</Pages>
  <Words>32</Words>
  <Characters>35</Characters>
  <Lines>1</Lines>
  <Paragraphs>1</Paragraphs>
  <TotalTime>0</TotalTime>
  <ScaleCrop>false</ScaleCrop>
  <LinksUpToDate>false</LinksUpToDate>
  <CharactersWithSpaces>35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2021-04-29T13:23:00Z</dcterms:created>
  <dc:creator>醉花阴</dc:creator>
  <cp:lastModifiedBy>。</cp:lastModifiedBy>
  <dcterms:modified xsi:type="dcterms:W3CDTF">2022-04-18T08:23:11Z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681B479A6A8043C9BF579E4043A88AE8</vt:lpwstr>
  </property>
</Properties>
</file>