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r>
        <w:rPr>
          <w:rFonts w:hint="eastAsia"/>
          <w:b/>
          <w:sz w:val="28"/>
          <w:szCs w:val="28"/>
        </w:rPr>
        <w:t>四年级英语检测（期中）</w:t>
      </w:r>
    </w:p>
    <w:p>
      <w:pPr>
        <w:jc w:val="center"/>
        <w:rPr>
          <w:b/>
          <w:sz w:val="28"/>
          <w:szCs w:val="28"/>
        </w:rPr>
      </w:pPr>
      <w:r>
        <w:rPr>
          <w:rFonts w:hint="eastAsia"/>
          <w:b/>
          <w:sz w:val="28"/>
          <w:szCs w:val="28"/>
        </w:rPr>
        <w:t>班级</w:t>
      </w:r>
      <w:r>
        <w:rPr>
          <w:b/>
          <w:sz w:val="28"/>
          <w:szCs w:val="28"/>
        </w:rPr>
        <w:t xml:space="preserve">______   </w:t>
      </w:r>
      <w:r>
        <w:rPr>
          <w:rFonts w:hint="eastAsia"/>
          <w:b/>
          <w:sz w:val="28"/>
          <w:szCs w:val="28"/>
        </w:rPr>
        <w:t>姓名</w:t>
      </w:r>
      <w:r>
        <w:rPr>
          <w:b/>
          <w:sz w:val="28"/>
          <w:szCs w:val="28"/>
        </w:rPr>
        <w:t>_______</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noWrap w:val="0"/>
            <w:vAlign w:val="top"/>
          </w:tcPr>
          <w:p>
            <w:pPr>
              <w:rPr>
                <w:sz w:val="28"/>
                <w:szCs w:val="28"/>
              </w:rPr>
            </w:pPr>
            <w:r>
              <w:rPr>
                <w:rFonts w:hint="eastAsia"/>
                <w:sz w:val="28"/>
                <w:szCs w:val="28"/>
              </w:rPr>
              <w:t>评价等级：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noWrap w:val="0"/>
            <w:vAlign w:val="top"/>
          </w:tcPr>
          <w:p>
            <w:pPr>
              <w:rPr>
                <w:sz w:val="28"/>
                <w:szCs w:val="28"/>
              </w:rPr>
            </w:pPr>
            <w:r>
              <w:rPr>
                <w:rFonts w:hint="eastAsia"/>
                <w:sz w:val="28"/>
                <w:szCs w:val="28"/>
              </w:rPr>
              <w:t>学生自我分析：</w:t>
            </w:r>
          </w:p>
        </w:tc>
      </w:tr>
    </w:tbl>
    <w:p>
      <w:pPr>
        <w:jc w:val="center"/>
        <w:rPr>
          <w:b/>
          <w:color w:val="000000"/>
          <w:sz w:val="32"/>
        </w:rPr>
      </w:pPr>
      <w:r>
        <w:rPr>
          <w:rFonts w:hint="eastAsia" w:ascii="黑体" w:hAnsi="黑体" w:eastAsia="黑体"/>
          <w:b/>
          <w:color w:val="000000"/>
          <w:sz w:val="32"/>
        </w:rPr>
        <w:t>听力部分</w:t>
      </w:r>
    </w:p>
    <w:p>
      <w:pPr>
        <w:rPr>
          <w:rFonts w:eastAsia="黑体"/>
          <w:color w:val="000000"/>
          <w:sz w:val="24"/>
        </w:rPr>
      </w:pPr>
      <w:r>
        <w:rPr>
          <w:rFonts w:hint="eastAsia" w:ascii="黑体" w:hAnsi="黑体" w:eastAsia="黑体"/>
          <w:color w:val="000000"/>
          <w:sz w:val="24"/>
        </w:rPr>
        <w:t>一、</w:t>
      </w:r>
      <w:r>
        <w:rPr>
          <w:rFonts w:hint="eastAsia" w:ascii="宋体" w:hAnsi="宋体"/>
          <w:color w:val="000000"/>
          <w:sz w:val="24"/>
        </w:rPr>
        <w:t>听音选词,并把正确选项字母写在题前括号内。</w:t>
      </w:r>
    </w:p>
    <w:tbl>
      <w:tblPr>
        <w:tblStyle w:val="6"/>
        <w:tblW w:w="0" w:type="auto"/>
        <w:tblInd w:w="-108"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Layout w:type="fixed"/>
        <w:tblCellMar>
          <w:top w:w="0" w:type="dxa"/>
          <w:left w:w="0" w:type="dxa"/>
          <w:bottom w:w="0" w:type="dxa"/>
          <w:right w:w="0" w:type="dxa"/>
        </w:tblCellMar>
      </w:tblPr>
      <w:tblGrid>
        <w:gridCol w:w="3348"/>
        <w:gridCol w:w="2333"/>
        <w:gridCol w:w="2841"/>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1.  A. nice</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naughty</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nose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2.  A. shy   </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 xml:space="preserve">B. why  </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wide</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3.  A. Saturday</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 xml:space="preserve">B. Tuesday  </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Sunday</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4.  A. strong</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long</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young</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5.  A. little</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river</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picnic</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6.  A. because</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ball</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about</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7.  A. clever</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capital</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cool</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8.  A. weather</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than</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everything</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 xml:space="preserve"> 9.  A. homework</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housework</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help</w:t>
            </w:r>
          </w:p>
        </w:tc>
      </w:tr>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shd w:val="clear" w:color="auto" w:fill="FFFFFF"/>
          <w:tblCellMar>
            <w:top w:w="0" w:type="dxa"/>
            <w:left w:w="0" w:type="dxa"/>
            <w:bottom w:w="0" w:type="dxa"/>
            <w:right w:w="0" w:type="dxa"/>
          </w:tblCellMar>
        </w:tblPrEx>
        <w:trPr>
          <w:trHeight w:val="397" w:hRule="exact"/>
        </w:trPr>
        <w:tc>
          <w:tcPr>
            <w:tcW w:w="3348"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10.  A. old</w:t>
            </w:r>
          </w:p>
        </w:tc>
        <w:tc>
          <w:tcPr>
            <w:tcW w:w="2333"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B. one</w:t>
            </w:r>
          </w:p>
        </w:tc>
        <w:tc>
          <w:tcPr>
            <w:tcW w:w="2841" w:type="dxa"/>
            <w:tcBorders>
              <w:top w:val="single" w:color="FFFFFF" w:sz="4" w:space="0"/>
              <w:left w:val="single" w:color="FFFFFF" w:sz="4" w:space="0"/>
              <w:bottom w:val="single" w:color="FFFFFF" w:sz="4" w:space="0"/>
              <w:right w:val="single" w:color="FFFFFF" w:sz="4" w:space="0"/>
            </w:tcBorders>
            <w:shd w:val="clear" w:color="auto" w:fill="FFFFFF"/>
            <w:noWrap w:val="0"/>
            <w:vAlign w:val="top"/>
          </w:tcPr>
          <w:p>
            <w:pPr>
              <w:spacing w:line="420" w:lineRule="exact"/>
              <w:rPr>
                <w:color w:val="000000"/>
                <w:sz w:val="24"/>
              </w:rPr>
            </w:pPr>
            <w:r>
              <w:rPr>
                <w:color w:val="000000"/>
                <w:sz w:val="24"/>
              </w:rPr>
              <w:t>C. our</w:t>
            </w:r>
          </w:p>
        </w:tc>
      </w:tr>
    </w:tbl>
    <w:p>
      <w:pPr>
        <w:spacing w:line="500" w:lineRule="exact"/>
        <w:ind w:right="-1772"/>
        <w:rPr>
          <w:rFonts w:ascii="宋体" w:hAnsi="宋体"/>
          <w:color w:val="000000"/>
          <w:sz w:val="24"/>
        </w:rPr>
      </w:pPr>
      <w:r>
        <w:rPr>
          <w:rFonts w:hint="eastAsia" w:ascii="宋体" w:hAnsi="宋体"/>
          <w:color w:val="000000"/>
          <w:sz w:val="24"/>
        </w:rPr>
        <w:t>二、听音，选出与所听句子相同的选项,并把正确选项字母写在题前括号内。</w:t>
      </w:r>
    </w:p>
    <w:p>
      <w:pPr>
        <w:spacing w:line="360" w:lineRule="exact"/>
        <w:rPr>
          <w:rFonts w:hint="eastAsia"/>
          <w:sz w:val="24"/>
        </w:rPr>
      </w:pPr>
      <w:r>
        <w:rPr>
          <w:rFonts w:hint="eastAsia"/>
          <w:sz w:val="24"/>
        </w:rPr>
        <w:t>（</w:t>
      </w:r>
      <w:r>
        <w:rPr>
          <w:sz w:val="24"/>
        </w:rPr>
        <w:t xml:space="preserve">   </w:t>
      </w:r>
      <w:r>
        <w:rPr>
          <w:rFonts w:hint="eastAsia"/>
          <w:sz w:val="24"/>
        </w:rPr>
        <w:t>）</w:t>
      </w:r>
      <w:r>
        <w:rPr>
          <w:sz w:val="24"/>
        </w:rPr>
        <w:t>1. A. She’s a nice teacher.</w:t>
      </w:r>
    </w:p>
    <w:p>
      <w:pPr>
        <w:spacing w:line="360" w:lineRule="exact"/>
        <w:rPr>
          <w:color w:val="000000"/>
          <w:sz w:val="24"/>
        </w:rPr>
      </w:pPr>
      <w:r>
        <w:rPr>
          <w:color w:val="000000"/>
          <w:sz w:val="24"/>
        </w:rPr>
        <w:t xml:space="preserve">         B. He’s a clever pupil.</w:t>
      </w:r>
    </w:p>
    <w:p>
      <w:pPr>
        <w:spacing w:line="36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2. A. It’s very big and very beautiful.</w:t>
      </w:r>
    </w:p>
    <w:p>
      <w:pPr>
        <w:spacing w:line="360" w:lineRule="exact"/>
        <w:rPr>
          <w:sz w:val="24"/>
        </w:rPr>
      </w:pPr>
      <w:r>
        <w:rPr>
          <w:sz w:val="24"/>
        </w:rPr>
        <w:t xml:space="preserve">         B. It’s very small and very old.</w:t>
      </w:r>
    </w:p>
    <w:p>
      <w:pPr>
        <w:spacing w:line="360" w:lineRule="exact"/>
        <w:rPr>
          <w:sz w:val="24"/>
        </w:rPr>
      </w:pPr>
      <w:r>
        <w:rPr>
          <w:rFonts w:hint="eastAsia"/>
          <w:sz w:val="24"/>
        </w:rPr>
        <w:t>（</w:t>
      </w:r>
      <w:r>
        <w:rPr>
          <w:sz w:val="24"/>
        </w:rPr>
        <w:t xml:space="preserve">   </w:t>
      </w:r>
      <w:r>
        <w:rPr>
          <w:rFonts w:hint="eastAsia"/>
          <w:sz w:val="24"/>
        </w:rPr>
        <w:t>）</w:t>
      </w:r>
      <w:r>
        <w:rPr>
          <w:sz w:val="24"/>
        </w:rPr>
        <w:t>3. A. On Monday I’ll go swimming.</w:t>
      </w:r>
    </w:p>
    <w:p>
      <w:pPr>
        <w:spacing w:line="360" w:lineRule="exact"/>
        <w:rPr>
          <w:color w:val="000000"/>
          <w:sz w:val="24"/>
        </w:rPr>
      </w:pPr>
      <w:r>
        <w:rPr>
          <w:color w:val="000000"/>
          <w:sz w:val="24"/>
        </w:rPr>
        <w:t xml:space="preserve">         B. On Tuesday I’ll play with my friends.</w:t>
      </w:r>
    </w:p>
    <w:p>
      <w:pPr>
        <w:spacing w:line="360" w:lineRule="exact"/>
        <w:rPr>
          <w:color w:val="000000"/>
          <w:sz w:val="24"/>
        </w:rPr>
      </w:pPr>
      <w:r>
        <w:rPr>
          <w:rFonts w:hint="eastAsia"/>
          <w:color w:val="000000"/>
          <w:sz w:val="24"/>
        </w:rPr>
        <w:t>（</w:t>
      </w:r>
      <w:r>
        <w:rPr>
          <w:color w:val="000000"/>
          <w:sz w:val="24"/>
        </w:rPr>
        <w:t xml:space="preserve">   </w:t>
      </w:r>
      <w:r>
        <w:rPr>
          <w:rFonts w:hint="eastAsia"/>
          <w:color w:val="000000"/>
          <w:sz w:val="24"/>
        </w:rPr>
        <w:t>）</w:t>
      </w:r>
      <w:r>
        <w:rPr>
          <w:color w:val="000000"/>
          <w:sz w:val="24"/>
        </w:rPr>
        <w:t>4. A. Robots can walk.</w:t>
      </w:r>
    </w:p>
    <w:p>
      <w:pPr>
        <w:spacing w:line="360" w:lineRule="exact"/>
        <w:rPr>
          <w:sz w:val="24"/>
        </w:rPr>
      </w:pPr>
      <w:r>
        <w:rPr>
          <w:sz w:val="24"/>
        </w:rPr>
        <w:t xml:space="preserve">         B. </w:t>
      </w:r>
      <w:r>
        <w:rPr>
          <w:color w:val="000000"/>
          <w:sz w:val="24"/>
        </w:rPr>
        <w:t>Robots can talk.</w:t>
      </w:r>
    </w:p>
    <w:p>
      <w:pPr>
        <w:spacing w:line="360" w:lineRule="exact"/>
        <w:rPr>
          <w:sz w:val="24"/>
        </w:rPr>
      </w:pPr>
      <w:r>
        <w:rPr>
          <w:rFonts w:hint="eastAsia"/>
          <w:sz w:val="24"/>
        </w:rPr>
        <w:t>（</w:t>
      </w:r>
      <w:r>
        <w:rPr>
          <w:sz w:val="24"/>
        </w:rPr>
        <w:t xml:space="preserve">   </w:t>
      </w:r>
      <w:r>
        <w:rPr>
          <w:rFonts w:hint="eastAsia"/>
          <w:sz w:val="24"/>
        </w:rPr>
        <w:t>）</w:t>
      </w:r>
      <w:r>
        <w:rPr>
          <w:sz w:val="24"/>
        </w:rPr>
        <w:t>5. A. Amy’s older than Lingling.</w:t>
      </w:r>
    </w:p>
    <w:p>
      <w:pPr>
        <w:spacing w:line="360" w:lineRule="exact"/>
        <w:rPr>
          <w:color w:val="000000"/>
          <w:sz w:val="24"/>
        </w:rPr>
      </w:pPr>
      <w:r>
        <w:rPr>
          <w:color w:val="000000"/>
          <w:sz w:val="24"/>
        </w:rPr>
        <w:t xml:space="preserve">         B. </w:t>
      </w:r>
      <w:r>
        <w:rPr>
          <w:sz w:val="24"/>
        </w:rPr>
        <w:t>Amy’s taller than Lingling.</w:t>
      </w:r>
    </w:p>
    <w:p>
      <w:pPr>
        <w:spacing w:line="500" w:lineRule="exact"/>
        <w:rPr>
          <w:rFonts w:ascii="宋体" w:hAnsi="宋体"/>
          <w:color w:val="000000"/>
          <w:sz w:val="24"/>
        </w:rPr>
      </w:pPr>
      <w:r>
        <w:rPr>
          <w:rFonts w:hint="eastAsia" w:ascii="宋体" w:hAnsi="宋体"/>
          <w:color w:val="000000"/>
          <w:sz w:val="24"/>
        </w:rPr>
        <w:t>三、听音，选择恰当的答语。并把正确选项字母写在题前括号内。</w:t>
      </w:r>
    </w:p>
    <w:p>
      <w:pPr>
        <w:spacing w:line="420" w:lineRule="exact"/>
        <w:rPr>
          <w:rFonts w:hint="eastAsia"/>
          <w:color w:val="000000"/>
          <w:sz w:val="24"/>
        </w:rPr>
      </w:pPr>
      <w:r>
        <w:rPr>
          <w:color w:val="000000"/>
          <w:sz w:val="24"/>
        </w:rPr>
        <w:t xml:space="preserve"> (   ) 1. A. It’s Buckingham Palace.       B. It’s a book about London.</w:t>
      </w:r>
    </w:p>
    <w:p>
      <w:pPr>
        <w:spacing w:line="420" w:lineRule="exact"/>
        <w:rPr>
          <w:color w:val="000000"/>
          <w:sz w:val="24"/>
        </w:rPr>
      </w:pPr>
      <w:r>
        <w:rPr>
          <w:color w:val="000000"/>
          <w:sz w:val="24"/>
        </w:rPr>
        <w:t xml:space="preserve"> (   ) 2. A. Yes, I will.                  B. No, I won’t</w:t>
      </w:r>
    </w:p>
    <w:p>
      <w:pPr>
        <w:spacing w:line="420" w:lineRule="exact"/>
        <w:rPr>
          <w:color w:val="000000"/>
          <w:sz w:val="24"/>
        </w:rPr>
      </w:pPr>
      <w:r>
        <w:rPr>
          <w:color w:val="000000"/>
          <w:sz w:val="24"/>
        </w:rPr>
        <w:t xml:space="preserve"> (   ) 3. A. Yes, it is.                   B. No, it isn't.</w:t>
      </w:r>
    </w:p>
    <w:p>
      <w:pPr>
        <w:spacing w:line="420" w:lineRule="exact"/>
        <w:rPr>
          <w:color w:val="000000"/>
          <w:sz w:val="24"/>
        </w:rPr>
      </w:pPr>
      <w:r>
        <w:rPr>
          <w:color w:val="000000"/>
          <w:sz w:val="24"/>
        </w:rPr>
        <w:t xml:space="preserve"> (   ) 4. A. No, he isn’t.                </w:t>
      </w:r>
      <w:r>
        <w:rPr>
          <w:color w:val="000000"/>
          <w:w w:val="33"/>
          <w:sz w:val="24"/>
        </w:rPr>
        <w:t xml:space="preserve"> </w:t>
      </w:r>
      <w:r>
        <w:rPr>
          <w:color w:val="000000"/>
          <w:sz w:val="24"/>
        </w:rPr>
        <w:t>B. Yes, he is.</w:t>
      </w:r>
    </w:p>
    <w:p>
      <w:pPr>
        <w:spacing w:line="420" w:lineRule="exact"/>
        <w:rPr>
          <w:color w:val="000000"/>
          <w:sz w:val="24"/>
        </w:rPr>
      </w:pPr>
      <w:r>
        <w:rPr>
          <w:color w:val="000000"/>
          <w:sz w:val="24"/>
        </w:rPr>
        <w:t xml:space="preserve"> (   ) 5. A. On Monday she’ll read books.  B. On Friday she’ll visit her grandma.</w:t>
      </w:r>
    </w:p>
    <w:p>
      <w:pPr>
        <w:spacing w:line="500" w:lineRule="exact"/>
        <w:rPr>
          <w:rFonts w:eastAsia="黑体"/>
          <w:color w:val="000000"/>
          <w:sz w:val="24"/>
        </w:rPr>
      </w:pPr>
      <w:r>
        <w:rPr>
          <w:rFonts w:hint="eastAsia"/>
          <w:color w:val="000000"/>
          <w:sz w:val="24"/>
        </w:rPr>
        <w:t>四、听音，选词填空</w:t>
      </w:r>
      <w:r>
        <w:rPr>
          <w:rFonts w:hint="eastAsia" w:ascii="宋体" w:hAnsi="宋体"/>
          <w:color w:val="000000"/>
          <w:sz w:val="24"/>
        </w:rPr>
        <w:t>，把正确选项字母写在横线上。</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7392" w:type="dxa"/>
            <w:tcBorders>
              <w:top w:val="single" w:color="auto" w:sz="4" w:space="0"/>
              <w:left w:val="single" w:color="auto" w:sz="4" w:space="0"/>
              <w:bottom w:val="single" w:color="auto" w:sz="4" w:space="0"/>
              <w:right w:val="single" w:color="auto" w:sz="4" w:space="0"/>
            </w:tcBorders>
            <w:noWrap w:val="0"/>
            <w:vAlign w:val="center"/>
          </w:tcPr>
          <w:p>
            <w:pPr>
              <w:spacing w:line="420" w:lineRule="exact"/>
              <w:jc w:val="center"/>
              <w:rPr>
                <w:color w:val="000000"/>
                <w:position w:val="6"/>
                <w:sz w:val="24"/>
              </w:rPr>
            </w:pPr>
            <w:r>
              <w:rPr>
                <w:position w:val="6"/>
                <w:sz w:val="24"/>
              </w:rPr>
              <w:t>A. taller     B. help     C. cool     D. capital     E. housework</w:t>
            </w:r>
          </w:p>
        </w:tc>
      </w:tr>
    </w:tbl>
    <w:p>
      <w:pPr>
        <w:spacing w:line="420" w:lineRule="exact"/>
        <w:rPr>
          <w:color w:val="000000"/>
          <w:sz w:val="24"/>
        </w:rPr>
      </w:pPr>
      <w:r>
        <w:rPr>
          <w:color w:val="000000"/>
          <w:sz w:val="24"/>
        </w:rPr>
        <w:t xml:space="preserve">1.This is my big brother. He’s </w:t>
      </w:r>
      <w:r>
        <w:rPr>
          <w:color w:val="000000"/>
          <w:sz w:val="24"/>
          <w:u w:val="single"/>
        </w:rPr>
        <w:t xml:space="preserve">        </w:t>
      </w:r>
      <w:r>
        <w:rPr>
          <w:color w:val="000000"/>
          <w:sz w:val="24"/>
        </w:rPr>
        <w:t xml:space="preserve"> .</w:t>
      </w:r>
    </w:p>
    <w:p>
      <w:pPr>
        <w:spacing w:line="420" w:lineRule="exact"/>
        <w:rPr>
          <w:color w:val="000000"/>
          <w:sz w:val="24"/>
        </w:rPr>
      </w:pPr>
      <w:r>
        <w:rPr>
          <w:color w:val="000000"/>
          <w:sz w:val="24"/>
        </w:rPr>
        <w:t xml:space="preserve">2. Beijing is the </w:t>
      </w:r>
      <w:r>
        <w:rPr>
          <w:color w:val="000000"/>
          <w:sz w:val="24"/>
          <w:u w:val="single"/>
        </w:rPr>
        <w:t xml:space="preserve">        </w:t>
      </w:r>
      <w:r>
        <w:rPr>
          <w:color w:val="000000"/>
          <w:sz w:val="24"/>
        </w:rPr>
        <w:t xml:space="preserve"> of China.</w:t>
      </w:r>
    </w:p>
    <w:p>
      <w:pPr>
        <w:spacing w:line="420" w:lineRule="exact"/>
        <w:rPr>
          <w:color w:val="000000"/>
          <w:sz w:val="24"/>
        </w:rPr>
      </w:pPr>
      <w:r>
        <w:rPr>
          <w:color w:val="000000"/>
          <w:sz w:val="24"/>
        </w:rPr>
        <w:t xml:space="preserve">3. On Saturday I’ll </w:t>
      </w:r>
      <w:r>
        <w:rPr>
          <w:color w:val="000000"/>
          <w:sz w:val="24"/>
          <w:u w:val="single"/>
        </w:rPr>
        <w:t xml:space="preserve">        </w:t>
      </w:r>
      <w:r>
        <w:rPr>
          <w:color w:val="000000"/>
          <w:sz w:val="24"/>
        </w:rPr>
        <w:t xml:space="preserve"> my mother.</w:t>
      </w:r>
    </w:p>
    <w:p>
      <w:pPr>
        <w:spacing w:line="420" w:lineRule="exact"/>
        <w:rPr>
          <w:color w:val="000000"/>
          <w:sz w:val="24"/>
        </w:rPr>
      </w:pPr>
      <w:r>
        <w:rPr>
          <w:color w:val="000000"/>
          <w:sz w:val="24"/>
        </w:rPr>
        <w:t>4. Will they do the _____ ? Yes, they will.</w:t>
      </w:r>
    </w:p>
    <w:p>
      <w:pPr>
        <w:spacing w:line="420" w:lineRule="exact"/>
        <w:rPr>
          <w:color w:val="000000"/>
          <w:sz w:val="24"/>
        </w:rPr>
      </w:pPr>
      <w:r>
        <w:rPr>
          <w:color w:val="000000"/>
          <w:sz w:val="24"/>
        </w:rPr>
        <w:t xml:space="preserve">5. I’m _____ than Daming. </w:t>
      </w:r>
    </w:p>
    <w:p>
      <w:pPr>
        <w:spacing w:line="420" w:lineRule="exact"/>
        <w:rPr>
          <w:b/>
          <w:color w:val="000000"/>
          <w:sz w:val="24"/>
        </w:rPr>
      </w:pPr>
      <w:r>
        <w:rPr>
          <w:rFonts w:hint="eastAsia"/>
          <w:color w:val="000000"/>
          <w:sz w:val="24"/>
        </w:rPr>
        <w:t>五、仔细听录音，在与所听内容相符的图片下打√</w:t>
      </w:r>
    </w:p>
    <w:tbl>
      <w:tblPr>
        <w:tblStyle w:val="6"/>
        <w:tblW w:w="0" w:type="auto"/>
        <w:jc w:val="center"/>
        <w:tblLayout w:type="fixed"/>
        <w:tblCellMar>
          <w:top w:w="0" w:type="dxa"/>
          <w:left w:w="108" w:type="dxa"/>
          <w:bottom w:w="0" w:type="dxa"/>
          <w:right w:w="108" w:type="dxa"/>
        </w:tblCellMar>
      </w:tblPr>
      <w:tblGrid>
        <w:gridCol w:w="732"/>
        <w:gridCol w:w="1670"/>
        <w:gridCol w:w="1739"/>
        <w:gridCol w:w="732"/>
        <w:gridCol w:w="1652"/>
        <w:gridCol w:w="1690"/>
      </w:tblGrid>
      <w:tr>
        <w:tblPrEx>
          <w:tblCellMar>
            <w:top w:w="0" w:type="dxa"/>
            <w:left w:w="108" w:type="dxa"/>
            <w:bottom w:w="0" w:type="dxa"/>
            <w:right w:w="108" w:type="dxa"/>
          </w:tblCellMar>
        </w:tblPrEx>
        <w:trPr>
          <w:trHeight w:val="1246" w:hRule="exact"/>
          <w:jc w:val="center"/>
        </w:trPr>
        <w:tc>
          <w:tcPr>
            <w:tcW w:w="732" w:type="dxa"/>
            <w:noWrap w:val="0"/>
            <w:vAlign w:val="bottom"/>
          </w:tcPr>
          <w:p>
            <w:pPr>
              <w:spacing w:line="420" w:lineRule="exact"/>
              <w:rPr>
                <w:b/>
                <w:color w:val="000000"/>
                <w:sz w:val="24"/>
              </w:rPr>
            </w:pPr>
            <w:r>
              <w:rPr>
                <w:b/>
                <w:color w:val="000000"/>
                <w:sz w:val="24"/>
              </w:rPr>
              <w:t>1</w:t>
            </w:r>
          </w:p>
        </w:tc>
        <w:tc>
          <w:tcPr>
            <w:tcW w:w="1670" w:type="dxa"/>
            <w:noWrap w:val="0"/>
            <w:vAlign w:val="bottom"/>
          </w:tcPr>
          <w:p>
            <w:pPr>
              <w:spacing w:line="420" w:lineRule="exact"/>
              <w:rPr>
                <w:b/>
                <w:color w:val="000000"/>
                <w:sz w:val="24"/>
              </w:rPr>
            </w:pPr>
            <w:r>
              <w:pict>
                <v:shape id="图片 3" o:spid="_x0000_s1025" o:spt="75" alt="21世纪教育网 -- 中国最大型、最专业的中小学教育资源门户网站" type="#_x0000_t75" style="position:absolute;left:0pt;margin-top:-47.65pt;height:55.8pt;width:25.65pt;mso-position-horizontal:center;mso-wrap-distance-bottom:0pt;mso-wrap-distance-left:9pt;mso-wrap-distance-right:9pt;mso-wrap-distance-top:0pt;z-index:251665408;mso-width-relative:page;mso-height-relative:page;" filled="f" o:preferrelative="t" stroked="f" coordsize="21600,21600">
                  <v:path/>
                  <v:fill on="f" focussize="0,0"/>
                  <v:stroke on="f" joinstyle="miter"/>
                  <v:imagedata r:id="rId7" gain="96376f" grayscale="t" o:title="1"/>
                  <o:lock v:ext="edit" aspectratio="t"/>
                  <w10:wrap type="square"/>
                </v:shape>
              </w:pict>
            </w:r>
          </w:p>
        </w:tc>
        <w:tc>
          <w:tcPr>
            <w:tcW w:w="1739" w:type="dxa"/>
            <w:noWrap w:val="0"/>
            <w:vAlign w:val="bottom"/>
          </w:tcPr>
          <w:p>
            <w:pPr>
              <w:spacing w:line="420" w:lineRule="exact"/>
              <w:rPr>
                <w:b/>
                <w:color w:val="000000"/>
                <w:sz w:val="24"/>
              </w:rPr>
            </w:pPr>
            <w:r>
              <w:pict>
                <v:shape id="_x0000_s1026" o:spid="_x0000_s1026" o:spt="75" alt="21世纪教育网 -- 中国最大型、最专业的中小学教育资源门户网站" type="#_x0000_t75" style="position:absolute;left:0pt;margin-top:-47.65pt;height:55.8pt;width:30.05pt;mso-position-horizontal:center;mso-wrap-distance-bottom:0pt;mso-wrap-distance-left:9pt;mso-wrap-distance-right:9pt;mso-wrap-distance-top:0pt;z-index:251664384;mso-width-relative:page;mso-height-relative:page;" filled="f" o:preferrelative="t" stroked="f" coordsize="21600,21600">
                  <v:path/>
                  <v:fill on="f" focussize="0,0"/>
                  <v:stroke on="f" joinstyle="miter"/>
                  <v:imagedata r:id="rId8" gain="86232f" grayscale="t" o:title="2"/>
                  <o:lock v:ext="edit" aspectratio="t"/>
                  <w10:wrap type="square"/>
                </v:shape>
              </w:pict>
            </w:r>
          </w:p>
        </w:tc>
        <w:tc>
          <w:tcPr>
            <w:tcW w:w="732" w:type="dxa"/>
            <w:noWrap w:val="0"/>
            <w:vAlign w:val="bottom"/>
          </w:tcPr>
          <w:p>
            <w:pPr>
              <w:spacing w:line="420" w:lineRule="exact"/>
              <w:rPr>
                <w:b/>
                <w:color w:val="000000"/>
                <w:sz w:val="24"/>
              </w:rPr>
            </w:pPr>
            <w:r>
              <w:rPr>
                <w:b/>
                <w:color w:val="000000"/>
                <w:sz w:val="24"/>
              </w:rPr>
              <w:t>2</w:t>
            </w:r>
          </w:p>
        </w:tc>
        <w:tc>
          <w:tcPr>
            <w:tcW w:w="1652" w:type="dxa"/>
            <w:noWrap w:val="0"/>
            <w:vAlign w:val="bottom"/>
          </w:tcPr>
          <w:p>
            <w:pPr>
              <w:spacing w:line="420" w:lineRule="exact"/>
              <w:rPr>
                <w:b/>
                <w:color w:val="000000"/>
                <w:sz w:val="24"/>
              </w:rPr>
            </w:pPr>
            <w:r>
              <w:pict>
                <v:shape id="_x0000_s1027" o:spid="_x0000_s1027" o:spt="75" alt="21世纪教育网 -- 中国最大型、最专业的中小学教育资源门户网站" type="#_x0000_t75" style="position:absolute;left:0pt;margin-top:-37.15pt;height:53.65pt;width:45.5pt;mso-position-horizontal:center;mso-wrap-distance-bottom:0pt;mso-wrap-distance-left:9pt;mso-wrap-distance-right:9pt;mso-wrap-distance-top:0pt;z-index:251666432;mso-width-relative:page;mso-height-relative:page;" filled="f" o:preferrelative="t" stroked="f" coordsize="21600,21600">
                  <v:path/>
                  <v:fill on="f" focussize="0,0"/>
                  <v:stroke on="f" joinstyle="miter"/>
                  <v:imagedata r:id="rId9" gain="131072f" grayscale="t" o:title="长城"/>
                  <o:lock v:ext="edit" aspectratio="t"/>
                  <w10:wrap type="square"/>
                </v:shape>
              </w:pict>
            </w:r>
          </w:p>
        </w:tc>
        <w:tc>
          <w:tcPr>
            <w:tcW w:w="1690" w:type="dxa"/>
            <w:noWrap w:val="0"/>
            <w:vAlign w:val="bottom"/>
          </w:tcPr>
          <w:p>
            <w:pPr>
              <w:spacing w:line="420" w:lineRule="exact"/>
              <w:rPr>
                <w:b/>
                <w:color w:val="000000"/>
                <w:sz w:val="24"/>
              </w:rPr>
            </w:pPr>
            <w:r>
              <w:pict>
                <v:shape id="_x0000_s1028" o:spid="_x0000_s1028" o:spt="75" alt="21世纪教育网 -- 中国最大型、最专业的中小学教育资源门户网站" type="#_x0000_t75" style="position:absolute;left:0pt;margin-top:-49.15pt;height:53.95pt;width:70.95pt;mso-position-horizontal:center;mso-wrap-distance-bottom:0pt;mso-wrap-distance-left:9pt;mso-wrap-distance-right:9pt;mso-wrap-distance-top:0pt;z-index:251667456;mso-width-relative:page;mso-height-relative:page;" filled="f" o:preferrelative="t" stroked="f" coordsize="21600,21600">
                  <v:path/>
                  <v:fill on="f" focussize="0,0"/>
                  <v:stroke on="f" joinstyle="miter"/>
                  <v:imagedata r:id="rId10" gain="112993f" grayscale="t" o:title="塔桥"/>
                  <o:lock v:ext="edit" aspectratio="t"/>
                  <w10:wrap type="square"/>
                </v:shape>
              </w:pict>
            </w:r>
          </w:p>
        </w:tc>
      </w:tr>
      <w:tr>
        <w:tblPrEx>
          <w:tblCellMar>
            <w:top w:w="0" w:type="dxa"/>
            <w:left w:w="108" w:type="dxa"/>
            <w:bottom w:w="0" w:type="dxa"/>
            <w:right w:w="108" w:type="dxa"/>
          </w:tblCellMar>
        </w:tblPrEx>
        <w:trPr>
          <w:trHeight w:val="475" w:hRule="exact"/>
          <w:jc w:val="center"/>
        </w:trPr>
        <w:tc>
          <w:tcPr>
            <w:tcW w:w="732" w:type="dxa"/>
            <w:noWrap w:val="0"/>
            <w:vAlign w:val="bottom"/>
          </w:tcPr>
          <w:p>
            <w:pPr>
              <w:spacing w:line="420" w:lineRule="exact"/>
              <w:rPr>
                <w:b/>
                <w:color w:val="000000"/>
                <w:sz w:val="24"/>
              </w:rPr>
            </w:pPr>
          </w:p>
        </w:tc>
        <w:tc>
          <w:tcPr>
            <w:tcW w:w="1670"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1739"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732" w:type="dxa"/>
            <w:noWrap w:val="0"/>
            <w:vAlign w:val="bottom"/>
          </w:tcPr>
          <w:p>
            <w:pPr>
              <w:spacing w:line="420" w:lineRule="exact"/>
              <w:rPr>
                <w:b/>
                <w:color w:val="000000"/>
                <w:sz w:val="24"/>
              </w:rPr>
            </w:pPr>
          </w:p>
        </w:tc>
        <w:tc>
          <w:tcPr>
            <w:tcW w:w="1652"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1690"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r>
      <w:tr>
        <w:tblPrEx>
          <w:tblCellMar>
            <w:top w:w="0" w:type="dxa"/>
            <w:left w:w="108" w:type="dxa"/>
            <w:bottom w:w="0" w:type="dxa"/>
            <w:right w:w="108" w:type="dxa"/>
          </w:tblCellMar>
        </w:tblPrEx>
        <w:trPr>
          <w:trHeight w:val="1424" w:hRule="exact"/>
          <w:jc w:val="center"/>
        </w:trPr>
        <w:tc>
          <w:tcPr>
            <w:tcW w:w="732" w:type="dxa"/>
            <w:noWrap w:val="0"/>
            <w:vAlign w:val="bottom"/>
          </w:tcPr>
          <w:p>
            <w:pPr>
              <w:spacing w:line="420" w:lineRule="exact"/>
              <w:rPr>
                <w:b/>
                <w:color w:val="000000"/>
                <w:sz w:val="24"/>
              </w:rPr>
            </w:pPr>
            <w:r>
              <w:rPr>
                <w:b/>
                <w:color w:val="000000"/>
                <w:sz w:val="24"/>
              </w:rPr>
              <w:t>3</w:t>
            </w:r>
          </w:p>
        </w:tc>
        <w:tc>
          <w:tcPr>
            <w:tcW w:w="1670" w:type="dxa"/>
            <w:noWrap w:val="0"/>
            <w:vAlign w:val="bottom"/>
          </w:tcPr>
          <w:p>
            <w:pPr>
              <w:spacing w:line="420" w:lineRule="exact"/>
              <w:rPr>
                <w:b/>
                <w:color w:val="000000"/>
                <w:sz w:val="24"/>
              </w:rPr>
            </w:pPr>
            <w:r>
              <w:pict>
                <v:shape id="_x0000_s1029" o:spid="_x0000_s1029" o:spt="75" alt="21世纪教育网 -- 中国最大型、最专业的中小学教育资源门户网站" type="#_x0000_t75" style="position:absolute;left:0pt;margin-top:-49.6pt;height:55.15pt;width:73.15pt;mso-position-horizontal:center;mso-wrap-distance-bottom:0pt;mso-wrap-distance-left:9pt;mso-wrap-distance-right:9pt;mso-wrap-distance-top:0pt;z-index:251668480;mso-width-relative:page;mso-height-relative:page;" filled="f" o:preferrelative="t" stroked="f" coordsize="21600,21600">
                  <v:path/>
                  <v:fill on="f" focussize="0,0"/>
                  <v:stroke on="f" joinstyle="miter"/>
                  <v:imagedata r:id="rId11" gain="102400f" grayscale="t" o:title="周二公园"/>
                  <o:lock v:ext="edit" aspectratio="t"/>
                  <w10:wrap type="square"/>
                </v:shape>
              </w:pict>
            </w:r>
          </w:p>
        </w:tc>
        <w:tc>
          <w:tcPr>
            <w:tcW w:w="1739" w:type="dxa"/>
            <w:noWrap w:val="0"/>
            <w:vAlign w:val="bottom"/>
          </w:tcPr>
          <w:p>
            <w:pPr>
              <w:spacing w:line="420" w:lineRule="exact"/>
              <w:rPr>
                <w:b/>
                <w:color w:val="000000"/>
                <w:sz w:val="24"/>
              </w:rPr>
            </w:pPr>
            <w:r>
              <w:pict>
                <v:shape id="_x0000_s1030" o:spid="_x0000_s1030" o:spt="75" alt="21世纪教育网 -- 中国最大型、最专业的中小学教育资源门户网站" type="#_x0000_t75" style="position:absolute;left:0pt;margin-top:-47.45pt;height:60.7pt;width:76.7pt;mso-position-horizontal:center;mso-wrap-distance-bottom:0pt;mso-wrap-distance-left:9pt;mso-wrap-distance-right:9pt;mso-wrap-distance-top:0pt;z-index:251669504;mso-width-relative:page;mso-height-relative:page;" filled="f" o:preferrelative="t" stroked="f" coordsize="21600,21600">
                  <v:path/>
                  <v:fill on="f" focussize="0,0"/>
                  <v:stroke on="f" joinstyle="miter"/>
                  <v:imagedata r:id="rId12" gain="99297f" grayscale="t" o:title="周四游泳"/>
                  <o:lock v:ext="edit" aspectratio="t"/>
                  <w10:wrap type="square"/>
                </v:shape>
              </w:pict>
            </w:r>
          </w:p>
        </w:tc>
        <w:tc>
          <w:tcPr>
            <w:tcW w:w="732" w:type="dxa"/>
            <w:noWrap w:val="0"/>
            <w:vAlign w:val="bottom"/>
          </w:tcPr>
          <w:p>
            <w:pPr>
              <w:spacing w:line="420" w:lineRule="exact"/>
              <w:rPr>
                <w:b/>
                <w:color w:val="000000"/>
                <w:sz w:val="24"/>
              </w:rPr>
            </w:pPr>
            <w:r>
              <w:rPr>
                <w:b/>
                <w:color w:val="000000"/>
                <w:sz w:val="24"/>
              </w:rPr>
              <w:t>4</w:t>
            </w:r>
          </w:p>
        </w:tc>
        <w:tc>
          <w:tcPr>
            <w:tcW w:w="1652" w:type="dxa"/>
            <w:noWrap w:val="0"/>
            <w:vAlign w:val="bottom"/>
          </w:tcPr>
          <w:p>
            <w:pPr>
              <w:spacing w:line="420" w:lineRule="exact"/>
              <w:rPr>
                <w:b/>
                <w:color w:val="000000"/>
                <w:sz w:val="24"/>
              </w:rPr>
            </w:pPr>
            <w:r>
              <w:pict>
                <v:shape id="图片 9" o:spid="_x0000_s1031" o:spt="75" alt="21世纪教育网 -- 中国最大型、最专业的中小学教育资源门户网站" type="#_x0000_t75" style="position:absolute;left:0pt;margin-top:-41.65pt;height:50.2pt;width:69.1pt;mso-position-horizontal:center;mso-wrap-distance-bottom:0pt;mso-wrap-distance-left:9pt;mso-wrap-distance-right:9pt;mso-wrap-distance-top:0pt;z-index:251671552;mso-width-relative:page;mso-height-relative:page;" filled="f" o:preferrelative="t" stroked="f" coordsize="21600,21600">
                  <v:path/>
                  <v:fill on="f" focussize="0,0"/>
                  <v:stroke on="f" joinstyle="miter"/>
                  <v:imagedata r:id="rId13" gain="96376f" grayscale="t" o:title="4"/>
                  <o:lock v:ext="edit" aspectratio="t"/>
                  <w10:wrap type="square"/>
                </v:shape>
              </w:pict>
            </w:r>
          </w:p>
        </w:tc>
        <w:tc>
          <w:tcPr>
            <w:tcW w:w="1690" w:type="dxa"/>
            <w:noWrap w:val="0"/>
            <w:vAlign w:val="bottom"/>
          </w:tcPr>
          <w:p>
            <w:pPr>
              <w:spacing w:line="420" w:lineRule="exact"/>
              <w:rPr>
                <w:b/>
                <w:color w:val="000000"/>
                <w:sz w:val="24"/>
              </w:rPr>
            </w:pPr>
            <w:r>
              <w:pict>
                <v:shape id="_x0000_s1032" o:spid="_x0000_s1032" o:spt="75" alt="21世纪教育网 -- 中国最大型、最专业的中小学教育资源门户网站" type="#_x0000_t75" style="position:absolute;left:0pt;margin-left:0.55pt;margin-top:-40.8pt;height:54.3pt;width:74.2pt;mso-wrap-distance-bottom:0pt;mso-wrap-distance-left:9pt;mso-wrap-distance-right:9pt;mso-wrap-distance-top:0pt;z-index:251670528;mso-width-relative:page;mso-height-relative:page;" filled="f" o:preferrelative="t" stroked="f" coordsize="21600,21600">
                  <v:path/>
                  <v:fill on="f" focussize="0,0"/>
                  <v:stroke on="f" joinstyle="miter"/>
                  <v:imagedata r:id="rId14" gain="91022f" grayscale="t" o:title="下雨"/>
                  <o:lock v:ext="edit" aspectratio="t"/>
                  <w10:wrap type="square"/>
                </v:shape>
              </w:pict>
            </w:r>
          </w:p>
        </w:tc>
      </w:tr>
      <w:tr>
        <w:tblPrEx>
          <w:tblCellMar>
            <w:top w:w="0" w:type="dxa"/>
            <w:left w:w="108" w:type="dxa"/>
            <w:bottom w:w="0" w:type="dxa"/>
            <w:right w:w="108" w:type="dxa"/>
          </w:tblCellMar>
        </w:tblPrEx>
        <w:trPr>
          <w:trHeight w:val="592" w:hRule="exact"/>
          <w:jc w:val="center"/>
        </w:trPr>
        <w:tc>
          <w:tcPr>
            <w:tcW w:w="732" w:type="dxa"/>
            <w:noWrap w:val="0"/>
            <w:vAlign w:val="bottom"/>
          </w:tcPr>
          <w:p>
            <w:pPr>
              <w:spacing w:line="420" w:lineRule="exact"/>
              <w:rPr>
                <w:b/>
                <w:color w:val="000000"/>
                <w:sz w:val="24"/>
              </w:rPr>
            </w:pPr>
          </w:p>
        </w:tc>
        <w:tc>
          <w:tcPr>
            <w:tcW w:w="1670"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1739"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732" w:type="dxa"/>
            <w:noWrap w:val="0"/>
            <w:vAlign w:val="bottom"/>
          </w:tcPr>
          <w:p>
            <w:pPr>
              <w:spacing w:line="420" w:lineRule="exact"/>
              <w:rPr>
                <w:b/>
                <w:color w:val="000000"/>
                <w:sz w:val="24"/>
              </w:rPr>
            </w:pPr>
          </w:p>
        </w:tc>
        <w:tc>
          <w:tcPr>
            <w:tcW w:w="1652"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1690"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r>
      <w:tr>
        <w:tblPrEx>
          <w:tblCellMar>
            <w:top w:w="0" w:type="dxa"/>
            <w:left w:w="108" w:type="dxa"/>
            <w:bottom w:w="0" w:type="dxa"/>
            <w:right w:w="108" w:type="dxa"/>
          </w:tblCellMar>
        </w:tblPrEx>
        <w:trPr>
          <w:trHeight w:val="1423" w:hRule="exact"/>
          <w:jc w:val="center"/>
        </w:trPr>
        <w:tc>
          <w:tcPr>
            <w:tcW w:w="732" w:type="dxa"/>
            <w:noWrap w:val="0"/>
            <w:vAlign w:val="bottom"/>
          </w:tcPr>
          <w:p>
            <w:pPr>
              <w:spacing w:line="420" w:lineRule="exact"/>
              <w:rPr>
                <w:b/>
                <w:color w:val="000000"/>
                <w:sz w:val="24"/>
              </w:rPr>
            </w:pPr>
            <w:r>
              <w:rPr>
                <w:b/>
                <w:color w:val="000000"/>
                <w:sz w:val="24"/>
              </w:rPr>
              <w:t>5</w:t>
            </w:r>
          </w:p>
        </w:tc>
        <w:tc>
          <w:tcPr>
            <w:tcW w:w="1670" w:type="dxa"/>
            <w:noWrap w:val="0"/>
            <w:vAlign w:val="bottom"/>
          </w:tcPr>
          <w:p>
            <w:pPr>
              <w:spacing w:line="420" w:lineRule="exact"/>
              <w:rPr>
                <w:b/>
                <w:color w:val="000000"/>
              </w:rPr>
            </w:pPr>
            <w:r>
              <w:pict>
                <v:shape id="_x0000_s1033" o:spid="_x0000_s1033" o:spt="75" alt="21世纪教育网 -- 中国最大型、最专业的中小学教育资源门户网站" type="#_x0000_t75" style="position:absolute;left:0pt;margin-left:-0.65pt;margin-top:-34.8pt;height:42.55pt;width:60.25pt;mso-wrap-distance-bottom:0pt;mso-wrap-distance-left:9pt;mso-wrap-distance-right:9pt;mso-wrap-distance-top:0pt;z-index:251672576;mso-width-relative:page;mso-height-relative:page;" filled="f" o:preferrelative="t" stroked="f" coordsize="21600,21600">
                  <v:path/>
                  <v:fill on="f" focussize="0,0"/>
                  <v:stroke on="f" joinstyle="miter"/>
                  <v:imagedata r:id="rId15" o:title="5"/>
                  <o:lock v:ext="edit" aspectratio="t"/>
                  <w10:wrap type="square"/>
                </v:shape>
              </w:pict>
            </w:r>
            <w:r>
              <w:rPr>
                <w:b/>
                <w:color w:val="000000"/>
              </w:rPr>
              <w:t xml:space="preserve">   A     B</w:t>
            </w:r>
          </w:p>
        </w:tc>
        <w:tc>
          <w:tcPr>
            <w:tcW w:w="1739" w:type="dxa"/>
            <w:noWrap w:val="0"/>
            <w:vAlign w:val="bottom"/>
          </w:tcPr>
          <w:p>
            <w:pPr>
              <w:spacing w:line="420" w:lineRule="exact"/>
              <w:rPr>
                <w:b/>
                <w:color w:val="000000"/>
              </w:rPr>
            </w:pPr>
            <w:r>
              <w:pict>
                <v:shape id="_x0000_s1034" o:spid="_x0000_s1034" o:spt="75" alt="21世纪教育网 -- 中国最大型、最专业的中小学教育资源门户网站" type="#_x0000_t75" style="position:absolute;left:0pt;margin-left:-3.85pt;margin-top:-46.5pt;height:46.55pt;width:69.8pt;mso-wrap-distance-bottom:0pt;mso-wrap-distance-left:9pt;mso-wrap-distance-right:9pt;mso-wrap-distance-top:0pt;z-index:251673600;mso-width-relative:page;mso-height-relative:page;" filled="f" o:preferrelative="t" stroked="f" coordsize="21600,21600">
                  <v:path/>
                  <v:fill on="f" focussize="0,0"/>
                  <v:stroke on="f" joinstyle="miter"/>
                  <v:imagedata r:id="rId16" o:title="6"/>
                  <o:lock v:ext="edit" aspectratio="t"/>
                  <w10:wrap type="square"/>
                </v:shape>
              </w:pict>
            </w:r>
            <w:r>
              <w:rPr>
                <w:b/>
                <w:color w:val="000000"/>
              </w:rPr>
              <w:t xml:space="preserve">    A  B</w:t>
            </w:r>
          </w:p>
        </w:tc>
        <w:tc>
          <w:tcPr>
            <w:tcW w:w="732" w:type="dxa"/>
            <w:noWrap w:val="0"/>
            <w:vAlign w:val="bottom"/>
          </w:tcPr>
          <w:p>
            <w:pPr>
              <w:spacing w:line="420" w:lineRule="exact"/>
              <w:rPr>
                <w:b/>
                <w:color w:val="000000"/>
                <w:sz w:val="24"/>
              </w:rPr>
            </w:pPr>
          </w:p>
        </w:tc>
        <w:tc>
          <w:tcPr>
            <w:tcW w:w="1652" w:type="dxa"/>
            <w:noWrap w:val="0"/>
            <w:vAlign w:val="bottom"/>
          </w:tcPr>
          <w:p>
            <w:pPr>
              <w:spacing w:line="420" w:lineRule="exact"/>
              <w:rPr>
                <w:b/>
                <w:color w:val="000000"/>
                <w:sz w:val="24"/>
              </w:rPr>
            </w:pPr>
          </w:p>
        </w:tc>
        <w:tc>
          <w:tcPr>
            <w:tcW w:w="1690" w:type="dxa"/>
            <w:noWrap w:val="0"/>
            <w:vAlign w:val="bottom"/>
          </w:tcPr>
          <w:p>
            <w:pPr>
              <w:spacing w:line="420" w:lineRule="exact"/>
              <w:rPr>
                <w:b/>
                <w:color w:val="000000"/>
                <w:sz w:val="24"/>
              </w:rPr>
            </w:pPr>
          </w:p>
        </w:tc>
      </w:tr>
      <w:tr>
        <w:tblPrEx>
          <w:tblCellMar>
            <w:top w:w="0" w:type="dxa"/>
            <w:left w:w="108" w:type="dxa"/>
            <w:bottom w:w="0" w:type="dxa"/>
            <w:right w:w="108" w:type="dxa"/>
          </w:tblCellMar>
        </w:tblPrEx>
        <w:trPr>
          <w:trHeight w:val="475" w:hRule="exact"/>
          <w:jc w:val="center"/>
        </w:trPr>
        <w:tc>
          <w:tcPr>
            <w:tcW w:w="732" w:type="dxa"/>
            <w:noWrap w:val="0"/>
            <w:vAlign w:val="bottom"/>
          </w:tcPr>
          <w:p>
            <w:pPr>
              <w:spacing w:line="420" w:lineRule="exact"/>
              <w:rPr>
                <w:b/>
                <w:color w:val="000000"/>
                <w:sz w:val="24"/>
              </w:rPr>
            </w:pPr>
          </w:p>
        </w:tc>
        <w:tc>
          <w:tcPr>
            <w:tcW w:w="1670"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1739" w:type="dxa"/>
            <w:noWrap w:val="0"/>
            <w:vAlign w:val="bottom"/>
          </w:tcPr>
          <w:p>
            <w:pPr>
              <w:spacing w:line="420" w:lineRule="exact"/>
              <w:rPr>
                <w:b/>
                <w:color w:val="000000"/>
                <w:sz w:val="24"/>
              </w:rPr>
            </w:pPr>
            <w:r>
              <w:rPr>
                <w:rFonts w:hint="eastAsia"/>
                <w:b/>
                <w:color w:val="000000"/>
                <w:sz w:val="24"/>
              </w:rPr>
              <w:t>（</w:t>
            </w:r>
            <w:r>
              <w:rPr>
                <w:b/>
                <w:color w:val="000000"/>
                <w:sz w:val="24"/>
              </w:rPr>
              <w:t xml:space="preserve">        </w:t>
            </w:r>
            <w:r>
              <w:rPr>
                <w:rFonts w:hint="eastAsia"/>
                <w:b/>
                <w:color w:val="000000"/>
                <w:sz w:val="24"/>
              </w:rPr>
              <w:t>）</w:t>
            </w:r>
          </w:p>
        </w:tc>
        <w:tc>
          <w:tcPr>
            <w:tcW w:w="732" w:type="dxa"/>
            <w:noWrap w:val="0"/>
            <w:vAlign w:val="bottom"/>
          </w:tcPr>
          <w:p>
            <w:pPr>
              <w:spacing w:line="420" w:lineRule="exact"/>
              <w:rPr>
                <w:b/>
                <w:color w:val="000000"/>
                <w:sz w:val="24"/>
              </w:rPr>
            </w:pPr>
          </w:p>
        </w:tc>
        <w:tc>
          <w:tcPr>
            <w:tcW w:w="1652" w:type="dxa"/>
            <w:noWrap w:val="0"/>
            <w:vAlign w:val="bottom"/>
          </w:tcPr>
          <w:p>
            <w:pPr>
              <w:spacing w:line="420" w:lineRule="exact"/>
              <w:rPr>
                <w:b/>
                <w:color w:val="000000"/>
                <w:sz w:val="24"/>
              </w:rPr>
            </w:pPr>
          </w:p>
        </w:tc>
        <w:tc>
          <w:tcPr>
            <w:tcW w:w="1690" w:type="dxa"/>
            <w:noWrap w:val="0"/>
            <w:vAlign w:val="bottom"/>
          </w:tcPr>
          <w:p>
            <w:pPr>
              <w:spacing w:line="420" w:lineRule="exact"/>
              <w:rPr>
                <w:b/>
                <w:color w:val="000000"/>
                <w:sz w:val="24"/>
              </w:rPr>
            </w:pPr>
          </w:p>
        </w:tc>
      </w:tr>
    </w:tbl>
    <w:p>
      <w:pPr>
        <w:spacing w:line="540" w:lineRule="exact"/>
        <w:jc w:val="center"/>
        <w:rPr>
          <w:rFonts w:ascii="黑体" w:eastAsia="黑体"/>
          <w:b/>
          <w:color w:val="000000"/>
          <w:sz w:val="32"/>
        </w:rPr>
      </w:pPr>
      <w:r>
        <w:rPr>
          <w:rFonts w:hint="eastAsia" w:ascii="黑体" w:eastAsia="黑体"/>
          <w:b/>
          <w:color w:val="000000"/>
          <w:sz w:val="32"/>
        </w:rPr>
        <w:t>笔试部分</w:t>
      </w:r>
    </w:p>
    <w:p>
      <w:pPr>
        <w:spacing w:line="540" w:lineRule="exact"/>
        <w:rPr>
          <w:rFonts w:hint="eastAsia"/>
          <w:color w:val="000000"/>
          <w:sz w:val="24"/>
        </w:rPr>
      </w:pPr>
      <w:r>
        <w:rPr>
          <w:rFonts w:hint="eastAsia"/>
          <w:color w:val="000000"/>
          <w:sz w:val="24"/>
        </w:rPr>
        <w:t>六、词汇，将词汇补充完整，并与正确的汉语连线。</w:t>
      </w:r>
    </w:p>
    <w:tbl>
      <w:tblPr>
        <w:tblStyle w:val="6"/>
        <w:tblW w:w="0" w:type="auto"/>
        <w:tblInd w:w="0" w:type="dxa"/>
        <w:tblLayout w:type="fixed"/>
        <w:tblCellMar>
          <w:top w:w="0" w:type="dxa"/>
          <w:left w:w="108" w:type="dxa"/>
          <w:bottom w:w="0" w:type="dxa"/>
          <w:right w:w="108" w:type="dxa"/>
        </w:tblCellMar>
      </w:tblPr>
      <w:tblGrid>
        <w:gridCol w:w="434"/>
        <w:gridCol w:w="1002"/>
        <w:gridCol w:w="955"/>
        <w:gridCol w:w="415"/>
        <w:gridCol w:w="725"/>
        <w:gridCol w:w="325"/>
        <w:gridCol w:w="2332"/>
        <w:gridCol w:w="1840"/>
      </w:tblGrid>
      <w:tr>
        <w:tblPrEx>
          <w:tblCellMar>
            <w:top w:w="0" w:type="dxa"/>
            <w:left w:w="108" w:type="dxa"/>
            <w:bottom w:w="0" w:type="dxa"/>
            <w:right w:w="108" w:type="dxa"/>
          </w:tblCellMar>
        </w:tblPrEx>
        <w:trPr>
          <w:trHeight w:val="624" w:hRule="exact"/>
        </w:trPr>
        <w:tc>
          <w:tcPr>
            <w:tcW w:w="434" w:type="dxa"/>
            <w:noWrap w:val="0"/>
            <w:vAlign w:val="top"/>
          </w:tcPr>
          <w:p>
            <w:pPr>
              <w:rPr>
                <w:sz w:val="24"/>
              </w:rPr>
            </w:pPr>
            <w:r>
              <w:rPr>
                <w:sz w:val="24"/>
              </w:rPr>
              <w:t>1</w:t>
            </w:r>
          </w:p>
        </w:tc>
        <w:tc>
          <w:tcPr>
            <w:tcW w:w="1002" w:type="dxa"/>
            <w:noWrap w:val="0"/>
            <w:vAlign w:val="top"/>
          </w:tcPr>
          <w:p>
            <w:pPr>
              <w:rPr>
                <w:sz w:val="24"/>
              </w:rPr>
            </w:pPr>
            <w:r>
              <w:rPr>
                <w:rFonts w:hint="eastAsia"/>
                <w:sz w:val="24"/>
              </w:rPr>
              <w:t>（</w:t>
            </w:r>
            <w:r>
              <w:rPr>
                <w:sz w:val="24"/>
              </w:rPr>
              <w:t xml:space="preserve">   </w:t>
            </w:r>
            <w:r>
              <w:rPr>
                <w:rFonts w:hint="eastAsia"/>
                <w:sz w:val="24"/>
              </w:rPr>
              <w:t>）</w:t>
            </w:r>
          </w:p>
        </w:tc>
        <w:tc>
          <w:tcPr>
            <w:tcW w:w="955" w:type="dxa"/>
            <w:noWrap w:val="0"/>
            <w:vAlign w:val="top"/>
          </w:tcPr>
          <w:p>
            <w:pPr>
              <w:rPr>
                <w:sz w:val="24"/>
              </w:rPr>
            </w:pPr>
            <w:r>
              <w:rPr>
                <w:color w:val="000000"/>
                <w:sz w:val="24"/>
              </w:rPr>
              <w:t>t</w:t>
            </w:r>
            <w:r>
              <w:rPr>
                <w:sz w:val="24"/>
              </w:rPr>
              <w:t>_</w:t>
            </w:r>
            <w:r>
              <w:rPr>
                <w:color w:val="000000"/>
                <w:sz w:val="24"/>
              </w:rPr>
              <w:t>ke</w:t>
            </w:r>
            <w:r>
              <w:rPr>
                <w:sz w:val="24"/>
              </w:rPr>
              <w:t xml:space="preserve"> </w:t>
            </w:r>
          </w:p>
        </w:tc>
        <w:tc>
          <w:tcPr>
            <w:tcW w:w="415" w:type="dxa"/>
            <w:noWrap w:val="0"/>
            <w:vAlign w:val="top"/>
          </w:tcPr>
          <w:p>
            <w:pPr>
              <w:rPr>
                <w:sz w:val="24"/>
              </w:rPr>
            </w:pPr>
            <w:r>
              <w:rPr>
                <w:sz w:val="24"/>
              </w:rPr>
              <w:t>A</w:t>
            </w:r>
          </w:p>
        </w:tc>
        <w:tc>
          <w:tcPr>
            <w:tcW w:w="725" w:type="dxa"/>
            <w:noWrap w:val="0"/>
            <w:vAlign w:val="top"/>
          </w:tcPr>
          <w:p>
            <w:pPr>
              <w:rPr>
                <w:sz w:val="24"/>
              </w:rPr>
            </w:pPr>
            <w:r>
              <w:rPr>
                <w:sz w:val="24"/>
              </w:rPr>
              <w:t>o</w:t>
            </w:r>
          </w:p>
        </w:tc>
        <w:tc>
          <w:tcPr>
            <w:tcW w:w="325" w:type="dxa"/>
            <w:noWrap w:val="0"/>
            <w:vAlign w:val="top"/>
          </w:tcPr>
          <w:p>
            <w:pPr>
              <w:rPr>
                <w:sz w:val="24"/>
              </w:rPr>
            </w:pPr>
            <w:r>
              <w:rPr>
                <w:sz w:val="24"/>
              </w:rPr>
              <w:t>B</w:t>
            </w:r>
          </w:p>
        </w:tc>
        <w:tc>
          <w:tcPr>
            <w:tcW w:w="2332" w:type="dxa"/>
            <w:noWrap w:val="0"/>
            <w:vAlign w:val="top"/>
          </w:tcPr>
          <w:p>
            <w:pPr>
              <w:rPr>
                <w:sz w:val="24"/>
              </w:rPr>
            </w:pPr>
            <w:r>
              <w:pict>
                <v:line id="直线 23" o:spid="_x0000_s1035" o:spt="20" style="position:absolute;left:0pt;margin-left:11.45pt;margin-top:16.2pt;height:85.8pt;width:90pt;z-index:251680768;mso-width-relative:page;mso-height-relative:page;" coordsize="21600,21600">
                  <v:path arrowok="t"/>
                  <v:fill focussize="0,0"/>
                  <v:stroke/>
                  <v:imagedata o:title=""/>
                  <o:lock v:ext="edit"/>
                </v:line>
              </w:pict>
            </w:r>
            <w:r>
              <w:pict>
                <v:line id="直线 22" o:spid="_x0000_s1036" o:spt="20" alt="21世纪教育网 -- 中国最大型、最专业的中小学教育资源门户网站" style="position:absolute;left:0pt;margin-left:25.85pt;margin-top:15.9pt;height:86.55pt;width:75.45pt;z-index:251679744;mso-width-relative:page;mso-height-relative:page;" stroked="f" coordsize="21600,21600">
                  <v:path arrowok="t"/>
                  <v:fill focussize="0,0"/>
                  <v:stroke on="f"/>
                  <v:imagedata o:title=""/>
                  <o:lock v:ext="edit"/>
                </v:line>
              </w:pict>
            </w:r>
            <w:r>
              <w:rPr>
                <w:sz w:val="24"/>
              </w:rPr>
              <w:t>a</w:t>
            </w:r>
          </w:p>
        </w:tc>
        <w:tc>
          <w:tcPr>
            <w:tcW w:w="1840" w:type="dxa"/>
            <w:noWrap w:val="0"/>
            <w:vAlign w:val="top"/>
          </w:tcPr>
          <w:p>
            <w:pPr>
              <w:rPr>
                <w:sz w:val="24"/>
              </w:rPr>
            </w:pPr>
            <w:r>
              <w:rPr>
                <w:rFonts w:hint="eastAsia"/>
                <w:sz w:val="24"/>
              </w:rPr>
              <w:t>可爱的</w:t>
            </w:r>
          </w:p>
        </w:tc>
      </w:tr>
      <w:tr>
        <w:tblPrEx>
          <w:tblCellMar>
            <w:top w:w="0" w:type="dxa"/>
            <w:left w:w="108" w:type="dxa"/>
            <w:bottom w:w="0" w:type="dxa"/>
            <w:right w:w="108" w:type="dxa"/>
          </w:tblCellMar>
        </w:tblPrEx>
        <w:trPr>
          <w:trHeight w:val="624" w:hRule="exact"/>
        </w:trPr>
        <w:tc>
          <w:tcPr>
            <w:tcW w:w="434" w:type="dxa"/>
            <w:noWrap w:val="0"/>
            <w:vAlign w:val="top"/>
          </w:tcPr>
          <w:p>
            <w:pPr>
              <w:rPr>
                <w:sz w:val="24"/>
              </w:rPr>
            </w:pPr>
            <w:r>
              <w:rPr>
                <w:sz w:val="24"/>
              </w:rPr>
              <w:t>2</w:t>
            </w:r>
          </w:p>
        </w:tc>
        <w:tc>
          <w:tcPr>
            <w:tcW w:w="1002" w:type="dxa"/>
            <w:noWrap w:val="0"/>
            <w:vAlign w:val="top"/>
          </w:tcPr>
          <w:p>
            <w:pPr>
              <w:rPr>
                <w:sz w:val="24"/>
              </w:rPr>
            </w:pPr>
            <w:r>
              <w:rPr>
                <w:rFonts w:hint="eastAsia"/>
                <w:sz w:val="24"/>
              </w:rPr>
              <w:t>（</w:t>
            </w:r>
            <w:r>
              <w:rPr>
                <w:sz w:val="24"/>
              </w:rPr>
              <w:t xml:space="preserve">   </w:t>
            </w:r>
            <w:r>
              <w:rPr>
                <w:rFonts w:hint="eastAsia"/>
                <w:sz w:val="24"/>
              </w:rPr>
              <w:t>）</w:t>
            </w:r>
          </w:p>
        </w:tc>
        <w:tc>
          <w:tcPr>
            <w:tcW w:w="955" w:type="dxa"/>
            <w:noWrap w:val="0"/>
            <w:vAlign w:val="top"/>
          </w:tcPr>
          <w:p>
            <w:pPr>
              <w:rPr>
                <w:sz w:val="24"/>
              </w:rPr>
            </w:pPr>
            <w:r>
              <w:rPr>
                <w:color w:val="000000"/>
                <w:sz w:val="24"/>
              </w:rPr>
              <w:t>w</w:t>
            </w:r>
            <w:r>
              <w:rPr>
                <w:sz w:val="24"/>
              </w:rPr>
              <w:t>_</w:t>
            </w:r>
            <w:r>
              <w:rPr>
                <w:color w:val="000000"/>
                <w:sz w:val="24"/>
              </w:rPr>
              <w:t>de</w:t>
            </w:r>
            <w:r>
              <w:rPr>
                <w:sz w:val="24"/>
              </w:rPr>
              <w:t xml:space="preserve"> </w:t>
            </w:r>
          </w:p>
        </w:tc>
        <w:tc>
          <w:tcPr>
            <w:tcW w:w="415" w:type="dxa"/>
            <w:noWrap w:val="0"/>
            <w:vAlign w:val="top"/>
          </w:tcPr>
          <w:p>
            <w:pPr>
              <w:rPr>
                <w:sz w:val="24"/>
              </w:rPr>
            </w:pPr>
            <w:r>
              <w:rPr>
                <w:sz w:val="24"/>
              </w:rPr>
              <w:t>A</w:t>
            </w:r>
          </w:p>
        </w:tc>
        <w:tc>
          <w:tcPr>
            <w:tcW w:w="725" w:type="dxa"/>
            <w:noWrap w:val="0"/>
            <w:vAlign w:val="top"/>
          </w:tcPr>
          <w:p>
            <w:pPr>
              <w:rPr>
                <w:sz w:val="24"/>
              </w:rPr>
            </w:pPr>
            <w:r>
              <w:rPr>
                <w:sz w:val="24"/>
              </w:rPr>
              <w:t>a</w:t>
            </w:r>
          </w:p>
        </w:tc>
        <w:tc>
          <w:tcPr>
            <w:tcW w:w="325" w:type="dxa"/>
            <w:noWrap w:val="0"/>
            <w:vAlign w:val="top"/>
          </w:tcPr>
          <w:p>
            <w:pPr>
              <w:rPr>
                <w:sz w:val="24"/>
              </w:rPr>
            </w:pPr>
            <w:r>
              <w:rPr>
                <w:sz w:val="24"/>
              </w:rPr>
              <w:t>B</w:t>
            </w:r>
          </w:p>
        </w:tc>
        <w:tc>
          <w:tcPr>
            <w:tcW w:w="2332" w:type="dxa"/>
            <w:noWrap w:val="0"/>
            <w:vAlign w:val="top"/>
          </w:tcPr>
          <w:p>
            <w:pPr>
              <w:rPr>
                <w:sz w:val="24"/>
              </w:rPr>
            </w:pPr>
            <w:r>
              <w:rPr>
                <w:sz w:val="24"/>
              </w:rPr>
              <w:t>i</w:t>
            </w:r>
          </w:p>
        </w:tc>
        <w:tc>
          <w:tcPr>
            <w:tcW w:w="1840" w:type="dxa"/>
            <w:noWrap w:val="0"/>
            <w:vAlign w:val="top"/>
          </w:tcPr>
          <w:p>
            <w:pPr>
              <w:rPr>
                <w:sz w:val="24"/>
              </w:rPr>
            </w:pPr>
            <w:r>
              <w:rPr>
                <w:rFonts w:hint="eastAsia"/>
                <w:sz w:val="24"/>
              </w:rPr>
              <w:t>比</w:t>
            </w:r>
            <w:r>
              <w:rPr>
                <w:sz w:val="24"/>
              </w:rPr>
              <w:t xml:space="preserve">... ... </w:t>
            </w:r>
          </w:p>
        </w:tc>
      </w:tr>
      <w:tr>
        <w:tblPrEx>
          <w:tblCellMar>
            <w:top w:w="0" w:type="dxa"/>
            <w:left w:w="108" w:type="dxa"/>
            <w:bottom w:w="0" w:type="dxa"/>
            <w:right w:w="108" w:type="dxa"/>
          </w:tblCellMar>
        </w:tblPrEx>
        <w:trPr>
          <w:trHeight w:val="624" w:hRule="exact"/>
        </w:trPr>
        <w:tc>
          <w:tcPr>
            <w:tcW w:w="434" w:type="dxa"/>
            <w:noWrap w:val="0"/>
            <w:vAlign w:val="top"/>
          </w:tcPr>
          <w:p>
            <w:pPr>
              <w:rPr>
                <w:sz w:val="24"/>
              </w:rPr>
            </w:pPr>
            <w:r>
              <w:rPr>
                <w:sz w:val="24"/>
              </w:rPr>
              <w:t>3</w:t>
            </w:r>
          </w:p>
        </w:tc>
        <w:tc>
          <w:tcPr>
            <w:tcW w:w="1002" w:type="dxa"/>
            <w:noWrap w:val="0"/>
            <w:vAlign w:val="top"/>
          </w:tcPr>
          <w:p>
            <w:pPr>
              <w:rPr>
                <w:sz w:val="24"/>
              </w:rPr>
            </w:pPr>
            <w:r>
              <w:rPr>
                <w:rFonts w:hint="eastAsia"/>
                <w:sz w:val="24"/>
              </w:rPr>
              <w:t>（</w:t>
            </w:r>
            <w:r>
              <w:rPr>
                <w:sz w:val="24"/>
              </w:rPr>
              <w:t xml:space="preserve">   </w:t>
            </w:r>
            <w:r>
              <w:rPr>
                <w:rFonts w:hint="eastAsia"/>
                <w:sz w:val="24"/>
              </w:rPr>
              <w:t>）</w:t>
            </w:r>
          </w:p>
        </w:tc>
        <w:tc>
          <w:tcPr>
            <w:tcW w:w="955" w:type="dxa"/>
            <w:noWrap w:val="0"/>
            <w:vAlign w:val="top"/>
          </w:tcPr>
          <w:p>
            <w:pPr>
              <w:rPr>
                <w:sz w:val="24"/>
              </w:rPr>
            </w:pPr>
            <w:r>
              <w:rPr>
                <w:color w:val="000000"/>
                <w:sz w:val="24"/>
              </w:rPr>
              <w:t>th</w:t>
            </w:r>
            <w:r>
              <w:rPr>
                <w:sz w:val="24"/>
              </w:rPr>
              <w:t>_n</w:t>
            </w:r>
          </w:p>
        </w:tc>
        <w:tc>
          <w:tcPr>
            <w:tcW w:w="415" w:type="dxa"/>
            <w:noWrap w:val="0"/>
            <w:vAlign w:val="top"/>
          </w:tcPr>
          <w:p>
            <w:pPr>
              <w:rPr>
                <w:sz w:val="24"/>
              </w:rPr>
            </w:pPr>
            <w:r>
              <w:rPr>
                <w:sz w:val="24"/>
              </w:rPr>
              <w:t>A</w:t>
            </w:r>
          </w:p>
        </w:tc>
        <w:tc>
          <w:tcPr>
            <w:tcW w:w="725" w:type="dxa"/>
            <w:noWrap w:val="0"/>
            <w:vAlign w:val="top"/>
          </w:tcPr>
          <w:p>
            <w:pPr>
              <w:rPr>
                <w:sz w:val="24"/>
              </w:rPr>
            </w:pPr>
            <w:r>
              <w:rPr>
                <w:sz w:val="24"/>
              </w:rPr>
              <w:t>u</w:t>
            </w:r>
          </w:p>
        </w:tc>
        <w:tc>
          <w:tcPr>
            <w:tcW w:w="325" w:type="dxa"/>
            <w:noWrap w:val="0"/>
            <w:vAlign w:val="top"/>
          </w:tcPr>
          <w:p>
            <w:pPr>
              <w:rPr>
                <w:sz w:val="24"/>
              </w:rPr>
            </w:pPr>
            <w:r>
              <w:rPr>
                <w:sz w:val="24"/>
              </w:rPr>
              <w:t>B</w:t>
            </w:r>
          </w:p>
        </w:tc>
        <w:tc>
          <w:tcPr>
            <w:tcW w:w="2332" w:type="dxa"/>
            <w:noWrap w:val="0"/>
            <w:vAlign w:val="top"/>
          </w:tcPr>
          <w:p>
            <w:pPr>
              <w:rPr>
                <w:sz w:val="24"/>
              </w:rPr>
            </w:pPr>
            <w:r>
              <w:rPr>
                <w:sz w:val="24"/>
              </w:rPr>
              <w:t>a</w:t>
            </w:r>
          </w:p>
        </w:tc>
        <w:tc>
          <w:tcPr>
            <w:tcW w:w="1840" w:type="dxa"/>
            <w:noWrap w:val="0"/>
            <w:vAlign w:val="top"/>
          </w:tcPr>
          <w:p>
            <w:pPr>
              <w:rPr>
                <w:sz w:val="24"/>
              </w:rPr>
            </w:pPr>
            <w:r>
              <w:rPr>
                <w:rFonts w:hint="eastAsia"/>
                <w:sz w:val="24"/>
              </w:rPr>
              <w:t>古老的</w:t>
            </w:r>
          </w:p>
        </w:tc>
      </w:tr>
      <w:tr>
        <w:tblPrEx>
          <w:tblCellMar>
            <w:top w:w="0" w:type="dxa"/>
            <w:left w:w="108" w:type="dxa"/>
            <w:bottom w:w="0" w:type="dxa"/>
            <w:right w:w="108" w:type="dxa"/>
          </w:tblCellMar>
        </w:tblPrEx>
        <w:trPr>
          <w:trHeight w:val="624" w:hRule="exact"/>
        </w:trPr>
        <w:tc>
          <w:tcPr>
            <w:tcW w:w="434" w:type="dxa"/>
            <w:noWrap w:val="0"/>
            <w:vAlign w:val="top"/>
          </w:tcPr>
          <w:p>
            <w:pPr>
              <w:rPr>
                <w:sz w:val="24"/>
              </w:rPr>
            </w:pPr>
            <w:r>
              <w:rPr>
                <w:sz w:val="24"/>
              </w:rPr>
              <w:t>4</w:t>
            </w:r>
          </w:p>
        </w:tc>
        <w:tc>
          <w:tcPr>
            <w:tcW w:w="1002" w:type="dxa"/>
            <w:noWrap w:val="0"/>
            <w:vAlign w:val="top"/>
          </w:tcPr>
          <w:p>
            <w:pPr>
              <w:rPr>
                <w:sz w:val="24"/>
              </w:rPr>
            </w:pPr>
            <w:r>
              <w:rPr>
                <w:rFonts w:hint="eastAsia"/>
                <w:sz w:val="24"/>
              </w:rPr>
              <w:t>（</w:t>
            </w:r>
            <w:r>
              <w:rPr>
                <w:sz w:val="24"/>
              </w:rPr>
              <w:t xml:space="preserve">   </w:t>
            </w:r>
            <w:r>
              <w:rPr>
                <w:rFonts w:hint="eastAsia"/>
                <w:sz w:val="24"/>
              </w:rPr>
              <w:t>）</w:t>
            </w:r>
          </w:p>
        </w:tc>
        <w:tc>
          <w:tcPr>
            <w:tcW w:w="955" w:type="dxa"/>
            <w:noWrap w:val="0"/>
            <w:vAlign w:val="top"/>
          </w:tcPr>
          <w:p>
            <w:pPr>
              <w:rPr>
                <w:sz w:val="24"/>
              </w:rPr>
            </w:pPr>
            <w:r>
              <w:rPr>
                <w:color w:val="000000"/>
                <w:sz w:val="24"/>
              </w:rPr>
              <w:t>c</w:t>
            </w:r>
            <w:r>
              <w:rPr>
                <w:sz w:val="24"/>
              </w:rPr>
              <w:t>_</w:t>
            </w:r>
            <w:r>
              <w:rPr>
                <w:color w:val="000000"/>
                <w:sz w:val="24"/>
              </w:rPr>
              <w:t>te</w:t>
            </w:r>
          </w:p>
        </w:tc>
        <w:tc>
          <w:tcPr>
            <w:tcW w:w="415" w:type="dxa"/>
            <w:noWrap w:val="0"/>
            <w:vAlign w:val="top"/>
          </w:tcPr>
          <w:p>
            <w:pPr>
              <w:rPr>
                <w:sz w:val="24"/>
              </w:rPr>
            </w:pPr>
            <w:r>
              <w:rPr>
                <w:sz w:val="24"/>
              </w:rPr>
              <w:t>A</w:t>
            </w:r>
          </w:p>
        </w:tc>
        <w:tc>
          <w:tcPr>
            <w:tcW w:w="725" w:type="dxa"/>
            <w:noWrap w:val="0"/>
            <w:vAlign w:val="top"/>
          </w:tcPr>
          <w:p>
            <w:pPr>
              <w:rPr>
                <w:sz w:val="24"/>
              </w:rPr>
            </w:pPr>
            <w:r>
              <w:rPr>
                <w:sz w:val="24"/>
              </w:rPr>
              <w:t>u</w:t>
            </w:r>
          </w:p>
        </w:tc>
        <w:tc>
          <w:tcPr>
            <w:tcW w:w="325" w:type="dxa"/>
            <w:noWrap w:val="0"/>
            <w:vAlign w:val="top"/>
          </w:tcPr>
          <w:p>
            <w:pPr>
              <w:rPr>
                <w:sz w:val="24"/>
              </w:rPr>
            </w:pPr>
            <w:r>
              <w:rPr>
                <w:sz w:val="24"/>
              </w:rPr>
              <w:t>B</w:t>
            </w:r>
          </w:p>
        </w:tc>
        <w:tc>
          <w:tcPr>
            <w:tcW w:w="2332" w:type="dxa"/>
            <w:noWrap w:val="0"/>
            <w:vAlign w:val="top"/>
          </w:tcPr>
          <w:p>
            <w:pPr>
              <w:rPr>
                <w:sz w:val="24"/>
              </w:rPr>
            </w:pPr>
            <w:r>
              <w:rPr>
                <w:sz w:val="24"/>
              </w:rPr>
              <w:t>a</w:t>
            </w:r>
          </w:p>
        </w:tc>
        <w:tc>
          <w:tcPr>
            <w:tcW w:w="1840" w:type="dxa"/>
            <w:noWrap w:val="0"/>
            <w:vAlign w:val="top"/>
          </w:tcPr>
          <w:p>
            <w:pPr>
              <w:rPr>
                <w:sz w:val="24"/>
              </w:rPr>
            </w:pPr>
            <w:r>
              <w:rPr>
                <w:rFonts w:hint="eastAsia"/>
                <w:sz w:val="24"/>
              </w:rPr>
              <w:t>带走、拿走</w:t>
            </w:r>
          </w:p>
        </w:tc>
      </w:tr>
      <w:tr>
        <w:tblPrEx>
          <w:tblCellMar>
            <w:top w:w="0" w:type="dxa"/>
            <w:left w:w="108" w:type="dxa"/>
            <w:bottom w:w="0" w:type="dxa"/>
            <w:right w:w="108" w:type="dxa"/>
          </w:tblCellMar>
        </w:tblPrEx>
        <w:trPr>
          <w:trHeight w:val="624" w:hRule="exact"/>
        </w:trPr>
        <w:tc>
          <w:tcPr>
            <w:tcW w:w="434" w:type="dxa"/>
            <w:noWrap w:val="0"/>
            <w:vAlign w:val="top"/>
          </w:tcPr>
          <w:p>
            <w:pPr>
              <w:rPr>
                <w:sz w:val="24"/>
              </w:rPr>
            </w:pPr>
            <w:r>
              <w:rPr>
                <w:sz w:val="24"/>
              </w:rPr>
              <w:t>5</w:t>
            </w:r>
          </w:p>
        </w:tc>
        <w:tc>
          <w:tcPr>
            <w:tcW w:w="1002" w:type="dxa"/>
            <w:noWrap w:val="0"/>
            <w:vAlign w:val="top"/>
          </w:tcPr>
          <w:p>
            <w:pPr>
              <w:rPr>
                <w:sz w:val="24"/>
              </w:rPr>
            </w:pPr>
            <w:r>
              <w:rPr>
                <w:rFonts w:hint="eastAsia"/>
                <w:sz w:val="24"/>
              </w:rPr>
              <w:t>（</w:t>
            </w:r>
            <w:r>
              <w:rPr>
                <w:sz w:val="24"/>
              </w:rPr>
              <w:t xml:space="preserve">   </w:t>
            </w:r>
            <w:r>
              <w:rPr>
                <w:rFonts w:hint="eastAsia"/>
                <w:sz w:val="24"/>
              </w:rPr>
              <w:t>）</w:t>
            </w:r>
          </w:p>
        </w:tc>
        <w:tc>
          <w:tcPr>
            <w:tcW w:w="955" w:type="dxa"/>
            <w:noWrap w:val="0"/>
            <w:vAlign w:val="top"/>
          </w:tcPr>
          <w:p>
            <w:pPr>
              <w:rPr>
                <w:sz w:val="24"/>
              </w:rPr>
            </w:pPr>
            <w:r>
              <w:rPr>
                <w:sz w:val="24"/>
              </w:rPr>
              <w:t>_</w:t>
            </w:r>
            <w:r>
              <w:rPr>
                <w:color w:val="000000"/>
                <w:sz w:val="24"/>
              </w:rPr>
              <w:t>ld</w:t>
            </w:r>
          </w:p>
        </w:tc>
        <w:tc>
          <w:tcPr>
            <w:tcW w:w="415" w:type="dxa"/>
            <w:noWrap w:val="0"/>
            <w:vAlign w:val="top"/>
          </w:tcPr>
          <w:p>
            <w:pPr>
              <w:rPr>
                <w:sz w:val="24"/>
              </w:rPr>
            </w:pPr>
            <w:r>
              <w:rPr>
                <w:sz w:val="24"/>
              </w:rPr>
              <w:t>A</w:t>
            </w:r>
          </w:p>
        </w:tc>
        <w:tc>
          <w:tcPr>
            <w:tcW w:w="725" w:type="dxa"/>
            <w:noWrap w:val="0"/>
            <w:vAlign w:val="top"/>
          </w:tcPr>
          <w:p>
            <w:pPr>
              <w:rPr>
                <w:sz w:val="24"/>
              </w:rPr>
            </w:pPr>
            <w:r>
              <w:rPr>
                <w:sz w:val="24"/>
              </w:rPr>
              <w:t>a</w:t>
            </w:r>
          </w:p>
        </w:tc>
        <w:tc>
          <w:tcPr>
            <w:tcW w:w="325" w:type="dxa"/>
            <w:noWrap w:val="0"/>
            <w:vAlign w:val="top"/>
          </w:tcPr>
          <w:p>
            <w:pPr>
              <w:rPr>
                <w:sz w:val="24"/>
              </w:rPr>
            </w:pPr>
            <w:r>
              <w:rPr>
                <w:sz w:val="24"/>
              </w:rPr>
              <w:t>B</w:t>
            </w:r>
          </w:p>
        </w:tc>
        <w:tc>
          <w:tcPr>
            <w:tcW w:w="2332" w:type="dxa"/>
            <w:noWrap w:val="0"/>
            <w:vAlign w:val="top"/>
          </w:tcPr>
          <w:p>
            <w:pPr>
              <w:rPr>
                <w:sz w:val="24"/>
              </w:rPr>
            </w:pPr>
            <w:r>
              <w:rPr>
                <w:sz w:val="24"/>
              </w:rPr>
              <w:t>o</w:t>
            </w:r>
          </w:p>
        </w:tc>
        <w:tc>
          <w:tcPr>
            <w:tcW w:w="1840" w:type="dxa"/>
            <w:noWrap w:val="0"/>
            <w:vAlign w:val="top"/>
          </w:tcPr>
          <w:p>
            <w:pPr>
              <w:rPr>
                <w:sz w:val="24"/>
              </w:rPr>
            </w:pPr>
            <w:r>
              <w:rPr>
                <w:rFonts w:hint="eastAsia"/>
                <w:sz w:val="24"/>
              </w:rPr>
              <w:t>宽的</w:t>
            </w:r>
          </w:p>
        </w:tc>
      </w:tr>
    </w:tbl>
    <w:p>
      <w:pPr>
        <w:spacing w:line="420" w:lineRule="exact"/>
        <w:rPr>
          <w:color w:val="000000"/>
          <w:sz w:val="24"/>
        </w:rPr>
      </w:pPr>
      <w:r>
        <w:rPr>
          <w:rFonts w:hint="eastAsia"/>
          <w:sz w:val="24"/>
        </w:rPr>
        <w:t>七、</w:t>
      </w:r>
      <w:r>
        <w:rPr>
          <w:rFonts w:hint="eastAsia"/>
          <w:color w:val="000000"/>
          <w:sz w:val="24"/>
        </w:rPr>
        <w:t>短语翻译，请连线。</w:t>
      </w:r>
    </w:p>
    <w:p>
      <w:pPr>
        <w:spacing w:line="420" w:lineRule="exact"/>
        <w:ind w:firstLine="352" w:firstLineChars="147"/>
        <w:rPr>
          <w:color w:val="000000"/>
          <w:sz w:val="24"/>
        </w:rPr>
      </w:pPr>
      <w:r>
        <w:rPr>
          <w:color w:val="000000"/>
          <w:sz w:val="24"/>
        </w:rPr>
        <w:t xml:space="preserve">1.  one day                          </w:t>
      </w:r>
      <w:r>
        <w:rPr>
          <w:rFonts w:hint="eastAsia"/>
          <w:color w:val="000000"/>
          <w:sz w:val="24"/>
        </w:rPr>
        <w:t>去野餐</w:t>
      </w:r>
    </w:p>
    <w:p>
      <w:pPr>
        <w:spacing w:line="420" w:lineRule="exact"/>
        <w:ind w:firstLine="352" w:firstLineChars="147"/>
        <w:rPr>
          <w:color w:val="000000"/>
          <w:sz w:val="24"/>
        </w:rPr>
      </w:pPr>
      <w:r>
        <w:rPr>
          <w:color w:val="000000"/>
          <w:sz w:val="24"/>
        </w:rPr>
        <w:t xml:space="preserve">2.  a bit                             </w:t>
      </w:r>
      <w:r>
        <w:rPr>
          <w:rFonts w:hint="eastAsia"/>
          <w:color w:val="000000"/>
          <w:sz w:val="24"/>
        </w:rPr>
        <w:t>一天</w:t>
      </w:r>
    </w:p>
    <w:p>
      <w:pPr>
        <w:spacing w:line="420" w:lineRule="exact"/>
        <w:ind w:firstLine="352" w:firstLineChars="147"/>
        <w:rPr>
          <w:color w:val="000000"/>
          <w:sz w:val="24"/>
        </w:rPr>
      </w:pPr>
      <w:r>
        <w:rPr>
          <w:color w:val="000000"/>
          <w:sz w:val="24"/>
        </w:rPr>
        <w:t xml:space="preserve">3.  have a picnic                      </w:t>
      </w:r>
      <w:r>
        <w:rPr>
          <w:rFonts w:hint="eastAsia"/>
          <w:color w:val="000000"/>
          <w:sz w:val="24"/>
        </w:rPr>
        <w:t>在星期二</w:t>
      </w:r>
    </w:p>
    <w:p>
      <w:pPr>
        <w:spacing w:line="420" w:lineRule="exact"/>
        <w:ind w:firstLine="352" w:firstLineChars="147"/>
        <w:rPr>
          <w:color w:val="000000"/>
          <w:sz w:val="24"/>
        </w:rPr>
      </w:pPr>
      <w:r>
        <w:rPr>
          <w:color w:val="000000"/>
          <w:sz w:val="24"/>
        </w:rPr>
        <w:t xml:space="preserve">4.  do my homework                  </w:t>
      </w:r>
      <w:r>
        <w:rPr>
          <w:rFonts w:hint="eastAsia"/>
          <w:color w:val="000000"/>
          <w:sz w:val="24"/>
        </w:rPr>
        <w:t>有一点</w:t>
      </w:r>
    </w:p>
    <w:p>
      <w:pPr>
        <w:spacing w:line="420" w:lineRule="exact"/>
        <w:ind w:firstLine="352" w:firstLineChars="147"/>
        <w:rPr>
          <w:color w:val="000000"/>
          <w:sz w:val="24"/>
        </w:rPr>
      </w:pPr>
      <w:r>
        <w:rPr>
          <w:color w:val="000000"/>
          <w:sz w:val="24"/>
        </w:rPr>
        <w:t xml:space="preserve">5.  on Tuesday                       </w:t>
      </w:r>
      <w:r>
        <w:rPr>
          <w:rFonts w:hint="eastAsia"/>
          <w:color w:val="000000"/>
          <w:sz w:val="24"/>
        </w:rPr>
        <w:t>做作业</w:t>
      </w:r>
    </w:p>
    <w:p>
      <w:pPr>
        <w:spacing w:line="580" w:lineRule="exact"/>
        <w:rPr>
          <w:rFonts w:ascii="宋体" w:hAnsi="宋体"/>
          <w:color w:val="000000"/>
          <w:sz w:val="24"/>
        </w:rPr>
      </w:pPr>
      <w:r>
        <w:rPr>
          <w:rFonts w:hint="eastAsia"/>
          <w:sz w:val="24"/>
        </w:rPr>
        <w:t>八、</w:t>
      </w:r>
      <w:r>
        <w:rPr>
          <w:rFonts w:hint="eastAsia" w:ascii="宋体" w:hAnsi="宋体"/>
          <w:color w:val="000000"/>
          <w:sz w:val="24"/>
        </w:rPr>
        <w:t>看图，为句子选择恰当的词，并抄在四线格内。</w:t>
      </w:r>
    </w:p>
    <w:tbl>
      <w:tblPr>
        <w:tblStyle w:val="6"/>
        <w:tblW w:w="0" w:type="auto"/>
        <w:tblInd w:w="9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6230" w:type="dxa"/>
            <w:tcBorders>
              <w:top w:val="single" w:color="auto" w:sz="4" w:space="0"/>
              <w:left w:val="single" w:color="auto" w:sz="4" w:space="0"/>
              <w:bottom w:val="single" w:color="auto" w:sz="4" w:space="0"/>
              <w:right w:val="single" w:color="auto" w:sz="4" w:space="0"/>
            </w:tcBorders>
            <w:noWrap w:val="0"/>
            <w:vAlign w:val="top"/>
          </w:tcPr>
          <w:p>
            <w:pPr>
              <w:spacing w:line="420" w:lineRule="exact"/>
              <w:rPr>
                <w:sz w:val="24"/>
              </w:rPr>
            </w:pPr>
            <w:r>
              <w:rPr>
                <w:sz w:val="24"/>
              </w:rPr>
              <w:t>windy     about      stronger   everything   Friday</w:t>
            </w:r>
          </w:p>
        </w:tc>
      </w:tr>
    </w:tbl>
    <w:p>
      <w:pPr>
        <w:spacing w:line="420" w:lineRule="exact"/>
        <w:ind w:firstLine="315" w:firstLineChars="150"/>
        <w:rPr>
          <w:rFonts w:hint="eastAsia"/>
          <w:sz w:val="24"/>
        </w:rPr>
      </w:pPr>
      <w:r>
        <w:rPr>
          <w:rFonts w:hint="eastAsia"/>
        </w:rPr>
        <w:pict>
          <v:shape id="图片 12" o:spid="_x0000_s1037" o:spt="75" alt="21世纪教育网 -- 中国最大型、最专业的中小学教育资源门户网站" type="#_x0000_t75" style="position:absolute;left:0pt;margin-left:270pt;margin-top:0.55pt;height:61.9pt;width:63pt;mso-wrap-distance-bottom:0pt;mso-wrap-distance-left:9pt;mso-wrap-distance-right:9pt;mso-wrap-distance-top:0pt;z-index:251674624;mso-width-relative:page;mso-height-relative:page;" filled="f" o:preferrelative="t" stroked="f" coordsize="21600,21600">
            <v:path/>
            <v:fill on="f" focussize="0,0"/>
            <v:stroke on="f" joinstyle="miter"/>
            <v:imagedata r:id="rId17" gain="126031f" o:title="海南"/>
            <o:lock v:ext="edit" aspectratio="t"/>
            <w10:wrap type="square"/>
          </v:shape>
        </w:pict>
      </w:r>
    </w:p>
    <w:p>
      <w:pPr>
        <w:spacing w:line="420" w:lineRule="exact"/>
        <w:ind w:firstLine="315" w:firstLineChars="150"/>
        <w:rPr>
          <w:sz w:val="24"/>
        </w:rPr>
      </w:pPr>
      <w:r>
        <w:pict>
          <v:shape id="图片 13" o:spid="_x0000_s1038" o:spt="75" alt="21世纪教育网 -- 中国最大型、最专业的中小学教育资源门户网站" type="#_x0000_t75" style="position:absolute;left:0pt;margin-left:261pt;margin-top:29.75pt;height:68.65pt;width:72pt;mso-wrap-distance-bottom:0pt;mso-wrap-distance-left:9pt;mso-wrap-distance-right:9pt;mso-wrap-distance-top:0pt;z-index:251675648;mso-width-relative:page;mso-height-relative:page;" filled="f" o:preferrelative="t" stroked="f" coordsize="21600,21600">
            <v:path/>
            <v:fill on="f" focussize="0,0"/>
            <v:stroke on="f" joinstyle="miter"/>
            <v:imagedata r:id="rId18" gain="117029f" blacklevel="-4588f" grayscale="t" o:title="stonger man"/>
            <o:lock v:ext="edit" aspectratio="t"/>
            <w10:wrap type="square"/>
          </v:shape>
        </w:pict>
      </w:r>
      <w:r>
        <w:pict>
          <v:shape id="图片 17" o:spid="_x0000_s1039" o:spt="75" alt="21世纪教育网 -- 中国最大型、最专业的中小学教育资源门户网站" type="#_x0000_t75" style="position:absolute;left:0pt;margin-left:90pt;margin-top:4.2pt;height:23.4pt;width:90pt;z-index:-251657216;mso-width-relative:page;mso-height-relative:page;" filled="f" o:preferrelative="t" stroked="f" coordsize="21600,21600">
            <v:path/>
            <v:fill on="f" focussize="0,0"/>
            <v:stroke on="f" joinstyle="miter"/>
            <v:imagedata r:id="rId19" o:title=""/>
            <o:lock v:ext="edit" aspectratio="t"/>
          </v:shape>
        </w:pict>
      </w:r>
      <w:r>
        <w:rPr>
          <w:sz w:val="24"/>
        </w:rPr>
        <w:t>1. It’s a book                   Hainan.</w:t>
      </w:r>
    </w:p>
    <w:p>
      <w:pPr>
        <w:spacing w:line="420" w:lineRule="exact"/>
        <w:rPr>
          <w:sz w:val="24"/>
        </w:rPr>
      </w:pPr>
    </w:p>
    <w:p>
      <w:pPr>
        <w:spacing w:line="420" w:lineRule="exact"/>
        <w:rPr>
          <w:sz w:val="24"/>
        </w:rPr>
      </w:pPr>
    </w:p>
    <w:p>
      <w:pPr>
        <w:spacing w:line="420" w:lineRule="exact"/>
        <w:ind w:firstLine="308" w:firstLineChars="147"/>
        <w:rPr>
          <w:sz w:val="24"/>
        </w:rPr>
      </w:pPr>
      <w:r>
        <w:pict>
          <v:shape id="_x0000_s1040" o:spid="_x0000_s1040" o:spt="75" alt="21世纪教育网 -- 中国最大型、最专业的中小学教育资源门户网站" type="#_x0000_t75" style="position:absolute;left:0pt;margin-left:270pt;margin-top:16.45pt;height:78pt;width:73.35pt;mso-wrap-distance-bottom:0pt;mso-wrap-distance-left:9pt;mso-wrap-distance-right:9pt;mso-wrap-distance-top:0pt;z-index:251678720;mso-width-relative:page;mso-height-relative:page;" filled="f" o:preferrelative="t" stroked="f" coordsize="21600,21600">
            <v:path/>
            <v:fill on="f" focussize="0,0"/>
            <v:stroke on="f" joinstyle="miter"/>
            <v:imagedata r:id="rId20" gain="93623f" grayscale="t" o:title="周五祖母"/>
            <o:lock v:ext="edit" aspectratio="t"/>
            <w10:wrap type="square"/>
          </v:shape>
        </w:pict>
      </w:r>
      <w:r>
        <w:pict>
          <v:shape id="_x0000_s1041" o:spid="_x0000_s1041" o:spt="75" alt="21世纪教育网 -- 中国最大型、最专业的中小学教育资源门户网站" type="#_x0000_t75" style="position:absolute;left:0pt;margin-left:90pt;margin-top:2.35pt;height:23.4pt;width:90pt;z-index:-251656192;mso-width-relative:page;mso-height-relative:page;" filled="f" o:preferrelative="t" stroked="f" coordsize="21600,21600">
            <v:path/>
            <v:fill on="f" focussize="0,0"/>
            <v:stroke on="f" joinstyle="miter"/>
            <v:imagedata r:id="rId19" o:title=""/>
            <o:lock v:ext="edit" aspectratio="t"/>
          </v:shape>
        </w:pict>
      </w:r>
      <w:r>
        <w:rPr>
          <w:sz w:val="24"/>
        </w:rPr>
        <w:t>2.This man is                  than me.</w:t>
      </w:r>
    </w:p>
    <w:p>
      <w:pPr>
        <w:spacing w:line="420" w:lineRule="exact"/>
        <w:ind w:firstLine="352" w:firstLineChars="147"/>
        <w:rPr>
          <w:sz w:val="24"/>
        </w:rPr>
      </w:pPr>
    </w:p>
    <w:p>
      <w:pPr>
        <w:spacing w:line="420" w:lineRule="exact"/>
        <w:ind w:firstLine="352" w:firstLineChars="147"/>
        <w:rPr>
          <w:sz w:val="24"/>
        </w:rPr>
      </w:pPr>
    </w:p>
    <w:p>
      <w:pPr>
        <w:spacing w:line="420" w:lineRule="exact"/>
        <w:ind w:firstLine="315" w:firstLineChars="150"/>
        <w:rPr>
          <w:sz w:val="24"/>
        </w:rPr>
      </w:pPr>
      <w:r>
        <w:pict>
          <v:shape id="_x0000_s1042" o:spid="_x0000_s1042" o:spt="75" alt="21世纪教育网 -- 中国最大型、最专业的中小学教育资源门户网站" type="#_x0000_t75" style="position:absolute;left:0pt;margin-left:153pt;margin-top:1.1pt;height:23.4pt;width:90pt;z-index:-251655168;mso-width-relative:page;mso-height-relative:page;" filled="f" o:preferrelative="t" stroked="f" coordsize="21600,21600">
            <v:path/>
            <v:fill on="f" focussize="0,0"/>
            <v:stroke on="f" joinstyle="miter"/>
            <v:imagedata r:id="rId19" o:title=""/>
            <o:lock v:ext="edit" aspectratio="t"/>
          </v:shape>
        </w:pict>
      </w:r>
      <w:r>
        <w:rPr>
          <w:sz w:val="24"/>
        </w:rPr>
        <w:t>3.I’ll visit my grandma on                  .</w:t>
      </w:r>
    </w:p>
    <w:p>
      <w:pPr>
        <w:spacing w:line="420" w:lineRule="exact"/>
        <w:ind w:firstLine="352" w:firstLineChars="147"/>
        <w:rPr>
          <w:sz w:val="24"/>
        </w:rPr>
      </w:pPr>
    </w:p>
    <w:p>
      <w:pPr>
        <w:spacing w:line="420" w:lineRule="exact"/>
        <w:ind w:firstLine="308" w:firstLineChars="147"/>
        <w:rPr>
          <w:sz w:val="24"/>
        </w:rPr>
      </w:pPr>
      <w:r>
        <w:pict>
          <v:shape id="图片 15" o:spid="_x0000_s1043" o:spt="75" alt="21世纪教育网 -- 中国最大型、最专业的中小学教育资源门户网站" type="#_x0000_t75" style="position:absolute;left:0pt;margin-left:270pt;margin-top:15.85pt;height:65.9pt;width:72pt;mso-wrap-distance-bottom:0pt;mso-wrap-distance-left:9pt;mso-wrap-distance-right:9pt;mso-wrap-distance-top:0pt;z-index:251677696;mso-width-relative:page;mso-height-relative:page;" filled="f" o:preferrelative="t" stroked="f" coordsize="21600,21600">
            <v:path/>
            <v:fill on="f" focussize="0,0"/>
            <v:stroke on="f" joinstyle="miter"/>
            <v:imagedata r:id="rId21" gain="74473f" grayscale="t" o:title="机器人唱歌"/>
            <o:lock v:ext="edit" aspectratio="t"/>
            <w10:wrap type="square"/>
          </v:shape>
        </w:pict>
      </w:r>
    </w:p>
    <w:p>
      <w:pPr>
        <w:spacing w:line="420" w:lineRule="exact"/>
        <w:ind w:firstLine="210" w:firstLineChars="100"/>
        <w:rPr>
          <w:sz w:val="24"/>
        </w:rPr>
      </w:pPr>
      <w:r>
        <w:pict>
          <v:shape id="_x0000_s1044" o:spid="_x0000_s1044" o:spt="75" alt="21世纪教育网 -- 中国最大型、最专业的中小学教育资源门户网站" type="#_x0000_t75" style="position:absolute;left:0pt;margin-left:108pt;margin-top:0pt;height:23.4pt;width:90pt;z-index:-251654144;mso-width-relative:page;mso-height-relative:page;" filled="f" o:preferrelative="t" stroked="f" coordsize="21600,21600">
            <v:path/>
            <v:fill on="f" focussize="0,0"/>
            <v:stroke on="f" joinstyle="miter"/>
            <v:imagedata r:id="rId19" o:title=""/>
            <o:lock v:ext="edit" aspectratio="t"/>
          </v:shape>
        </w:pict>
      </w:r>
      <w:r>
        <w:rPr>
          <w:sz w:val="24"/>
        </w:rPr>
        <w:t>4.Robots will do                  .</w:t>
      </w:r>
    </w:p>
    <w:p>
      <w:pPr>
        <w:spacing w:line="420" w:lineRule="exact"/>
        <w:rPr>
          <w:sz w:val="24"/>
        </w:rPr>
      </w:pPr>
      <w:bookmarkStart w:id="0" w:name="_GoBack"/>
      <w:bookmarkEnd w:id="0"/>
    </w:p>
    <w:p>
      <w:pPr>
        <w:spacing w:line="420" w:lineRule="exact"/>
        <w:rPr>
          <w:sz w:val="24"/>
        </w:rPr>
      </w:pPr>
      <w:r>
        <w:pict>
          <v:shape id="图片 14" o:spid="_x0000_s1045" o:spt="75" alt="21世纪教育网 -- 中国最大型、最专业的中小学教育资源门户网站" type="#_x0000_t75" style="position:absolute;left:0pt;margin-left:288pt;margin-top:12.45pt;height:67.15pt;width:64.75pt;mso-wrap-distance-bottom:0pt;mso-wrap-distance-left:9pt;mso-wrap-distance-right:9pt;mso-wrap-distance-top:0pt;z-index:251676672;mso-width-relative:page;mso-height-relative:page;" filled="f" o:preferrelative="t" stroked="f" coordsize="21600,21600">
            <v:path/>
            <v:fill on="f" focussize="0,0"/>
            <v:stroke on="f" joinstyle="miter"/>
            <v:imagedata r:id="rId22" gain="79922f" grayscale="t" o:title="刮风"/>
            <o:lock v:ext="edit" aspectratio="t"/>
            <w10:wrap type="square"/>
          </v:shape>
        </w:pict>
      </w:r>
    </w:p>
    <w:p>
      <w:pPr>
        <w:spacing w:line="420" w:lineRule="exact"/>
        <w:ind w:firstLine="210" w:firstLineChars="100"/>
        <w:rPr>
          <w:sz w:val="24"/>
        </w:rPr>
      </w:pPr>
      <w:r>
        <w:pict>
          <v:shape id="图片 21" o:spid="_x0000_s1046" o:spt="75" alt="21世纪教育网 -- 中国最大型、最专业的中小学教育资源门户网站" type="#_x0000_t75" style="position:absolute;left:0pt;margin-left:81pt;margin-top:7.2pt;height:23.4pt;width:90pt;z-index:-251653120;mso-width-relative:page;mso-height-relative:page;" filled="f" o:preferrelative="t" stroked="f" coordsize="21600,21600">
            <v:path/>
            <v:fill on="f" focussize="0,0"/>
            <v:stroke on="f" joinstyle="miter"/>
            <v:imagedata r:id="rId19" o:title=""/>
            <o:lock v:ext="edit" aspectratio="t"/>
          </v:shape>
        </w:pict>
      </w:r>
      <w:r>
        <w:rPr>
          <w:sz w:val="24"/>
        </w:rPr>
        <w:t>5.It will be                    in Beijing.</w:t>
      </w:r>
    </w:p>
    <w:p>
      <w:pPr>
        <w:spacing w:line="420" w:lineRule="exact"/>
        <w:rPr>
          <w:sz w:val="24"/>
        </w:rPr>
      </w:pPr>
    </w:p>
    <w:p>
      <w:pPr>
        <w:spacing w:line="420" w:lineRule="exact"/>
        <w:rPr>
          <w:sz w:val="24"/>
        </w:rPr>
      </w:pPr>
      <w:r>
        <w:rPr>
          <w:rFonts w:hint="eastAsia"/>
          <w:sz w:val="24"/>
        </w:rPr>
        <w:t>九、情景问答。</w:t>
      </w:r>
    </w:p>
    <w:tbl>
      <w:tblPr>
        <w:tblStyle w:val="6"/>
        <w:tblpPr w:leftFromText="180" w:rightFromText="180" w:vertAnchor="text" w:horzAnchor="margin" w:tblpY="221"/>
        <w:tblW w:w="0" w:type="auto"/>
        <w:tblInd w:w="0" w:type="dxa"/>
        <w:tblLayout w:type="fixed"/>
        <w:tblCellMar>
          <w:top w:w="0" w:type="dxa"/>
          <w:left w:w="108" w:type="dxa"/>
          <w:bottom w:w="0" w:type="dxa"/>
          <w:right w:w="108" w:type="dxa"/>
        </w:tblCellMar>
      </w:tblPr>
      <w:tblGrid>
        <w:gridCol w:w="791"/>
        <w:gridCol w:w="4357"/>
        <w:gridCol w:w="540"/>
        <w:gridCol w:w="2340"/>
      </w:tblGrid>
      <w:tr>
        <w:tblPrEx>
          <w:tblCellMar>
            <w:top w:w="0" w:type="dxa"/>
            <w:left w:w="108" w:type="dxa"/>
            <w:bottom w:w="0" w:type="dxa"/>
            <w:right w:w="108" w:type="dxa"/>
          </w:tblCellMar>
        </w:tblPrEx>
        <w:tc>
          <w:tcPr>
            <w:tcW w:w="791" w:type="dxa"/>
            <w:noWrap w:val="0"/>
            <w:vAlign w:val="top"/>
          </w:tcPr>
          <w:p>
            <w:pPr>
              <w:spacing w:line="520" w:lineRule="exact"/>
              <w:rPr>
                <w:color w:val="000000"/>
                <w:sz w:val="24"/>
              </w:rPr>
            </w:pPr>
            <w:r>
              <w:rPr>
                <w:color w:val="000000"/>
                <w:sz w:val="24"/>
              </w:rPr>
              <w:t>(   )</w:t>
            </w:r>
          </w:p>
        </w:tc>
        <w:tc>
          <w:tcPr>
            <w:tcW w:w="4357" w:type="dxa"/>
            <w:noWrap w:val="0"/>
            <w:vAlign w:val="top"/>
          </w:tcPr>
          <w:p>
            <w:pPr>
              <w:spacing w:line="520" w:lineRule="exact"/>
              <w:rPr>
                <w:color w:val="000000"/>
                <w:sz w:val="24"/>
              </w:rPr>
            </w:pPr>
            <w:r>
              <w:rPr>
                <w:color w:val="000000"/>
                <w:sz w:val="24"/>
              </w:rPr>
              <w:t>1.  Are you naughty?</w:t>
            </w:r>
          </w:p>
        </w:tc>
        <w:tc>
          <w:tcPr>
            <w:tcW w:w="540" w:type="dxa"/>
            <w:noWrap w:val="0"/>
            <w:vAlign w:val="top"/>
          </w:tcPr>
          <w:p>
            <w:pPr>
              <w:spacing w:line="520" w:lineRule="exact"/>
              <w:rPr>
                <w:color w:val="000000"/>
                <w:sz w:val="24"/>
              </w:rPr>
            </w:pPr>
            <w:r>
              <w:rPr>
                <w:color w:val="000000"/>
                <w:sz w:val="24"/>
              </w:rPr>
              <w:t>A</w:t>
            </w:r>
          </w:p>
        </w:tc>
        <w:tc>
          <w:tcPr>
            <w:tcW w:w="2340" w:type="dxa"/>
            <w:noWrap w:val="0"/>
            <w:vAlign w:val="top"/>
          </w:tcPr>
          <w:p>
            <w:pPr>
              <w:spacing w:line="520" w:lineRule="exact"/>
              <w:rPr>
                <w:color w:val="000000"/>
                <w:sz w:val="24"/>
              </w:rPr>
            </w:pPr>
            <w:r>
              <w:rPr>
                <w:color w:val="000000"/>
                <w:sz w:val="24"/>
              </w:rPr>
              <w:t>No, I won’t.</w:t>
            </w:r>
          </w:p>
        </w:tc>
      </w:tr>
      <w:tr>
        <w:tblPrEx>
          <w:tblCellMar>
            <w:top w:w="0" w:type="dxa"/>
            <w:left w:w="108" w:type="dxa"/>
            <w:bottom w:w="0" w:type="dxa"/>
            <w:right w:w="108" w:type="dxa"/>
          </w:tblCellMar>
        </w:tblPrEx>
        <w:tc>
          <w:tcPr>
            <w:tcW w:w="791" w:type="dxa"/>
            <w:noWrap w:val="0"/>
            <w:vAlign w:val="top"/>
          </w:tcPr>
          <w:p>
            <w:pPr>
              <w:spacing w:line="520" w:lineRule="exact"/>
              <w:rPr>
                <w:color w:val="000000"/>
                <w:sz w:val="24"/>
              </w:rPr>
            </w:pPr>
            <w:r>
              <w:rPr>
                <w:color w:val="000000"/>
                <w:sz w:val="24"/>
              </w:rPr>
              <w:t>(   )</w:t>
            </w:r>
          </w:p>
        </w:tc>
        <w:tc>
          <w:tcPr>
            <w:tcW w:w="4357" w:type="dxa"/>
            <w:noWrap w:val="0"/>
            <w:vAlign w:val="top"/>
          </w:tcPr>
          <w:p>
            <w:pPr>
              <w:spacing w:line="520" w:lineRule="exact"/>
              <w:rPr>
                <w:color w:val="000000"/>
                <w:sz w:val="24"/>
              </w:rPr>
            </w:pPr>
            <w:r>
              <w:rPr>
                <w:color w:val="000000"/>
                <w:sz w:val="24"/>
              </w:rPr>
              <w:t>2.  Why not?</w:t>
            </w:r>
          </w:p>
        </w:tc>
        <w:tc>
          <w:tcPr>
            <w:tcW w:w="540" w:type="dxa"/>
            <w:noWrap w:val="0"/>
            <w:vAlign w:val="top"/>
          </w:tcPr>
          <w:p>
            <w:pPr>
              <w:spacing w:line="520" w:lineRule="exact"/>
              <w:rPr>
                <w:color w:val="000000"/>
                <w:sz w:val="24"/>
              </w:rPr>
            </w:pPr>
            <w:r>
              <w:rPr>
                <w:color w:val="000000"/>
                <w:sz w:val="24"/>
              </w:rPr>
              <w:t>B</w:t>
            </w:r>
          </w:p>
        </w:tc>
        <w:tc>
          <w:tcPr>
            <w:tcW w:w="2340" w:type="dxa"/>
            <w:noWrap w:val="0"/>
            <w:vAlign w:val="top"/>
          </w:tcPr>
          <w:p>
            <w:pPr>
              <w:spacing w:line="520" w:lineRule="exact"/>
              <w:rPr>
                <w:color w:val="000000"/>
                <w:sz w:val="24"/>
              </w:rPr>
            </w:pPr>
            <w:r>
              <w:rPr>
                <w:color w:val="000000"/>
                <w:sz w:val="24"/>
              </w:rPr>
              <w:t>Yes, it is.</w:t>
            </w:r>
          </w:p>
        </w:tc>
      </w:tr>
      <w:tr>
        <w:tblPrEx>
          <w:tblCellMar>
            <w:top w:w="0" w:type="dxa"/>
            <w:left w:w="108" w:type="dxa"/>
            <w:bottom w:w="0" w:type="dxa"/>
            <w:right w:w="108" w:type="dxa"/>
          </w:tblCellMar>
        </w:tblPrEx>
        <w:tc>
          <w:tcPr>
            <w:tcW w:w="791" w:type="dxa"/>
            <w:noWrap w:val="0"/>
            <w:vAlign w:val="top"/>
          </w:tcPr>
          <w:p>
            <w:pPr>
              <w:spacing w:line="520" w:lineRule="exact"/>
              <w:rPr>
                <w:color w:val="000000"/>
                <w:sz w:val="24"/>
              </w:rPr>
            </w:pPr>
            <w:r>
              <w:rPr>
                <w:color w:val="000000"/>
                <w:sz w:val="24"/>
              </w:rPr>
              <w:t>(   )</w:t>
            </w:r>
          </w:p>
        </w:tc>
        <w:tc>
          <w:tcPr>
            <w:tcW w:w="4357" w:type="dxa"/>
            <w:noWrap w:val="0"/>
            <w:vAlign w:val="top"/>
          </w:tcPr>
          <w:p>
            <w:pPr>
              <w:spacing w:line="520" w:lineRule="exact"/>
              <w:rPr>
                <w:color w:val="000000"/>
                <w:sz w:val="24"/>
              </w:rPr>
            </w:pPr>
            <w:r>
              <w:rPr>
                <w:color w:val="000000"/>
                <w:sz w:val="24"/>
              </w:rPr>
              <w:t>3.  Will you take your ball tomorrow?</w:t>
            </w:r>
          </w:p>
        </w:tc>
        <w:tc>
          <w:tcPr>
            <w:tcW w:w="540" w:type="dxa"/>
            <w:noWrap w:val="0"/>
            <w:vAlign w:val="top"/>
          </w:tcPr>
          <w:p>
            <w:pPr>
              <w:spacing w:line="520" w:lineRule="exact"/>
              <w:rPr>
                <w:color w:val="000000"/>
                <w:sz w:val="24"/>
              </w:rPr>
            </w:pPr>
            <w:r>
              <w:rPr>
                <w:color w:val="000000"/>
                <w:sz w:val="24"/>
              </w:rPr>
              <w:t>C</w:t>
            </w:r>
          </w:p>
        </w:tc>
        <w:tc>
          <w:tcPr>
            <w:tcW w:w="2340" w:type="dxa"/>
            <w:noWrap w:val="0"/>
            <w:vAlign w:val="top"/>
          </w:tcPr>
          <w:p>
            <w:pPr>
              <w:spacing w:line="520" w:lineRule="exact"/>
              <w:rPr>
                <w:color w:val="000000"/>
                <w:sz w:val="24"/>
              </w:rPr>
            </w:pPr>
            <w:r>
              <w:rPr>
                <w:color w:val="000000"/>
                <w:sz w:val="24"/>
              </w:rPr>
              <w:t>It’s a robot.</w:t>
            </w:r>
          </w:p>
        </w:tc>
      </w:tr>
      <w:tr>
        <w:tblPrEx>
          <w:tblCellMar>
            <w:top w:w="0" w:type="dxa"/>
            <w:left w:w="108" w:type="dxa"/>
            <w:bottom w:w="0" w:type="dxa"/>
            <w:right w:w="108" w:type="dxa"/>
          </w:tblCellMar>
        </w:tblPrEx>
        <w:tc>
          <w:tcPr>
            <w:tcW w:w="791" w:type="dxa"/>
            <w:noWrap w:val="0"/>
            <w:vAlign w:val="top"/>
          </w:tcPr>
          <w:p>
            <w:pPr>
              <w:spacing w:line="520" w:lineRule="exact"/>
              <w:rPr>
                <w:color w:val="000000"/>
                <w:sz w:val="24"/>
              </w:rPr>
            </w:pPr>
            <w:r>
              <w:rPr>
                <w:color w:val="000000"/>
                <w:sz w:val="24"/>
              </w:rPr>
              <w:t>(   )</w:t>
            </w:r>
          </w:p>
        </w:tc>
        <w:tc>
          <w:tcPr>
            <w:tcW w:w="4357" w:type="dxa"/>
            <w:noWrap w:val="0"/>
            <w:vAlign w:val="top"/>
          </w:tcPr>
          <w:p>
            <w:pPr>
              <w:spacing w:line="520" w:lineRule="exact"/>
              <w:rPr>
                <w:color w:val="000000"/>
                <w:sz w:val="24"/>
              </w:rPr>
            </w:pPr>
            <w:r>
              <w:rPr>
                <w:color w:val="000000"/>
                <w:sz w:val="24"/>
              </w:rPr>
              <w:t>4.  What’s that?</w:t>
            </w:r>
          </w:p>
        </w:tc>
        <w:tc>
          <w:tcPr>
            <w:tcW w:w="540" w:type="dxa"/>
            <w:noWrap w:val="0"/>
            <w:vAlign w:val="top"/>
          </w:tcPr>
          <w:p>
            <w:pPr>
              <w:spacing w:line="520" w:lineRule="exact"/>
              <w:rPr>
                <w:color w:val="000000"/>
                <w:sz w:val="24"/>
              </w:rPr>
            </w:pPr>
            <w:r>
              <w:rPr>
                <w:color w:val="000000"/>
                <w:sz w:val="24"/>
              </w:rPr>
              <w:t>D</w:t>
            </w:r>
          </w:p>
        </w:tc>
        <w:tc>
          <w:tcPr>
            <w:tcW w:w="2340" w:type="dxa"/>
            <w:noWrap w:val="0"/>
            <w:vAlign w:val="top"/>
          </w:tcPr>
          <w:p>
            <w:pPr>
              <w:spacing w:line="520" w:lineRule="exact"/>
              <w:rPr>
                <w:color w:val="000000"/>
                <w:sz w:val="24"/>
              </w:rPr>
            </w:pPr>
            <w:r>
              <w:rPr>
                <w:color w:val="000000"/>
                <w:sz w:val="24"/>
              </w:rPr>
              <w:t>Yes, I am.</w:t>
            </w:r>
          </w:p>
        </w:tc>
      </w:tr>
      <w:tr>
        <w:tblPrEx>
          <w:tblCellMar>
            <w:top w:w="0" w:type="dxa"/>
            <w:left w:w="108" w:type="dxa"/>
            <w:bottom w:w="0" w:type="dxa"/>
            <w:right w:w="108" w:type="dxa"/>
          </w:tblCellMar>
        </w:tblPrEx>
        <w:tc>
          <w:tcPr>
            <w:tcW w:w="791" w:type="dxa"/>
            <w:noWrap w:val="0"/>
            <w:vAlign w:val="top"/>
          </w:tcPr>
          <w:p>
            <w:pPr>
              <w:spacing w:line="520" w:lineRule="exact"/>
              <w:rPr>
                <w:color w:val="000000"/>
                <w:sz w:val="24"/>
              </w:rPr>
            </w:pPr>
            <w:r>
              <w:rPr>
                <w:color w:val="000000"/>
                <w:sz w:val="24"/>
              </w:rPr>
              <w:t>(   )</w:t>
            </w:r>
          </w:p>
        </w:tc>
        <w:tc>
          <w:tcPr>
            <w:tcW w:w="4357" w:type="dxa"/>
            <w:noWrap w:val="0"/>
            <w:vAlign w:val="top"/>
          </w:tcPr>
          <w:p>
            <w:pPr>
              <w:numPr>
                <w:ilvl w:val="0"/>
                <w:numId w:val="1"/>
              </w:numPr>
              <w:adjustRightInd/>
              <w:spacing w:line="520" w:lineRule="exact"/>
              <w:textAlignment w:val="auto"/>
              <w:rPr>
                <w:color w:val="000000"/>
                <w:sz w:val="24"/>
              </w:rPr>
            </w:pPr>
            <w:r>
              <w:rPr>
                <w:color w:val="000000"/>
                <w:sz w:val="24"/>
              </w:rPr>
              <w:t xml:space="preserve">Is the Changjiang River longer </w:t>
            </w:r>
          </w:p>
          <w:p>
            <w:pPr>
              <w:spacing w:line="520" w:lineRule="exact"/>
              <w:ind w:firstLine="480" w:firstLineChars="200"/>
              <w:rPr>
                <w:color w:val="000000"/>
                <w:sz w:val="24"/>
              </w:rPr>
            </w:pPr>
            <w:r>
              <w:rPr>
                <w:color w:val="000000"/>
                <w:sz w:val="24"/>
              </w:rPr>
              <w:t>than the Yellow River?</w:t>
            </w:r>
          </w:p>
        </w:tc>
        <w:tc>
          <w:tcPr>
            <w:tcW w:w="540" w:type="dxa"/>
            <w:noWrap w:val="0"/>
            <w:vAlign w:val="top"/>
          </w:tcPr>
          <w:p>
            <w:pPr>
              <w:spacing w:line="520" w:lineRule="exact"/>
              <w:rPr>
                <w:color w:val="000000"/>
                <w:sz w:val="24"/>
              </w:rPr>
            </w:pPr>
            <w:r>
              <w:rPr>
                <w:color w:val="000000"/>
                <w:sz w:val="24"/>
              </w:rPr>
              <w:t>E</w:t>
            </w:r>
          </w:p>
        </w:tc>
        <w:tc>
          <w:tcPr>
            <w:tcW w:w="2340" w:type="dxa"/>
            <w:noWrap w:val="0"/>
            <w:vAlign w:val="top"/>
          </w:tcPr>
          <w:p>
            <w:pPr>
              <w:spacing w:line="520" w:lineRule="exact"/>
              <w:rPr>
                <w:color w:val="000000"/>
                <w:sz w:val="24"/>
              </w:rPr>
            </w:pPr>
            <w:r>
              <w:rPr>
                <w:color w:val="000000"/>
                <w:sz w:val="24"/>
              </w:rPr>
              <w:t>Because tomorrow is Friday.</w:t>
            </w:r>
          </w:p>
        </w:tc>
      </w:tr>
    </w:tbl>
    <w:p>
      <w:pPr>
        <w:spacing w:line="500" w:lineRule="exact"/>
        <w:ind w:firstLine="470" w:firstLineChars="196"/>
        <w:rPr>
          <w:sz w:val="24"/>
        </w:rPr>
      </w:pPr>
      <w:r>
        <w:rPr>
          <w:rFonts w:hint="eastAsia"/>
          <w:sz w:val="24"/>
        </w:rPr>
        <w:t>十、</w:t>
      </w:r>
      <w:r>
        <w:rPr>
          <w:rFonts w:hint="eastAsia"/>
          <w:color w:val="000000"/>
          <w:sz w:val="24"/>
        </w:rPr>
        <w:t>阅读短文，判断正（</w:t>
      </w:r>
      <w:r>
        <w:rPr>
          <w:color w:val="000000"/>
          <w:sz w:val="24"/>
        </w:rPr>
        <w:t xml:space="preserve"> T </w:t>
      </w:r>
      <w:r>
        <w:rPr>
          <w:rFonts w:hint="eastAsia"/>
          <w:color w:val="000000"/>
          <w:sz w:val="24"/>
        </w:rPr>
        <w:t>）误（</w:t>
      </w:r>
      <w:r>
        <w:rPr>
          <w:color w:val="000000"/>
          <w:sz w:val="24"/>
        </w:rPr>
        <w:t xml:space="preserve"> F </w:t>
      </w:r>
      <w:r>
        <w:rPr>
          <w:rFonts w:hint="eastAsia"/>
          <w:color w:val="000000"/>
          <w:sz w:val="24"/>
        </w:rPr>
        <w:t>）。</w:t>
      </w:r>
    </w:p>
    <w:p>
      <w:pPr>
        <w:spacing w:line="480" w:lineRule="exact"/>
        <w:ind w:firstLine="480" w:firstLineChars="200"/>
        <w:rPr>
          <w:sz w:val="24"/>
        </w:rPr>
      </w:pPr>
      <w:r>
        <w:rPr>
          <w:sz w:val="24"/>
        </w:rPr>
        <w:t>One day robots will do everything. It can walk and talk. It will help children learn. It will play with children. It will read books for children. But it won’t do homework for children. And robots will tell (</w:t>
      </w:r>
      <w:r>
        <w:rPr>
          <w:rFonts w:hint="eastAsia"/>
          <w:sz w:val="24"/>
        </w:rPr>
        <w:t>告诉</w:t>
      </w:r>
      <w:r>
        <w:rPr>
          <w:sz w:val="24"/>
        </w:rPr>
        <w:t xml:space="preserve">) us </w:t>
      </w:r>
      <w:r>
        <w:rPr>
          <w:i/>
          <w:sz w:val="24"/>
        </w:rPr>
        <w:t>The Weather Tomorrow</w:t>
      </w:r>
      <w:r>
        <w:rPr>
          <w:sz w:val="24"/>
        </w:rPr>
        <w:t>. It will say:</w:t>
      </w:r>
      <w:r>
        <w:rPr>
          <w:rFonts w:hint="eastAsia"/>
          <w:sz w:val="24"/>
        </w:rPr>
        <w:t>“</w:t>
      </w:r>
      <w:r>
        <w:rPr>
          <w:sz w:val="24"/>
        </w:rPr>
        <w:t>It will be sunny in Boshan on Sunday.” Robots are very useful (</w:t>
      </w:r>
      <w:r>
        <w:rPr>
          <w:rFonts w:hint="eastAsia"/>
          <w:sz w:val="24"/>
        </w:rPr>
        <w:t>有用的</w:t>
      </w:r>
      <w:r>
        <w:rPr>
          <w:sz w:val="24"/>
        </w:rPr>
        <w:t xml:space="preserve">). </w:t>
      </w:r>
    </w:p>
    <w:p>
      <w:pPr>
        <w:spacing w:line="420" w:lineRule="exact"/>
        <w:ind w:firstLine="480" w:firstLineChars="200"/>
        <w:rPr>
          <w:sz w:val="24"/>
        </w:rPr>
      </w:pPr>
    </w:p>
    <w:tbl>
      <w:tblPr>
        <w:tblStyle w:val="6"/>
        <w:tblW w:w="0" w:type="auto"/>
        <w:tblInd w:w="0" w:type="dxa"/>
        <w:tblLayout w:type="fixed"/>
        <w:tblCellMar>
          <w:top w:w="0" w:type="dxa"/>
          <w:left w:w="108" w:type="dxa"/>
          <w:bottom w:w="0" w:type="dxa"/>
          <w:right w:w="108" w:type="dxa"/>
        </w:tblCellMar>
      </w:tblPr>
      <w:tblGrid>
        <w:gridCol w:w="646"/>
        <w:gridCol w:w="1296"/>
        <w:gridCol w:w="6325"/>
      </w:tblGrid>
      <w:tr>
        <w:trPr>
          <w:trHeight w:val="510" w:hRule="exact"/>
        </w:trPr>
        <w:tc>
          <w:tcPr>
            <w:tcW w:w="646" w:type="dxa"/>
            <w:noWrap w:val="0"/>
            <w:vAlign w:val="top"/>
          </w:tcPr>
          <w:p>
            <w:pPr>
              <w:rPr>
                <w:sz w:val="24"/>
              </w:rPr>
            </w:pPr>
            <w:r>
              <w:rPr>
                <w:sz w:val="24"/>
              </w:rPr>
              <w:t>1</w:t>
            </w:r>
          </w:p>
        </w:tc>
        <w:tc>
          <w:tcPr>
            <w:tcW w:w="1296" w:type="dxa"/>
            <w:noWrap w:val="0"/>
            <w:vAlign w:val="top"/>
          </w:tcPr>
          <w:p>
            <w:pPr>
              <w:rPr>
                <w:sz w:val="24"/>
              </w:rPr>
            </w:pPr>
            <w:r>
              <w:rPr>
                <w:rFonts w:hint="eastAsia"/>
                <w:sz w:val="24"/>
              </w:rPr>
              <w:t>（</w:t>
            </w:r>
            <w:r>
              <w:rPr>
                <w:sz w:val="24"/>
              </w:rPr>
              <w:t xml:space="preserve">     </w:t>
            </w:r>
            <w:r>
              <w:rPr>
                <w:rFonts w:hint="eastAsia"/>
                <w:sz w:val="24"/>
              </w:rPr>
              <w:t>）</w:t>
            </w:r>
          </w:p>
        </w:tc>
        <w:tc>
          <w:tcPr>
            <w:tcW w:w="6325" w:type="dxa"/>
            <w:noWrap w:val="0"/>
            <w:vAlign w:val="top"/>
          </w:tcPr>
          <w:p>
            <w:pPr>
              <w:rPr>
                <w:sz w:val="24"/>
              </w:rPr>
            </w:pPr>
            <w:r>
              <w:rPr>
                <w:sz w:val="24"/>
              </w:rPr>
              <w:t>Robots can walk and talk.</w:t>
            </w:r>
          </w:p>
        </w:tc>
      </w:tr>
      <w:tr>
        <w:tblPrEx>
          <w:tblCellMar>
            <w:top w:w="0" w:type="dxa"/>
            <w:left w:w="108" w:type="dxa"/>
            <w:bottom w:w="0" w:type="dxa"/>
            <w:right w:w="108" w:type="dxa"/>
          </w:tblCellMar>
        </w:tblPrEx>
        <w:trPr>
          <w:trHeight w:val="510" w:hRule="exact"/>
        </w:trPr>
        <w:tc>
          <w:tcPr>
            <w:tcW w:w="646" w:type="dxa"/>
            <w:noWrap w:val="0"/>
            <w:vAlign w:val="top"/>
          </w:tcPr>
          <w:p>
            <w:pPr>
              <w:rPr>
                <w:sz w:val="24"/>
              </w:rPr>
            </w:pPr>
            <w:r>
              <w:rPr>
                <w:sz w:val="24"/>
              </w:rPr>
              <w:t>2</w:t>
            </w:r>
          </w:p>
        </w:tc>
        <w:tc>
          <w:tcPr>
            <w:tcW w:w="1296" w:type="dxa"/>
            <w:noWrap w:val="0"/>
            <w:vAlign w:val="top"/>
          </w:tcPr>
          <w:p>
            <w:pPr>
              <w:rPr>
                <w:sz w:val="24"/>
              </w:rPr>
            </w:pPr>
            <w:r>
              <w:rPr>
                <w:rFonts w:hint="eastAsia"/>
                <w:sz w:val="24"/>
              </w:rPr>
              <w:t>（</w:t>
            </w:r>
            <w:r>
              <w:rPr>
                <w:sz w:val="24"/>
              </w:rPr>
              <w:t xml:space="preserve">     </w:t>
            </w:r>
            <w:r>
              <w:rPr>
                <w:rFonts w:hint="eastAsia"/>
                <w:sz w:val="24"/>
              </w:rPr>
              <w:t>）</w:t>
            </w:r>
          </w:p>
        </w:tc>
        <w:tc>
          <w:tcPr>
            <w:tcW w:w="6325" w:type="dxa"/>
            <w:noWrap w:val="0"/>
            <w:vAlign w:val="top"/>
          </w:tcPr>
          <w:p>
            <w:pPr>
              <w:rPr>
                <w:sz w:val="24"/>
              </w:rPr>
            </w:pPr>
            <w:r>
              <w:rPr>
                <w:sz w:val="24"/>
              </w:rPr>
              <w:t>Robots won’t play with children.</w:t>
            </w:r>
          </w:p>
        </w:tc>
      </w:tr>
      <w:tr>
        <w:tblPrEx>
          <w:tblCellMar>
            <w:top w:w="0" w:type="dxa"/>
            <w:left w:w="108" w:type="dxa"/>
            <w:bottom w:w="0" w:type="dxa"/>
            <w:right w:w="108" w:type="dxa"/>
          </w:tblCellMar>
        </w:tblPrEx>
        <w:trPr>
          <w:trHeight w:val="510" w:hRule="exact"/>
        </w:trPr>
        <w:tc>
          <w:tcPr>
            <w:tcW w:w="646" w:type="dxa"/>
            <w:noWrap w:val="0"/>
            <w:vAlign w:val="top"/>
          </w:tcPr>
          <w:p>
            <w:pPr>
              <w:rPr>
                <w:sz w:val="24"/>
              </w:rPr>
            </w:pPr>
            <w:r>
              <w:rPr>
                <w:sz w:val="24"/>
              </w:rPr>
              <w:t>3</w:t>
            </w:r>
          </w:p>
        </w:tc>
        <w:tc>
          <w:tcPr>
            <w:tcW w:w="1296" w:type="dxa"/>
            <w:noWrap w:val="0"/>
            <w:vAlign w:val="top"/>
          </w:tcPr>
          <w:p>
            <w:pPr>
              <w:rPr>
                <w:sz w:val="24"/>
              </w:rPr>
            </w:pPr>
            <w:r>
              <w:rPr>
                <w:rFonts w:hint="eastAsia"/>
                <w:sz w:val="24"/>
              </w:rPr>
              <w:t>（</w:t>
            </w:r>
            <w:r>
              <w:rPr>
                <w:sz w:val="24"/>
              </w:rPr>
              <w:t xml:space="preserve">     </w:t>
            </w:r>
            <w:r>
              <w:rPr>
                <w:rFonts w:hint="eastAsia"/>
                <w:sz w:val="24"/>
              </w:rPr>
              <w:t>）</w:t>
            </w:r>
          </w:p>
        </w:tc>
        <w:tc>
          <w:tcPr>
            <w:tcW w:w="6325" w:type="dxa"/>
            <w:noWrap w:val="0"/>
            <w:vAlign w:val="top"/>
          </w:tcPr>
          <w:p>
            <w:pPr>
              <w:rPr>
                <w:sz w:val="24"/>
              </w:rPr>
            </w:pPr>
            <w:r>
              <w:rPr>
                <w:sz w:val="24"/>
              </w:rPr>
              <w:t>Robots will do homework for children.</w:t>
            </w:r>
          </w:p>
        </w:tc>
      </w:tr>
      <w:tr>
        <w:tblPrEx>
          <w:tblCellMar>
            <w:top w:w="0" w:type="dxa"/>
            <w:left w:w="108" w:type="dxa"/>
            <w:bottom w:w="0" w:type="dxa"/>
            <w:right w:w="108" w:type="dxa"/>
          </w:tblCellMar>
        </w:tblPrEx>
        <w:trPr>
          <w:trHeight w:val="510" w:hRule="exact"/>
        </w:trPr>
        <w:tc>
          <w:tcPr>
            <w:tcW w:w="646" w:type="dxa"/>
            <w:noWrap w:val="0"/>
            <w:vAlign w:val="top"/>
          </w:tcPr>
          <w:p>
            <w:pPr>
              <w:rPr>
                <w:sz w:val="24"/>
              </w:rPr>
            </w:pPr>
            <w:r>
              <w:rPr>
                <w:sz w:val="24"/>
              </w:rPr>
              <w:t>4</w:t>
            </w:r>
          </w:p>
        </w:tc>
        <w:tc>
          <w:tcPr>
            <w:tcW w:w="1296" w:type="dxa"/>
            <w:noWrap w:val="0"/>
            <w:vAlign w:val="top"/>
          </w:tcPr>
          <w:p>
            <w:pPr>
              <w:rPr>
                <w:sz w:val="24"/>
              </w:rPr>
            </w:pPr>
            <w:r>
              <w:rPr>
                <w:rFonts w:hint="eastAsia"/>
                <w:sz w:val="24"/>
              </w:rPr>
              <w:t>（</w:t>
            </w:r>
            <w:r>
              <w:rPr>
                <w:sz w:val="24"/>
              </w:rPr>
              <w:t xml:space="preserve">     </w:t>
            </w:r>
            <w:r>
              <w:rPr>
                <w:rFonts w:hint="eastAsia"/>
                <w:sz w:val="24"/>
              </w:rPr>
              <w:t>）</w:t>
            </w:r>
          </w:p>
        </w:tc>
        <w:tc>
          <w:tcPr>
            <w:tcW w:w="6325" w:type="dxa"/>
            <w:noWrap w:val="0"/>
            <w:vAlign w:val="top"/>
          </w:tcPr>
          <w:p>
            <w:pPr>
              <w:rPr>
                <w:sz w:val="24"/>
              </w:rPr>
            </w:pPr>
            <w:r>
              <w:rPr>
                <w:sz w:val="24"/>
              </w:rPr>
              <w:t>It will be cold in Boshan on Saturday.</w:t>
            </w:r>
          </w:p>
        </w:tc>
      </w:tr>
      <w:tr>
        <w:tblPrEx>
          <w:tblCellMar>
            <w:top w:w="0" w:type="dxa"/>
            <w:left w:w="108" w:type="dxa"/>
            <w:bottom w:w="0" w:type="dxa"/>
            <w:right w:w="108" w:type="dxa"/>
          </w:tblCellMar>
        </w:tblPrEx>
        <w:trPr>
          <w:trHeight w:val="510" w:hRule="exact"/>
        </w:trPr>
        <w:tc>
          <w:tcPr>
            <w:tcW w:w="646" w:type="dxa"/>
            <w:noWrap w:val="0"/>
            <w:vAlign w:val="top"/>
          </w:tcPr>
          <w:p>
            <w:pPr>
              <w:rPr>
                <w:sz w:val="24"/>
              </w:rPr>
            </w:pPr>
            <w:r>
              <w:rPr>
                <w:sz w:val="24"/>
              </w:rPr>
              <w:t>5</w:t>
            </w:r>
          </w:p>
        </w:tc>
        <w:tc>
          <w:tcPr>
            <w:tcW w:w="1296" w:type="dxa"/>
            <w:noWrap w:val="0"/>
            <w:vAlign w:val="top"/>
          </w:tcPr>
          <w:p>
            <w:pPr>
              <w:rPr>
                <w:sz w:val="24"/>
              </w:rPr>
            </w:pPr>
            <w:r>
              <w:rPr>
                <w:rFonts w:hint="eastAsia"/>
                <w:sz w:val="24"/>
              </w:rPr>
              <w:t>（</w:t>
            </w:r>
            <w:r>
              <w:rPr>
                <w:sz w:val="24"/>
              </w:rPr>
              <w:t xml:space="preserve">     </w:t>
            </w:r>
            <w:r>
              <w:rPr>
                <w:rFonts w:hint="eastAsia"/>
                <w:sz w:val="24"/>
              </w:rPr>
              <w:t>）</w:t>
            </w:r>
          </w:p>
        </w:tc>
        <w:tc>
          <w:tcPr>
            <w:tcW w:w="6325" w:type="dxa"/>
            <w:noWrap w:val="0"/>
            <w:vAlign w:val="top"/>
          </w:tcPr>
          <w:p>
            <w:pPr>
              <w:rPr>
                <w:sz w:val="24"/>
              </w:rPr>
            </w:pPr>
            <w:r>
              <w:rPr>
                <w:sz w:val="24"/>
              </w:rPr>
              <w:t>Robots are useful.</w:t>
            </w:r>
          </w:p>
        </w:tc>
      </w:tr>
    </w:tbl>
    <w:p>
      <w:pPr>
        <w:jc w:val="center"/>
        <w:rPr>
          <w:rFonts w:ascii="宋体" w:hAnsi="宋体"/>
          <w:b/>
          <w:color w:val="000000"/>
          <w:sz w:val="30"/>
          <w:szCs w:val="30"/>
        </w:rPr>
      </w:pPr>
      <w:r>
        <w:rPr>
          <w:rFonts w:hint="eastAsia" w:ascii="宋体" w:hAnsi="宋体"/>
          <w:b/>
          <w:color w:val="000000"/>
          <w:sz w:val="30"/>
          <w:szCs w:val="30"/>
        </w:rPr>
        <w:t>期中</w:t>
      </w:r>
    </w:p>
    <w:p>
      <w:pPr>
        <w:jc w:val="center"/>
        <w:rPr>
          <w:rFonts w:hint="eastAsia"/>
          <w:color w:val="000000"/>
          <w:sz w:val="24"/>
        </w:rPr>
      </w:pPr>
      <w:r>
        <w:rPr>
          <w:rFonts w:hint="eastAsia" w:hAnsi="宋体"/>
          <w:color w:val="000000"/>
          <w:sz w:val="24"/>
        </w:rPr>
        <w:t>听力材料</w:t>
      </w:r>
    </w:p>
    <w:p>
      <w:pPr>
        <w:spacing w:line="280" w:lineRule="exact"/>
        <w:rPr>
          <w:rFonts w:eastAsia="黑体"/>
          <w:color w:val="000000"/>
          <w:sz w:val="24"/>
        </w:rPr>
      </w:pPr>
      <w:r>
        <w:rPr>
          <w:rFonts w:hint="eastAsia" w:hAnsi="黑体" w:eastAsia="黑体"/>
          <w:color w:val="000000"/>
          <w:sz w:val="24"/>
        </w:rPr>
        <w:t>一、</w:t>
      </w:r>
      <w:r>
        <w:rPr>
          <w:rFonts w:hint="eastAsia" w:hAnsi="宋体"/>
          <w:color w:val="000000"/>
          <w:sz w:val="24"/>
        </w:rPr>
        <w:t>听音选词</w:t>
      </w:r>
      <w:r>
        <w:rPr>
          <w:color w:val="000000"/>
          <w:sz w:val="24"/>
        </w:rPr>
        <w:t>,</w:t>
      </w:r>
      <w:r>
        <w:rPr>
          <w:rFonts w:hint="eastAsia" w:hAnsi="宋体"/>
          <w:color w:val="000000"/>
          <w:sz w:val="24"/>
        </w:rPr>
        <w:t>并把正确选项字母写在题前括号内。</w:t>
      </w:r>
    </w:p>
    <w:p>
      <w:pPr>
        <w:spacing w:line="280" w:lineRule="exact"/>
        <w:rPr>
          <w:color w:val="000000"/>
          <w:sz w:val="24"/>
        </w:rPr>
      </w:pPr>
      <w:r>
        <w:rPr>
          <w:color w:val="000000"/>
          <w:sz w:val="24"/>
        </w:rPr>
        <w:t xml:space="preserve">1.nice   2.shy   3.Sunday   4.long   5.little   6. ball    7.clever  </w:t>
      </w:r>
    </w:p>
    <w:p>
      <w:pPr>
        <w:spacing w:line="280" w:lineRule="exact"/>
        <w:rPr>
          <w:color w:val="000000"/>
          <w:sz w:val="24"/>
        </w:rPr>
      </w:pPr>
      <w:r>
        <w:rPr>
          <w:color w:val="000000"/>
          <w:sz w:val="24"/>
        </w:rPr>
        <w:t>8. weather   9.housework   10.our</w:t>
      </w:r>
    </w:p>
    <w:p>
      <w:pPr>
        <w:spacing w:line="280" w:lineRule="exact"/>
        <w:ind w:right="-1772"/>
        <w:rPr>
          <w:color w:val="000000"/>
          <w:sz w:val="24"/>
        </w:rPr>
      </w:pPr>
      <w:r>
        <w:rPr>
          <w:rFonts w:hint="eastAsia" w:hAnsi="宋体"/>
          <w:color w:val="000000"/>
          <w:sz w:val="24"/>
        </w:rPr>
        <w:t>二、听音，选出与所听句子相同的选项</w:t>
      </w:r>
      <w:r>
        <w:rPr>
          <w:color w:val="000000"/>
          <w:sz w:val="24"/>
        </w:rPr>
        <w:t>,</w:t>
      </w:r>
      <w:r>
        <w:rPr>
          <w:rFonts w:hint="eastAsia" w:hAnsi="宋体"/>
          <w:color w:val="000000"/>
          <w:sz w:val="24"/>
        </w:rPr>
        <w:t>并把正确选项字母写在题前括号内。</w:t>
      </w:r>
    </w:p>
    <w:p>
      <w:pPr>
        <w:spacing w:line="280" w:lineRule="exact"/>
        <w:rPr>
          <w:color w:val="000000"/>
          <w:sz w:val="24"/>
        </w:rPr>
      </w:pPr>
      <w:r>
        <w:rPr>
          <w:color w:val="000000"/>
          <w:sz w:val="24"/>
        </w:rPr>
        <w:t>1. He’s a clever pupil.       2. It’s very big and very beautiful.</w:t>
      </w:r>
    </w:p>
    <w:p>
      <w:pPr>
        <w:spacing w:line="280" w:lineRule="exact"/>
        <w:rPr>
          <w:sz w:val="24"/>
        </w:rPr>
      </w:pPr>
      <w:r>
        <w:rPr>
          <w:sz w:val="24"/>
        </w:rPr>
        <w:t xml:space="preserve">3. On Monday I’ll go swimming.     4. </w:t>
      </w:r>
      <w:r>
        <w:rPr>
          <w:color w:val="000000"/>
          <w:sz w:val="24"/>
        </w:rPr>
        <w:t>Robots can talk.</w:t>
      </w:r>
    </w:p>
    <w:p>
      <w:pPr>
        <w:spacing w:line="280" w:lineRule="exact"/>
        <w:rPr>
          <w:sz w:val="24"/>
        </w:rPr>
      </w:pPr>
      <w:r>
        <w:rPr>
          <w:sz w:val="24"/>
        </w:rPr>
        <w:t>5. Amy’s older than Lingling.</w:t>
      </w:r>
    </w:p>
    <w:p>
      <w:pPr>
        <w:spacing w:line="280" w:lineRule="exact"/>
        <w:rPr>
          <w:color w:val="000000"/>
          <w:sz w:val="24"/>
        </w:rPr>
      </w:pPr>
      <w:r>
        <w:rPr>
          <w:rFonts w:hint="eastAsia" w:hAnsi="宋体"/>
          <w:color w:val="000000"/>
          <w:sz w:val="24"/>
        </w:rPr>
        <w:t>三、听音，选择恰当的答语。并把正确选项字母写在题前括号内。</w:t>
      </w:r>
    </w:p>
    <w:p>
      <w:pPr>
        <w:spacing w:line="280" w:lineRule="exact"/>
        <w:rPr>
          <w:sz w:val="24"/>
        </w:rPr>
      </w:pPr>
      <w:r>
        <w:rPr>
          <w:sz w:val="24"/>
        </w:rPr>
        <w:t>1. What’s this?</w:t>
      </w:r>
    </w:p>
    <w:p>
      <w:pPr>
        <w:spacing w:line="280" w:lineRule="exact"/>
        <w:rPr>
          <w:color w:val="000000"/>
          <w:sz w:val="24"/>
        </w:rPr>
      </w:pPr>
      <w:r>
        <w:rPr>
          <w:sz w:val="24"/>
        </w:rPr>
        <w:t xml:space="preserve">  </w:t>
      </w:r>
      <w:r>
        <w:rPr>
          <w:color w:val="000000"/>
          <w:sz w:val="24"/>
        </w:rPr>
        <w:t xml:space="preserve">It’s Buckingham Palace.   </w:t>
      </w:r>
    </w:p>
    <w:p>
      <w:pPr>
        <w:spacing w:line="280" w:lineRule="exact"/>
        <w:rPr>
          <w:color w:val="000000"/>
          <w:sz w:val="24"/>
        </w:rPr>
      </w:pPr>
      <w:r>
        <w:rPr>
          <w:color w:val="000000"/>
          <w:sz w:val="24"/>
        </w:rPr>
        <w:t>2.Will you take your kite tomorrow?</w:t>
      </w:r>
    </w:p>
    <w:p>
      <w:pPr>
        <w:spacing w:line="280" w:lineRule="exact"/>
        <w:rPr>
          <w:color w:val="000000"/>
          <w:sz w:val="24"/>
        </w:rPr>
      </w:pPr>
      <w:r>
        <w:rPr>
          <w:color w:val="000000"/>
          <w:sz w:val="24"/>
        </w:rPr>
        <w:t xml:space="preserve">  No, I won’t</w:t>
      </w:r>
    </w:p>
    <w:p>
      <w:pPr>
        <w:spacing w:line="280" w:lineRule="exact"/>
        <w:rPr>
          <w:sz w:val="24"/>
        </w:rPr>
      </w:pPr>
      <w:r>
        <w:rPr>
          <w:sz w:val="24"/>
        </w:rPr>
        <w:t>3. Is Mount Qomolangma higher than Mount Tai?</w:t>
      </w:r>
    </w:p>
    <w:p>
      <w:pPr>
        <w:spacing w:line="280" w:lineRule="exact"/>
        <w:rPr>
          <w:color w:val="000000"/>
          <w:sz w:val="24"/>
        </w:rPr>
      </w:pPr>
      <w:r>
        <w:rPr>
          <w:sz w:val="24"/>
        </w:rPr>
        <w:t xml:space="preserve">  </w:t>
      </w:r>
      <w:r>
        <w:rPr>
          <w:color w:val="000000"/>
          <w:sz w:val="24"/>
        </w:rPr>
        <w:t xml:space="preserve">Yes, it is.   </w:t>
      </w:r>
    </w:p>
    <w:p>
      <w:pPr>
        <w:spacing w:line="280" w:lineRule="exact"/>
        <w:rPr>
          <w:color w:val="000000"/>
          <w:sz w:val="24"/>
        </w:rPr>
      </w:pPr>
      <w:r>
        <w:rPr>
          <w:color w:val="000000"/>
          <w:sz w:val="24"/>
        </w:rPr>
        <w:t>4. Is Sam younger than Daming?</w:t>
      </w:r>
    </w:p>
    <w:p>
      <w:pPr>
        <w:spacing w:line="280" w:lineRule="exact"/>
        <w:rPr>
          <w:color w:val="000000"/>
          <w:sz w:val="24"/>
        </w:rPr>
      </w:pPr>
      <w:r>
        <w:rPr>
          <w:color w:val="000000"/>
          <w:sz w:val="24"/>
        </w:rPr>
        <w:t xml:space="preserve">  Yes, he is.</w:t>
      </w:r>
    </w:p>
    <w:p>
      <w:pPr>
        <w:spacing w:line="280" w:lineRule="exact"/>
        <w:rPr>
          <w:color w:val="000000"/>
          <w:sz w:val="24"/>
        </w:rPr>
      </w:pPr>
      <w:r>
        <w:rPr>
          <w:color w:val="000000"/>
          <w:sz w:val="24"/>
        </w:rPr>
        <w:t>5. What will Shanshan do on Monday?</w:t>
      </w:r>
    </w:p>
    <w:p>
      <w:pPr>
        <w:spacing w:line="280" w:lineRule="exact"/>
        <w:rPr>
          <w:color w:val="000000"/>
          <w:sz w:val="24"/>
        </w:rPr>
      </w:pPr>
      <w:r>
        <w:rPr>
          <w:color w:val="000000"/>
          <w:sz w:val="24"/>
        </w:rPr>
        <w:t xml:space="preserve">  On Monday she’ll read books.</w:t>
      </w:r>
    </w:p>
    <w:p>
      <w:pPr>
        <w:spacing w:line="280" w:lineRule="exact"/>
        <w:rPr>
          <w:rFonts w:eastAsia="黑体"/>
          <w:color w:val="000000"/>
          <w:sz w:val="24"/>
        </w:rPr>
      </w:pPr>
      <w:r>
        <w:rPr>
          <w:rFonts w:hint="eastAsia"/>
          <w:color w:val="000000"/>
          <w:sz w:val="24"/>
        </w:rPr>
        <w:t>四、听音，选词填空</w:t>
      </w:r>
      <w:r>
        <w:rPr>
          <w:rFonts w:hint="eastAsia" w:hAnsi="宋体"/>
          <w:color w:val="000000"/>
          <w:sz w:val="24"/>
        </w:rPr>
        <w:t>，把正确选项字母写在横线上。</w:t>
      </w:r>
    </w:p>
    <w:p>
      <w:pPr>
        <w:spacing w:line="280" w:lineRule="exact"/>
        <w:rPr>
          <w:color w:val="000000"/>
          <w:sz w:val="24"/>
        </w:rPr>
      </w:pPr>
      <w:r>
        <w:rPr>
          <w:color w:val="000000"/>
          <w:sz w:val="24"/>
        </w:rPr>
        <w:t>1.This is my big brother. He’s cool.</w:t>
      </w:r>
    </w:p>
    <w:p>
      <w:pPr>
        <w:spacing w:line="280" w:lineRule="exact"/>
        <w:rPr>
          <w:color w:val="000000"/>
          <w:sz w:val="24"/>
        </w:rPr>
      </w:pPr>
      <w:r>
        <w:rPr>
          <w:color w:val="000000"/>
          <w:sz w:val="24"/>
        </w:rPr>
        <w:t>2. Beijing is the captical of China.</w:t>
      </w:r>
    </w:p>
    <w:p>
      <w:pPr>
        <w:spacing w:line="280" w:lineRule="exact"/>
        <w:rPr>
          <w:color w:val="000000"/>
          <w:sz w:val="24"/>
        </w:rPr>
      </w:pPr>
      <w:r>
        <w:rPr>
          <w:color w:val="000000"/>
          <w:sz w:val="24"/>
        </w:rPr>
        <w:t>3. On Saturday I’ll help my mother.</w:t>
      </w:r>
    </w:p>
    <w:p>
      <w:pPr>
        <w:spacing w:line="280" w:lineRule="exact"/>
        <w:rPr>
          <w:color w:val="000000"/>
          <w:sz w:val="24"/>
        </w:rPr>
      </w:pPr>
      <w:r>
        <w:rPr>
          <w:color w:val="000000"/>
          <w:sz w:val="24"/>
        </w:rPr>
        <w:t>4. Will they do the housework ? Yes, they will.</w:t>
      </w:r>
    </w:p>
    <w:p>
      <w:pPr>
        <w:spacing w:line="280" w:lineRule="exact"/>
        <w:rPr>
          <w:color w:val="000000"/>
          <w:sz w:val="24"/>
        </w:rPr>
      </w:pPr>
      <w:r>
        <w:rPr>
          <w:color w:val="000000"/>
          <w:sz w:val="24"/>
        </w:rPr>
        <w:t xml:space="preserve">5. I’m taller than Daming. </w:t>
      </w:r>
    </w:p>
    <w:p>
      <w:pPr>
        <w:spacing w:line="280" w:lineRule="exact"/>
        <w:rPr>
          <w:b/>
          <w:color w:val="000000"/>
          <w:sz w:val="24"/>
        </w:rPr>
      </w:pPr>
      <w:r>
        <w:rPr>
          <w:rFonts w:hint="eastAsia"/>
          <w:color w:val="000000"/>
          <w:sz w:val="24"/>
        </w:rPr>
        <w:t>五、仔细听录音，在与所听内容相符的图片下打</w:t>
      </w:r>
      <w:r>
        <w:rPr>
          <w:color w:val="000000"/>
          <w:sz w:val="24"/>
        </w:rPr>
        <w:t>√</w:t>
      </w:r>
    </w:p>
    <w:p>
      <w:pPr>
        <w:spacing w:line="280" w:lineRule="exact"/>
        <w:rPr>
          <w:color w:val="000000"/>
          <w:sz w:val="24"/>
        </w:rPr>
      </w:pPr>
      <w:r>
        <w:rPr>
          <w:color w:val="000000"/>
          <w:sz w:val="24"/>
        </w:rPr>
        <w:t>1. This is Peter. He is tall and naughty.</w:t>
      </w:r>
    </w:p>
    <w:p>
      <w:pPr>
        <w:spacing w:line="280" w:lineRule="exact"/>
        <w:rPr>
          <w:color w:val="000000"/>
          <w:sz w:val="24"/>
        </w:rPr>
      </w:pPr>
      <w:r>
        <w:rPr>
          <w:color w:val="000000"/>
          <w:sz w:val="24"/>
        </w:rPr>
        <w:t>2.This is Tower Bridge. It’s famous and beautiful.</w:t>
      </w:r>
    </w:p>
    <w:p>
      <w:pPr>
        <w:spacing w:line="280" w:lineRule="exact"/>
        <w:rPr>
          <w:color w:val="000000"/>
          <w:sz w:val="24"/>
        </w:rPr>
      </w:pPr>
      <w:r>
        <w:rPr>
          <w:color w:val="000000"/>
          <w:sz w:val="24"/>
        </w:rPr>
        <w:t>3.On Tuesday I’ll go to the park.</w:t>
      </w:r>
    </w:p>
    <w:p>
      <w:pPr>
        <w:spacing w:line="280" w:lineRule="exact"/>
        <w:rPr>
          <w:color w:val="000000"/>
          <w:sz w:val="24"/>
        </w:rPr>
      </w:pPr>
      <w:r>
        <w:rPr>
          <w:color w:val="000000"/>
          <w:sz w:val="24"/>
        </w:rPr>
        <w:t>4.It will be sunny in Sanya tomorrow.</w:t>
      </w:r>
    </w:p>
    <w:p>
      <w:pPr>
        <w:spacing w:line="280" w:lineRule="exact"/>
        <w:rPr>
          <w:color w:val="000000"/>
          <w:sz w:val="24"/>
        </w:rPr>
      </w:pPr>
      <w:r>
        <w:rPr>
          <w:color w:val="000000"/>
          <w:sz w:val="24"/>
        </w:rPr>
        <w:t>5.A is bigger than B.</w:t>
      </w:r>
    </w:p>
    <w:p>
      <w:pPr>
        <w:jc w:val="center"/>
        <w:rPr>
          <w:sz w:val="24"/>
        </w:rPr>
      </w:pPr>
      <w:r>
        <w:rPr>
          <w:rFonts w:hint="eastAsia"/>
          <w:sz w:val="24"/>
        </w:rPr>
        <w:t>答案</w:t>
      </w:r>
    </w:p>
    <w:p>
      <w:pPr>
        <w:rPr>
          <w:sz w:val="24"/>
        </w:rPr>
      </w:pPr>
      <w:r>
        <w:rPr>
          <w:rFonts w:hint="eastAsia"/>
          <w:sz w:val="24"/>
        </w:rPr>
        <w:t>听力部分：</w:t>
      </w:r>
    </w:p>
    <w:p>
      <w:pPr>
        <w:rPr>
          <w:sz w:val="24"/>
        </w:rPr>
      </w:pPr>
      <w:r>
        <w:rPr>
          <w:rFonts w:hint="eastAsia"/>
          <w:sz w:val="24"/>
        </w:rPr>
        <w:t>一、</w:t>
      </w:r>
      <w:r>
        <w:rPr>
          <w:sz w:val="24"/>
        </w:rPr>
        <w:t xml:space="preserve"> </w:t>
      </w:r>
      <w:r>
        <w:rPr>
          <w:rFonts w:hint="eastAsia"/>
          <w:sz w:val="24"/>
        </w:rPr>
        <w:t>（</w:t>
      </w:r>
      <w:r>
        <w:rPr>
          <w:sz w:val="24"/>
        </w:rPr>
        <w:t>10</w:t>
      </w:r>
      <w:r>
        <w:rPr>
          <w:rFonts w:hint="eastAsia"/>
          <w:sz w:val="24"/>
        </w:rPr>
        <w:t>分）</w:t>
      </w:r>
      <w:r>
        <w:rPr>
          <w:sz w:val="24"/>
        </w:rPr>
        <w:t xml:space="preserve">1~5 AACBA     6~10 BAABC    </w:t>
      </w:r>
      <w:r>
        <w:rPr>
          <w:rFonts w:hint="eastAsia"/>
          <w:sz w:val="24"/>
        </w:rPr>
        <w:t>二、</w:t>
      </w:r>
      <w:r>
        <w:rPr>
          <w:sz w:val="24"/>
        </w:rPr>
        <w:t xml:space="preserve">  </w:t>
      </w:r>
      <w:r>
        <w:rPr>
          <w:rFonts w:hint="eastAsia"/>
          <w:sz w:val="24"/>
        </w:rPr>
        <w:t>（</w:t>
      </w:r>
      <w:r>
        <w:rPr>
          <w:sz w:val="24"/>
        </w:rPr>
        <w:t>10</w:t>
      </w:r>
      <w:r>
        <w:rPr>
          <w:rFonts w:hint="eastAsia"/>
          <w:sz w:val="24"/>
        </w:rPr>
        <w:t>分）</w:t>
      </w:r>
      <w:r>
        <w:rPr>
          <w:sz w:val="24"/>
        </w:rPr>
        <w:t xml:space="preserve">BAABA      </w:t>
      </w:r>
      <w:r>
        <w:rPr>
          <w:rFonts w:hint="eastAsia"/>
          <w:sz w:val="24"/>
        </w:rPr>
        <w:t>三、</w:t>
      </w:r>
      <w:r>
        <w:rPr>
          <w:sz w:val="24"/>
        </w:rPr>
        <w:t xml:space="preserve"> </w:t>
      </w:r>
      <w:r>
        <w:rPr>
          <w:rFonts w:hint="eastAsia"/>
          <w:sz w:val="24"/>
        </w:rPr>
        <w:t>（</w:t>
      </w:r>
      <w:r>
        <w:rPr>
          <w:sz w:val="24"/>
        </w:rPr>
        <w:t>10</w:t>
      </w:r>
      <w:r>
        <w:rPr>
          <w:rFonts w:hint="eastAsia"/>
          <w:sz w:val="24"/>
        </w:rPr>
        <w:t>分）</w:t>
      </w:r>
      <w:r>
        <w:rPr>
          <w:sz w:val="24"/>
        </w:rPr>
        <w:t xml:space="preserve">ABABA  </w:t>
      </w:r>
      <w:r>
        <w:rPr>
          <w:rFonts w:hint="eastAsia"/>
          <w:sz w:val="24"/>
        </w:rPr>
        <w:t>四、</w:t>
      </w:r>
      <w:r>
        <w:rPr>
          <w:sz w:val="24"/>
        </w:rPr>
        <w:t xml:space="preserve">  </w:t>
      </w:r>
      <w:r>
        <w:rPr>
          <w:rFonts w:hint="eastAsia"/>
          <w:sz w:val="24"/>
        </w:rPr>
        <w:t>（</w:t>
      </w:r>
      <w:r>
        <w:rPr>
          <w:sz w:val="24"/>
        </w:rPr>
        <w:t>10</w:t>
      </w:r>
      <w:r>
        <w:rPr>
          <w:rFonts w:hint="eastAsia"/>
          <w:sz w:val="24"/>
        </w:rPr>
        <w:t>分）</w:t>
      </w:r>
      <w:r>
        <w:rPr>
          <w:sz w:val="24"/>
        </w:rPr>
        <w:t xml:space="preserve">CDBEA   </w:t>
      </w:r>
      <w:r>
        <w:rPr>
          <w:rFonts w:hint="eastAsia"/>
          <w:sz w:val="24"/>
        </w:rPr>
        <w:t>五、</w:t>
      </w:r>
      <w:r>
        <w:rPr>
          <w:sz w:val="24"/>
        </w:rPr>
        <w:t xml:space="preserve">  </w:t>
      </w:r>
      <w:r>
        <w:rPr>
          <w:rFonts w:hint="eastAsia"/>
          <w:sz w:val="24"/>
        </w:rPr>
        <w:t>（</w:t>
      </w:r>
      <w:r>
        <w:rPr>
          <w:sz w:val="24"/>
        </w:rPr>
        <w:t>10</w:t>
      </w:r>
      <w:r>
        <w:rPr>
          <w:rFonts w:hint="eastAsia"/>
          <w:sz w:val="24"/>
        </w:rPr>
        <w:t>分）</w:t>
      </w:r>
      <w:r>
        <w:rPr>
          <w:sz w:val="24"/>
        </w:rPr>
        <w:t>BBAAA</w:t>
      </w:r>
    </w:p>
    <w:p>
      <w:pPr>
        <w:rPr>
          <w:sz w:val="24"/>
        </w:rPr>
      </w:pPr>
      <w:r>
        <w:rPr>
          <w:rFonts w:hint="eastAsia"/>
          <w:sz w:val="24"/>
        </w:rPr>
        <w:t>笔试部分：</w:t>
      </w:r>
    </w:p>
    <w:p>
      <w:pPr>
        <w:rPr>
          <w:sz w:val="24"/>
        </w:rPr>
      </w:pPr>
      <w:r>
        <w:rPr>
          <w:rFonts w:hint="eastAsia"/>
          <w:sz w:val="24"/>
        </w:rPr>
        <w:t>六、</w:t>
      </w:r>
      <w:r>
        <w:rPr>
          <w:sz w:val="24"/>
        </w:rPr>
        <w:t xml:space="preserve">  </w:t>
      </w:r>
      <w:r>
        <w:rPr>
          <w:rFonts w:hint="eastAsia"/>
          <w:sz w:val="24"/>
        </w:rPr>
        <w:t>（</w:t>
      </w:r>
      <w:r>
        <w:rPr>
          <w:sz w:val="24"/>
        </w:rPr>
        <w:t>10</w:t>
      </w:r>
      <w:r>
        <w:rPr>
          <w:rFonts w:hint="eastAsia"/>
          <w:sz w:val="24"/>
        </w:rPr>
        <w:t>分）</w:t>
      </w:r>
      <w:r>
        <w:rPr>
          <w:sz w:val="24"/>
        </w:rPr>
        <w:t xml:space="preserve">BBBAB    </w:t>
      </w:r>
      <w:r>
        <w:rPr>
          <w:rFonts w:hint="eastAsia"/>
          <w:sz w:val="24"/>
        </w:rPr>
        <w:t>七、</w:t>
      </w:r>
      <w:r>
        <w:rPr>
          <w:sz w:val="24"/>
        </w:rPr>
        <w:t xml:space="preserve"> </w:t>
      </w:r>
      <w:r>
        <w:rPr>
          <w:rFonts w:hint="eastAsia"/>
          <w:sz w:val="24"/>
        </w:rPr>
        <w:t>（</w:t>
      </w:r>
      <w:r>
        <w:rPr>
          <w:sz w:val="24"/>
        </w:rPr>
        <w:t>10</w:t>
      </w:r>
      <w:r>
        <w:rPr>
          <w:rFonts w:hint="eastAsia"/>
          <w:sz w:val="24"/>
        </w:rPr>
        <w:t>分）略</w:t>
      </w:r>
      <w:r>
        <w:rPr>
          <w:sz w:val="24"/>
        </w:rPr>
        <w:t xml:space="preserve">   </w:t>
      </w:r>
    </w:p>
    <w:p>
      <w:pPr>
        <w:rPr>
          <w:sz w:val="24"/>
        </w:rPr>
      </w:pPr>
      <w:r>
        <w:rPr>
          <w:rFonts w:hint="eastAsia"/>
          <w:sz w:val="24"/>
        </w:rPr>
        <w:t>八、</w:t>
      </w:r>
      <w:r>
        <w:rPr>
          <w:sz w:val="24"/>
        </w:rPr>
        <w:t xml:space="preserve">  </w:t>
      </w:r>
      <w:r>
        <w:rPr>
          <w:rFonts w:hint="eastAsia"/>
          <w:sz w:val="24"/>
        </w:rPr>
        <w:t>（</w:t>
      </w:r>
      <w:r>
        <w:rPr>
          <w:sz w:val="24"/>
        </w:rPr>
        <w:t>10</w:t>
      </w:r>
      <w:r>
        <w:rPr>
          <w:rFonts w:hint="eastAsia"/>
          <w:sz w:val="24"/>
        </w:rPr>
        <w:t>分）</w:t>
      </w:r>
      <w:r>
        <w:rPr>
          <w:sz w:val="24"/>
        </w:rPr>
        <w:t xml:space="preserve">1.about 2.stronger 3.Friday 4.everything 5.windy    </w:t>
      </w:r>
    </w:p>
    <w:p>
      <w:pPr>
        <w:rPr>
          <w:sz w:val="24"/>
        </w:rPr>
      </w:pPr>
      <w:r>
        <w:rPr>
          <w:rFonts w:hint="eastAsia"/>
          <w:sz w:val="24"/>
        </w:rPr>
        <w:t>九、（</w:t>
      </w:r>
      <w:r>
        <w:rPr>
          <w:sz w:val="24"/>
        </w:rPr>
        <w:t>10</w:t>
      </w:r>
      <w:r>
        <w:rPr>
          <w:rFonts w:hint="eastAsia"/>
          <w:sz w:val="24"/>
        </w:rPr>
        <w:t>分）</w:t>
      </w:r>
      <w:r>
        <w:rPr>
          <w:sz w:val="24"/>
        </w:rPr>
        <w:t xml:space="preserve"> DEACB  </w:t>
      </w:r>
      <w:r>
        <w:rPr>
          <w:rFonts w:hint="eastAsia"/>
          <w:sz w:val="24"/>
        </w:rPr>
        <w:t>十、（</w:t>
      </w:r>
      <w:r>
        <w:rPr>
          <w:sz w:val="24"/>
        </w:rPr>
        <w:t>10</w:t>
      </w:r>
      <w:r>
        <w:rPr>
          <w:rFonts w:hint="eastAsia"/>
          <w:sz w:val="24"/>
        </w:rPr>
        <w:t>分）</w:t>
      </w:r>
      <w:r>
        <w:rPr>
          <w:sz w:val="24"/>
        </w:rPr>
        <w:t>TFFFT</w:t>
      </w:r>
    </w:p>
    <w:p/>
    <w:p/>
    <w:p>
      <w:pPr>
        <w:rPr>
          <w:rFonts w:hint="eastAsia"/>
        </w:rPr>
      </w:pPr>
    </w:p>
    <w:p/>
    <w:p/>
    <w:sectPr>
      <w:headerReference r:id="rId5" w:type="firs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04800" cy="228600"/>
          <wp:effectExtent l="0" t="0" r="0" b="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1"/>
    <w:multiLevelType w:val="multilevel"/>
    <w:tmpl w:val="00000011"/>
    <w:lvl w:ilvl="0" w:tentative="0">
      <w:start w:val="5"/>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F4127C"/>
    <w:rsid w:val="27B15A6E"/>
    <w:rsid w:val="3CCF392F"/>
    <w:rsid w:val="61BC6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uiPriority w:val="0"/>
    <w:pPr>
      <w:autoSpaceDE w:val="0"/>
      <w:autoSpaceDN w:val="0"/>
      <w:adjustRightInd w:val="0"/>
      <w:spacing w:line="240" w:lineRule="auto"/>
      <w:jc w:val="left"/>
      <w:textAlignment w:val="auto"/>
    </w:pPr>
    <w:rPr>
      <w:rFonts w:ascii="Times New Roman" w:hAnsi="Times New Roman" w:eastAsia="宋体" w:cs="Times New Roman"/>
      <w:kern w:val="0"/>
      <w:szCs w:val="20"/>
      <w:lang w:val="zh-CN"/>
    </w:rPr>
  </w:style>
  <w:style w:type="paragraph" w:styleId="3">
    <w:name w:val="Body Text Indent"/>
    <w:basedOn w:val="1"/>
    <w:uiPriority w:val="0"/>
    <w:pPr>
      <w:adjustRightInd/>
      <w:spacing w:line="160" w:lineRule="atLeast"/>
      <w:ind w:firstLine="1120" w:firstLineChars="400"/>
      <w:textAlignment w:val="auto"/>
    </w:pPr>
    <w:rPr>
      <w:rFonts w:ascii="新宋体" w:hAnsi="新宋体" w:eastAsia="新宋体" w:cs="Times New Roman"/>
      <w:kern w:val="2"/>
      <w:sz w:val="28"/>
      <w:szCs w:val="20"/>
      <w:lang w:val="zh-CN"/>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iPriority w:val="0"/>
    <w:rPr>
      <w:rFonts w:ascii="Times New Roman" w:hAnsi="Times New Roman" w:eastAsia="宋体" w:cs="Times New Roman"/>
      <w:color w:val="0000FF"/>
      <w:u w:val="single"/>
    </w:rPr>
  </w:style>
  <w:style w:type="character" w:customStyle="1" w:styleId="10">
    <w:name w:val="页眉 Char"/>
    <w:basedOn w:val="8"/>
    <w:link w:val="5"/>
    <w:uiPriority w:val="99"/>
    <w:rPr>
      <w:rFonts w:asciiTheme="minorHAnsi" w:hAnsiTheme="minorHAnsi" w:eastAsiaTheme="minorEastAsia" w:cstheme="minorBidi"/>
      <w:kern w:val="2"/>
      <w:sz w:val="18"/>
      <w:szCs w:val="18"/>
      <w:lang w:val="en-US" w:eastAsia="zh-CN" w:bidi="ar-SA"/>
    </w:rPr>
  </w:style>
  <w:style w:type="character" w:customStyle="1" w:styleId="11">
    <w:name w:val="页脚 Char"/>
    <w:basedOn w:val="8"/>
    <w:link w:val="4"/>
    <w:qFormat/>
    <w:uiPriority w:val="99"/>
    <w:rPr>
      <w:rFonts w:asciiTheme="minorHAnsi" w:hAnsiTheme="minorHAnsi" w:eastAsiaTheme="minorEastAsia" w:cstheme="minorBidi"/>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jpe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一起题库网</Company>
  <Pages>6</Pages>
  <Words>1214</Words>
  <Characters>3046</Characters>
  <Lines>0</Lines>
  <Paragraphs>0</Paragraphs>
  <TotalTime>1</TotalTime>
  <ScaleCrop>false</ScaleCrop>
  <LinksUpToDate>false</LinksUpToDate>
  <CharactersWithSpaces>4233</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2020-11-14T07:28:00Z</dcterms:created>
  <dc:creator>一起题库网</dc:creator>
  <cp:lastModifiedBy>。</cp:lastModifiedBy>
  <dcterms:modified xsi:type="dcterms:W3CDTF">2022-04-21T02:06:04Z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2052-11.1.0.11636</vt:lpwstr>
  </property>
  <property fmtid="{D5CDD505-2E9C-101B-9397-08002B2CF9AE}" pid="7" name="ICV">
    <vt:lpwstr>DE83CDFAA4B94FBE85B776E62A95A2D1</vt:lpwstr>
  </property>
</Properties>
</file>