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pict>
          <v:shape id="_x0000_s1025" o:spid="_x0000_s1025" o:spt="75" type="#_x0000_t75" style="position:absolute;left:0pt;margin-left:997pt;margin-top:900pt;height:38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11518900</wp:posOffset>
            </wp:positionV>
            <wp:extent cx="431800" cy="469900"/>
            <wp:effectExtent l="0" t="0" r="6350" b="6350"/>
            <wp:wrapNone/>
            <wp:docPr id="100061" name="图片 100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第八章《二元一次方程组》单元检测题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tbl>
      <w:tblPr>
        <w:tblStyle w:val="12"/>
        <w:tblW w:w="84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778"/>
        <w:gridCol w:w="817"/>
        <w:gridCol w:w="822"/>
        <w:gridCol w:w="825"/>
        <w:gridCol w:w="825"/>
        <w:gridCol w:w="825"/>
        <w:gridCol w:w="828"/>
        <w:gridCol w:w="837"/>
        <w:gridCol w:w="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7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题号</w:t>
            </w:r>
          </w:p>
        </w:tc>
        <w:tc>
          <w:tcPr>
            <w:tcW w:w="778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一</w:t>
            </w:r>
          </w:p>
        </w:tc>
        <w:tc>
          <w:tcPr>
            <w:tcW w:w="817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二</w:t>
            </w:r>
          </w:p>
        </w:tc>
        <w:tc>
          <w:tcPr>
            <w:tcW w:w="4962" w:type="dxa"/>
            <w:gridSpan w:val="6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三</w:t>
            </w:r>
          </w:p>
        </w:tc>
        <w:tc>
          <w:tcPr>
            <w:tcW w:w="9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47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78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19</w:t>
            </w: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20</w:t>
            </w: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21</w:t>
            </w: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22</w:t>
            </w:r>
          </w:p>
        </w:tc>
        <w:tc>
          <w:tcPr>
            <w:tcW w:w="828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23</w:t>
            </w:r>
          </w:p>
        </w:tc>
        <w:tc>
          <w:tcPr>
            <w:tcW w:w="837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24</w:t>
            </w:r>
          </w:p>
        </w:tc>
        <w:tc>
          <w:tcPr>
            <w:tcW w:w="953" w:type="dxa"/>
            <w:vMerge w:val="restart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947" w:type="dxa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分数</w:t>
            </w:r>
          </w:p>
        </w:tc>
        <w:tc>
          <w:tcPr>
            <w:tcW w:w="778" w:type="dxa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240" w:lineRule="auto"/>
              <w:ind w:left="316" w:hanging="31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3" w:type="dxa"/>
            <w:vMerge w:val="continue"/>
            <w:vAlign w:val="center"/>
          </w:tcPr>
          <w:p>
            <w:pPr>
              <w:spacing w:line="240" w:lineRule="auto"/>
              <w:ind w:left="361" w:hanging="361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textAlignment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一、选择题（每题3分，共30分)</w:t>
      </w:r>
    </w:p>
    <w:p>
      <w:pPr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1.下列各方程中是二元一次方程的是（    ）</w:t>
      </w:r>
    </w:p>
    <w:p>
      <w:pPr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</w:t>
      </w:r>
      <w:r>
        <w:rPr>
          <w:rFonts w:hint="eastAsia" w:ascii="宋体" w:hAnsi="宋体" w:eastAsia="宋体" w:cs="宋体"/>
          <w:color w:val="auto"/>
          <w:position w:val="-10"/>
          <w:sz w:val="24"/>
          <w:szCs w:val="24"/>
        </w:rPr>
        <w:object>
          <v:shape id="_x0000_i1025" o:spt="75" type="#_x0000_t75" style="height:15.45pt;width:42.1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Msxml2.SAXXMLReader.5.0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B.</w:t>
      </w:r>
      <w:r>
        <w:rPr>
          <w:rFonts w:hint="eastAsia" w:ascii="宋体" w:hAnsi="宋体" w:eastAsia="宋体" w:cs="宋体"/>
          <w:color w:val="auto"/>
          <w:position w:val="-10"/>
          <w:sz w:val="24"/>
          <w:szCs w:val="24"/>
        </w:rPr>
        <w:pict>
          <v:shape id="_x0000_i1026" o:spt="75" type="#_x0000_t75" style="height:18pt;width:91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027" o:spt="75" type="#_x0000_t75" style="height:29.3pt;width:42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D.</w:t>
      </w:r>
      <w:r>
        <w:rPr>
          <w:rFonts w:hint="eastAsia" w:ascii="宋体" w:hAnsi="宋体" w:eastAsia="宋体" w:cs="宋体"/>
          <w:color w:val="auto"/>
          <w:position w:val="-10"/>
          <w:sz w:val="24"/>
          <w:szCs w:val="24"/>
        </w:rPr>
        <w:pict>
          <v:shape id="_x0000_i1028" o:spt="75" type="#_x0000_t75" style="height:18pt;width:52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2.如果</w:t>
      </w:r>
      <w:r>
        <w:rPr>
          <w:rFonts w:hint="eastAsia" w:ascii="宋体" w:hAnsi="宋体" w:eastAsia="宋体" w:cs="宋体"/>
          <w:color w:val="auto"/>
          <w:position w:val="-10"/>
          <w:sz w:val="24"/>
          <w:szCs w:val="24"/>
        </w:rPr>
        <w:pict>
          <v:shape id="_x0000_i1029" o:spt="75" type="#_x0000_t75" style="height:15.45pt;width:53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，那么用含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pict>
          <v:shape id="_x0000_i1030" o:spt="75" type="#_x0000_t75" style="height:10pt;width:9.4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的式子表示</w:t>
      </w:r>
      <w:r>
        <w:rPr>
          <w:rFonts w:hint="eastAsia" w:ascii="宋体" w:hAnsi="宋体" w:eastAsia="宋体" w:cs="宋体"/>
          <w:color w:val="auto"/>
          <w:position w:val="-10"/>
          <w:sz w:val="24"/>
          <w:szCs w:val="24"/>
        </w:rPr>
        <w:pict>
          <v:shape id="_x0000_i1031" o:spt="75" type="#_x0000_t75" style="height:12pt;width:10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正确的是（    ）</w:t>
      </w:r>
    </w:p>
    <w:p>
      <w:pPr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032" o:spt="75" type="#_x0000_t75" style="height:29.3pt;width:49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B.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033" o:spt="75" type="#_x0000_t75" style="height:29.3pt;width:49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034" o:spt="75" type="#_x0000_t75" style="height:29.3pt;width:48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D.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035" o:spt="75" type="#_x0000_t75" style="height:29.3pt;width:48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3.用加减法解方程组</w:t>
      </w:r>
      <w:r>
        <w:rPr>
          <w:rFonts w:hint="eastAsia" w:ascii="宋体" w:hAnsi="宋体" w:eastAsia="宋体" w:cs="宋体"/>
          <w:color w:val="auto"/>
          <w:position w:val="-28"/>
          <w:sz w:val="24"/>
          <w:szCs w:val="24"/>
        </w:rPr>
        <w:pict>
          <v:shape id="_x0000_i1036" o:spt="75" type="#_x0000_t75" style="height:34pt;width:62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时，有下列四种变形，其中正确的是（    ）</w:t>
      </w:r>
    </w:p>
    <w:p>
      <w:pPr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</w:t>
      </w:r>
      <w:r>
        <w:rPr>
          <w:rFonts w:hint="eastAsia" w:ascii="宋体" w:hAnsi="宋体" w:eastAsia="宋体" w:cs="宋体"/>
          <w:color w:val="auto"/>
          <w:position w:val="-28"/>
          <w:sz w:val="24"/>
          <w:szCs w:val="24"/>
        </w:rPr>
        <w:pict>
          <v:shape id="_x0000_i1037" o:spt="75" type="#_x0000_t75" style="height:34.35pt;width:62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B.</w:t>
      </w:r>
      <w:r>
        <w:rPr>
          <w:rFonts w:hint="eastAsia" w:ascii="宋体" w:hAnsi="宋体" w:eastAsia="宋体" w:cs="宋体"/>
          <w:color w:val="auto"/>
          <w:position w:val="-28"/>
          <w:sz w:val="24"/>
          <w:szCs w:val="24"/>
        </w:rPr>
        <w:pict>
          <v:shape id="_x0000_i1038" o:spt="75" type="#_x0000_t75" style="height:34.35pt;width:64.3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</w:t>
      </w:r>
      <w:r>
        <w:rPr>
          <w:rFonts w:hint="eastAsia" w:ascii="宋体" w:hAnsi="宋体" w:eastAsia="宋体" w:cs="宋体"/>
          <w:color w:val="auto"/>
          <w:position w:val="-28"/>
          <w:sz w:val="24"/>
          <w:szCs w:val="24"/>
        </w:rPr>
        <w:pict>
          <v:shape id="_x0000_i1039" o:spt="75" type="#_x0000_t75" style="height:34.35pt;width:62.6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D.</w:t>
      </w:r>
      <w:r>
        <w:rPr>
          <w:rFonts w:hint="eastAsia" w:ascii="宋体" w:hAnsi="宋体" w:eastAsia="宋体" w:cs="宋体"/>
          <w:color w:val="auto"/>
          <w:position w:val="-28"/>
          <w:sz w:val="24"/>
          <w:szCs w:val="24"/>
        </w:rPr>
        <w:pict>
          <v:shape id="_x0000_i1040" o:spt="75" type="#_x0000_t75" style="height:34.35pt;width:61.7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4．方程组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41" o:spt="75" alt="eqId37f19585bb2843d286dad4e868d2af8a" type="#_x0000_t75" style="height:35.95pt;width:56.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41" DrawAspect="Content" ObjectID="_1468075726" r:id="rId2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的解为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42" o:spt="75" alt="eqIde0cf66c519b149638085de37b5d07da1" type="#_x0000_t75" style="height:35.95pt;width:33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2" DrawAspect="Content" ObjectID="_1468075727" r:id="rId2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，则被遮盖的两个数（按从左往右的顺序）分别为（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A．2,1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B．1,5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C．5,1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D．2,4</w:t>
      </w:r>
    </w:p>
    <w:p>
      <w:pPr>
        <w:pStyle w:val="3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5．解二元一次方程组的基本思路是(   )</w:t>
      </w:r>
    </w:p>
    <w:p>
      <w:pPr>
        <w:pStyle w:val="3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A．代入法                         B．加减法</w:t>
      </w:r>
    </w:p>
    <w:p>
      <w:pPr>
        <w:pStyle w:val="3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C．化“二元”为“一元”           D．代入法或加减法</w:t>
      </w:r>
    </w:p>
    <w:p>
      <w:pPr>
        <w:pStyle w:val="3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6．“珍爱生命，拒绝毒品”，学校举行的2017年禁毒知识竞赛共有60道题，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曾浩同学答对了x道题，答错了y道题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不答视为答错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，且答对题数比答错题数的7倍还多4道，那么下面列出的方程组中正确的是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　　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</w:p>
    <w:p>
      <w:pPr>
        <w:pStyle w:val="3"/>
        <w:bidi w:val="0"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A.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instrText xml:space="preserve">eq \b\lc\{(\a\vs4\al\co1(x＋y＝60,x－7y＝4))</w:instrTex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B.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instrText xml:space="preserve">eq \b\lc\{(\a\vs4\al\co1(x＋y＝60,y－7x＝4))</w:instrTex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C.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instrText xml:space="preserve">eq \b\lc\{(\a\vs4\al\co1(x＝60－y,x＝7y－4))</w:instrTex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D.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instrText xml:space="preserve">eq \b\lc\{(\a\vs4\al\co1(y＝60－x,y＝7x－4))</w:instrTex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end"/>
      </w:r>
    </w:p>
    <w:p>
      <w:pPr>
        <w:pStyle w:val="3"/>
        <w:bidi w:val="0"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7．小亮解方程组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instrText xml:space="preserve">eq \b\lc\{(\a\vs4\al\co1(2x＋y＝●，,2x－y＝12))</w:instrTex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的解为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instrText xml:space="preserve">eq \b\lc\{(\a\vs4\al\co1(x＝5，,y＝★，))</w:instrTex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由于不小心，滴上了两滴墨水，刚好遮住了两个数●和★，则两个数●与★的值为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pStyle w:val="3"/>
        <w:bidi w:val="0"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A.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instrText xml:space="preserve">eq \b\lc\{(\a\vs4\al\co1(●＝8,★＝2))</w:instrTex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B.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instrText xml:space="preserve">eq \b\lc\{(\a\vs4\al\co1(●＝8,★＝－2))</w:instrTex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C.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instrText xml:space="preserve">eq \b\lc\{(\a\vs4\al\co1(●＝－8,★＝2))</w:instrTex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D.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instrText xml:space="preserve">eq \b\lc\{(\a\vs4\al\co1(●＝－8,★＝－2))</w:instrTex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end"/>
      </w:r>
    </w:p>
    <w:p>
      <w:pPr>
        <w:pStyle w:val="3"/>
        <w:bidi w:val="0"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8．甲、乙两人骑自行车比赛，若甲先骑30分钟，则乙出发后50分钟可追上甲，设甲、乙每小时分别骑x千米、y千米，则可列方程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pStyle w:val="3"/>
        <w:bidi w:val="0"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A．30x＝50y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B.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instrText xml:space="preserve">eq \f(1,2)</w:instrTex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x＝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instrText xml:space="preserve">eq \f(1,2)</w:instrTex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＋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instrText xml:space="preserve">eq \f(5,6)</w:instrTex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y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</w:p>
    <w:p>
      <w:pPr>
        <w:pStyle w:val="3"/>
        <w:bidi w:val="0"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C．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30＋50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x＝50y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D．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instrText xml:space="preserve">eq \f(1,2)</w:instrTex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＋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instrText xml:space="preserve">eq \f(5,6)</w:instrTex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x＝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instrText xml:space="preserve">eq \f(5,6)</w:instrTex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y</w:t>
      </w:r>
    </w:p>
    <w:p>
      <w:pPr>
        <w:pStyle w:val="3"/>
        <w:spacing w:line="360" w:lineRule="auto"/>
        <w:ind w:left="425" w:hanging="424" w:hangingChars="177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9．甲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、乙两个工程队各有员工80人、100人，现在从外部调90人充实两队调配后甲队人数是乙队人数的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 \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f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(2,3)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，则甲、乙两队分别分到的人数为(　　)</w:t>
      </w:r>
    </w:p>
    <w:p>
      <w:pPr>
        <w:pStyle w:val="3"/>
        <w:tabs>
          <w:tab w:val="left" w:pos="630"/>
        </w:tabs>
        <w:spacing w:line="360" w:lineRule="auto"/>
        <w:ind w:left="425" w:hanging="424" w:hangingChars="177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A．50，40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B．36，54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C．28，62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D．20，70</w:t>
      </w:r>
    </w:p>
    <w:p>
      <w:pPr>
        <w:pStyle w:val="3"/>
        <w:bidi w:val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10．甲、乙两人各买了相同数量的信封和信笺，甲每发出一封信只用1张信笺，乙每发出一封信用3张信笺，结果甲用掉了所有的信封，但余下50张信笺，而乙用掉了所有的信笺，但余下50个信封，则甲、乙两人买的信笺张数、信封个数分别为(　　)</w:t>
      </w:r>
    </w:p>
    <w:p>
      <w:pPr>
        <w:pStyle w:val="3"/>
        <w:bidi w:val="0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．150，100  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．125，75  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．120，70  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．100，150</w:t>
      </w:r>
    </w:p>
    <w:p>
      <w:pPr>
        <w:pStyle w:val="3"/>
        <w:tabs>
          <w:tab w:val="left" w:pos="630"/>
        </w:tabs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二、填空题（每题3分，共24分)</w:t>
      </w:r>
    </w:p>
    <w:p>
      <w:pPr>
        <w:pStyle w:val="3"/>
        <w:bidi w:val="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11．把方程5x－2y＋12＝0写成用含x的代数式表示y的形式为________．</w:t>
      </w:r>
    </w:p>
    <w:p>
      <w:pPr>
        <w:pStyle w:val="3"/>
        <w:bidi w:val="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12．已知(n－1)x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|n|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－2y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m－2 018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＝0是关于x，y的二元一次方程，则n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m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＝________.</w:t>
      </w:r>
    </w:p>
    <w:p>
      <w:pPr>
        <w:pStyle w:val="3"/>
        <w:bidi w:val="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13．方程组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instrText xml:space="preserve">eq \b\lc\{(\a\vs4\al\co1(x＋y＝12，,y＝2))</w:instrTex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的解为________．</w:t>
      </w:r>
    </w:p>
    <w:p>
      <w:pPr>
        <w:pStyle w:val="3"/>
        <w:bidi w:val="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14．在△ABC中，∠A－∠B＝20°，∠A＋∠B＝140°，则∠A＝________，∠C＝________.</w:t>
      </w:r>
    </w:p>
    <w:p>
      <w:pPr>
        <w:pStyle w:val="3"/>
        <w:bidi w:val="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15．已知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instrText xml:space="preserve">eq \b\lc\{(\a\vs4\al\co1(x＝2，,y＝1))</w:instrTex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是二元一次方程组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instrText xml:space="preserve">eq \b\lc\{(\a\vs4\al\co1(mx＋ny＝7，,nx－my＝1))</w:instrTex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的解，则m＋3n的立方根为________．</w:t>
      </w:r>
    </w:p>
    <w:p>
      <w:pPr>
        <w:pStyle w:val="3"/>
        <w:bidi w:val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16．定义运算“*”，规定x*y＝ax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＋by，其中a，b为常数，且1*2＝5，2*1＝6，则2*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3＝________．</w:t>
      </w:r>
    </w:p>
    <w:p>
      <w:pPr>
        <w:pStyle w:val="3"/>
        <w:bidi w:val="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17．如图，小强和小红一起搭积木，小强所搭的“小塔”的高度为23 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cm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，小红所搭的“小树”的高度为22 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cm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.设每块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型积木的高为x 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cm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，每块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型积木的高为y 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cm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，则x＝________，y＝________．</w:t>
      </w:r>
    </w:p>
    <w:p>
      <w:pPr>
        <w:pStyle w:val="3"/>
        <w:bidi w:val="0"/>
        <w:ind w:firstLine="480" w:firstLineChars="200"/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pict>
          <v:shape id="_x0000_i1043" o:spt="75" alt=" " type="#_x0000_t75" style="height:60.7pt;width:117.7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(第17题)</w:t>
      </w:r>
    </w:p>
    <w:p>
      <w:pPr>
        <w:pStyle w:val="3"/>
        <w:bidi w:val="0"/>
        <w:ind w:firstLine="480" w:firstLineChars="200"/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　　　　　　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pict>
          <v:shape id="_x0000_i1044" o:spt="75" alt=" " type="#_x0000_t75" style="height:84.7pt;width:198.0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(第20题)</w:t>
      </w:r>
    </w:p>
    <w:p>
      <w:pPr>
        <w:pStyle w:val="3"/>
        <w:bidi w:val="0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</w:p>
    <w:p>
      <w:pPr>
        <w:pStyle w:val="3"/>
        <w:bidi w:val="0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</w:p>
    <w:p>
      <w:pPr>
        <w:pStyle w:val="3"/>
        <w:bidi w:val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18．有这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样一个故事：一只驴子和一只骡子驮着不同袋数的货物一同走，每袋货物都是一样重，驴子抱怨负担太重，骡子说：“你抱怨干吗？如果你给我一袋，那么我所负担的就是你的两倍；如果我给你一袋，那么我们才恰好驮的一样多！”驴子原来所驮货物为________袋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三．解答题(46分)</w:t>
      </w:r>
    </w:p>
    <w:p>
      <w:pPr>
        <w:spacing w:line="360" w:lineRule="auto"/>
        <w:ind w:left="312" w:hanging="312" w:hanging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19．(8分)解方程组：</w:t>
      </w:r>
    </w:p>
    <w:p>
      <w:pPr>
        <w:spacing w:line="360" w:lineRule="auto"/>
        <w:ind w:left="312" w:left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（1）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5" o:spt="75" alt=" " type="#_x0000_t75" style="height:30pt;width:51pt;" filled="f" o:preferrelative="t" stroked="f" coordsize="21600,21600">
            <v:path/>
            <v:fill on="f" focussize="0,0"/>
            <v:stroke on="f" joinstyle="miter"/>
            <v:imagedata r:id="rId31" blacklevel="-6554f" chromakey="#FFFFFF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；                 （2）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6" o:spt="75" alt=" " type="#_x0000_t75" style="height:30pt;width:44.95pt;" filled="f" o:preferrelative="t" stroked="f" coordsize="21600,21600">
            <v:path/>
            <v:fill on="f" focussize="0,0"/>
            <v:stroke on="f" joinstyle="miter"/>
            <v:imagedata r:id="rId32" blacklevel="-6554f" chromakey="#FFFFFF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．</w:t>
      </w:r>
    </w:p>
    <w:p>
      <w:pPr>
        <w:pStyle w:val="3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(3)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\b\lc\{\rc\ (\a\vs4\al\co1(4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x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－3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y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＝11，,2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x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＋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y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＝13.))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(4)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\b\lc\{\rc\ (\a\vs4\al\co1(3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x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－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y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＝－7，,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y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＋4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z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＝3，,2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x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－2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z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＝－5.))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20．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(6分)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已知关于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47" o:spt="75" alt=" " type="#_x0000_t75" style="height:12.75pt;width:20.95pt;" o:ole="t" filled="f" o:preferrelative="t" stroked="f" coordsize="21600,21600">
            <v:path/>
            <v:fill on="f" focussize="0,0"/>
            <v:stroke on="f" joinstyle="miter"/>
            <v:imagedata r:id="rId34" blacklevel="-6554f" chromakey="#FFFFFF" o:title="eqId7325f59d822c4c318b79153587a4f903"/>
            <o:lock v:ext="edit" aspectratio="t"/>
            <w10:wrap type="none"/>
            <w10:anchorlock/>
          </v:shape>
          <o:OLEObject Type="Embed" ProgID="Equation.DSMT4" ShapeID="_x0000_i1047" DrawAspect="Content" ObjectID="_1468075728" r:id="rId3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的方程组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48" o:spt="75" alt=" " type="#_x0000_t75" style="height:35.95pt;width:72.7pt;" o:ole="t" filled="f" o:preferrelative="t" stroked="f" coordsize="21600,21600">
            <v:path/>
            <v:fill on="f" focussize="0,0"/>
            <v:stroke on="f" joinstyle="miter"/>
            <v:imagedata r:id="rId36" blacklevel="-6554f" chromakey="#FFFFFF" o:title="eqId0adb149c6ab8474a88d9e88dbd36d092"/>
            <o:lock v:ext="edit" aspectratio="t"/>
            <w10:wrap type="none"/>
            <w10:anchorlock/>
          </v:shape>
          <o:OLEObject Type="Embed" ProgID="Equation.DSMT4" ShapeID="_x0000_i1048" DrawAspect="Content" ObjectID="_1468075729" r:id="rId3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的解满足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49" o:spt="75" alt=" " type="#_x0000_t75" style="height:14.25pt;width:38.95pt;" o:ole="t" filled="f" o:preferrelative="t" stroked="f" coordsize="21600,21600">
            <v:path/>
            <v:fill on="f" focussize="0,0"/>
            <v:stroke on="f" joinstyle="miter"/>
            <v:imagedata r:id="rId38" blacklevel="-6554f" chromakey="#FFFFFF" o:title="eqId348771c220cf4d9090a0b24702e9da0a"/>
            <o:lock v:ext="edit" aspectratio="t"/>
            <w10:wrap type="none"/>
            <w10:anchorlock/>
          </v:shape>
          <o:OLEObject Type="Embed" ProgID="Equation.DSMT4" ShapeID="_x0000_i1049" DrawAspect="Content" ObjectID="_1468075730" r:id="rId3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，则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50" o:spt="75" alt=" 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40" blacklevel="-6554f" chromakey="#FFFFFF" o:title="eqId70a27b6ddf6b478285353abb3b1f3741"/>
            <o:lock v:ext="edit" aspectratio="t"/>
            <w10:wrap type="none"/>
            <w10:anchorlock/>
          </v:shape>
          <o:OLEObject Type="Embed" ProgID="Equation.DSMT4" ShapeID="_x0000_i1050" DrawAspect="Content" ObjectID="_1468075731" r:id="rId3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的取值.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21．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(8分)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已知关于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51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2" blacklevel="-6554f" chromakey="#FFFFFF" o:title="eqIda9cd3f94eb8045438f75e9daccfa7200"/>
            <o:lock v:ext="edit" aspectratio="t"/>
            <w10:wrap type="none"/>
            <w10:anchorlock/>
          </v:shape>
          <o:OLEObject Type="Embed" ProgID="Equation.DSMT4" ShapeID="_x0000_i1051" DrawAspect="Content" ObjectID="_1468075732" r:id="rId4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52" o:spt="75" alt=" " type="#_x0000_t75" style="height:13.45pt;width:10.5pt;" o:ole="t" filled="f" o:preferrelative="t" stroked="f" coordsize="21600,21600">
            <v:path/>
            <v:fill on="f" focussize="0,0"/>
            <v:stroke on="f" joinstyle="miter"/>
            <v:imagedata r:id="rId44" blacklevel="-6554f" chromakey="#FFFFFF" o:title="eqId072d7d6b911b42bc89207e72515ebf5f"/>
            <o:lock v:ext="edit" aspectratio="t"/>
            <w10:wrap type="none"/>
            <w10:anchorlock/>
          </v:shape>
          <o:OLEObject Type="Embed" ProgID="Equation.DSMT4" ShapeID="_x0000_i1052" DrawAspect="Content" ObjectID="_1468075733" r:id="rId4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的方程组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53" o:spt="75" alt=" " type="#_x0000_t75" style="height:35.95pt;width:99pt;" o:ole="t" filled="f" o:preferrelative="t" stroked="f" coordsize="21600,21600">
            <v:path/>
            <v:fill on="f" focussize="0,0"/>
            <v:stroke on="f" joinstyle="miter"/>
            <v:imagedata r:id="rId46" blacklevel="-6554f" chromakey="#FFFFFF" o:title="eqId27df2b3e538d4b6785137003bbfdac72"/>
            <o:lock v:ext="edit" aspectratio="t"/>
            <w10:wrap type="none"/>
            <w10:anchorlock/>
          </v:shape>
          <o:OLEObject Type="Embed" ProgID="Equation.DSMT4" ShapeID="_x0000_i1053" DrawAspect="Content" ObjectID="_1468075734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（1）请直接写出方程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54" o:spt="75" alt=" " type="#_x0000_t75" style="height:15.7pt;width:51pt;" o:ole="t" filled="f" o:preferrelative="t" stroked="f" coordsize="21600,21600">
            <v:path/>
            <v:fill on="f" focussize="0,0"/>
            <v:stroke on="f" joinstyle="miter"/>
            <v:imagedata r:id="rId48" blacklevel="-6554f" chromakey="#FFFFFF" o:title="eqIda913f82e1cd541c7bedb2b5d372fbd89"/>
            <o:lock v:ext="edit" aspectratio="t"/>
            <w10:wrap type="none"/>
            <w10:anchorlock/>
          </v:shape>
          <o:OLEObject Type="Embed" ProgID="Equation.DSMT4" ShapeID="_x0000_i1054" DrawAspect="Content" ObjectID="_1468075735" r:id="rId4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的所有正整数解；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（2）若方程组的解满足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55" o:spt="75" alt=" " type="#_x0000_t75" style="height:15.7pt;width:44.95pt;" o:ole="t" filled="f" o:preferrelative="t" stroked="f" coordsize="21600,21600">
            <v:path/>
            <v:fill on="f" focussize="0,0"/>
            <v:stroke on="f" joinstyle="miter"/>
            <v:imagedata r:id="rId50" blacklevel="-6554f" chromakey="#FFFFFF" o:title="eqId1642e65278b14670b8d166488392b92f"/>
            <o:lock v:ext="edit" aspectratio="t"/>
            <w10:wrap type="none"/>
            <w10:anchorlock/>
          </v:shape>
          <o:OLEObject Type="Embed" ProgID="Equation.DSMT4" ShapeID="_x0000_i1055" DrawAspect="Content" ObjectID="_1468075736" r:id="rId4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，求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56" o:spt="75" alt=" 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52" blacklevel="-6554f" chromakey="#FFFFFF" o:title="eqIda4be99d332154d13a4a6ed1ff6444fe7"/>
            <o:lock v:ext="edit" aspectratio="t"/>
            <w10:wrap type="none"/>
            <w10:anchorlock/>
          </v:shape>
          <o:OLEObject Type="Embed" ProgID="Equation.DSMT4" ShapeID="_x0000_i1056" DrawAspect="Content" ObjectID="_1468075737" r:id="rId5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的值；</w:t>
      </w:r>
    </w:p>
    <w:p>
      <w:pPr>
        <w:spacing w:line="360" w:lineRule="auto"/>
        <w:ind w:left="720" w:hanging="720" w:hangingChars="3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（3）无论实数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57" o:spt="75" alt=" 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52" blacklevel="-6554f" chromakey="#FFFFFF" o:title="eqIda4be99d332154d13a4a6ed1ff6444fe7"/>
            <o:lock v:ext="edit" aspectratio="t"/>
            <w10:wrap type="none"/>
            <w10:anchorlock/>
          </v:shape>
          <o:OLEObject Type="Embed" ProgID="Equation.DSMT4" ShapeID="_x0000_i1057" DrawAspect="Content" ObjectID="_1468075738" r:id="rId5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取何值，方程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58" o:spt="75" alt=" " type="#_x0000_t75" style="height:16.45pt;width:93pt;" o:ole="t" filled="f" o:preferrelative="t" stroked="f" coordsize="21600,21600">
            <v:path/>
            <v:fill on="f" focussize="0,0"/>
            <v:stroke on="f" joinstyle="miter"/>
            <v:imagedata r:id="rId55" blacklevel="-6554f" chromakey="#FFFFFF" o:title="eqId906908504cea41fd9b2aaee1289f47f0"/>
            <o:lock v:ext="edit" aspectratio="t"/>
            <w10:wrap type="none"/>
            <w10:anchorlock/>
          </v:shape>
          <o:OLEObject Type="Embed" ProgID="Equation.DSMT4" ShapeID="_x0000_i1058" DrawAspect="Content" ObjectID="_1468075739" r:id="rId5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总有一个公共解，请直接写出这个公共解．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22．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(8分)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我国是一个淡水资源严重缺乏的国家．有关数据显示，中国人均淡水资源占有量仅为美国人均淡水资源占有量的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\f(1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5)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，中、美两国人均淡水资源占有量之和为13 800 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.问中、美两国人均淡水资源占有量各为多少(单位：m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)?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23．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(8分)某农场去年计划生产玉米和小麦共200 t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采用新技术后，实际产量为225 t，其中玉米超产5%，小麦超产15%，则该农场去年实际生产玉米、小麦各多少吨?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>
      <w:pPr>
        <w:bidi w:val="0"/>
        <w:spacing w:line="0" w:lineRule="atLeast"/>
        <w:ind w:left="360" w:hanging="360" w:hangingChars="1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(8分)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某中学组织学生春游，原计划租用45座客车若干辆，但有15人没有座位；若租用同样数量的60座客车，则多出一辆车，且其余客车恰好坐满，已知45座客车每日每辆租金为220元，60座客车每日每辆租金为300元．试问：</w:t>
      </w:r>
    </w:p>
    <w:p>
      <w:pPr>
        <w:bidi w:val="0"/>
        <w:spacing w:line="0" w:lineRule="atLeas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（1）春游学生共多少人？原计划租45座客车多少辆？</w:t>
      </w:r>
    </w:p>
    <w:p>
      <w:pPr>
        <w:bidi w:val="0"/>
        <w:spacing w:line="0" w:lineRule="atLeast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（2）若租用同一种车，要使每位同学都有座位，怎样租车更合算？ </w:t>
      </w:r>
    </w:p>
    <w:p>
      <w:pPr>
        <w:bidi w:val="0"/>
        <w:spacing w:line="0" w:lineRule="atLeast"/>
        <w:ind w:firstLine="435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bidi w:val="0"/>
        <w:spacing w:line="0" w:lineRule="atLeast"/>
        <w:ind w:firstLine="435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3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【答案】</w:t>
      </w:r>
    </w:p>
    <w:p>
      <w:pPr>
        <w:pStyle w:val="3"/>
        <w:spacing w:line="360" w:lineRule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一、选择题：</w:t>
      </w:r>
    </w:p>
    <w:tbl>
      <w:tblPr>
        <w:tblStyle w:val="12"/>
        <w:tblW w:w="84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760"/>
        <w:gridCol w:w="760"/>
        <w:gridCol w:w="759"/>
        <w:gridCol w:w="759"/>
        <w:gridCol w:w="759"/>
        <w:gridCol w:w="759"/>
        <w:gridCol w:w="759"/>
        <w:gridCol w:w="760"/>
        <w:gridCol w:w="760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5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题号</w:t>
            </w:r>
          </w:p>
        </w:tc>
        <w:tc>
          <w:tcPr>
            <w:tcW w:w="7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7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75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75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75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75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75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7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8</w:t>
            </w:r>
          </w:p>
        </w:tc>
        <w:tc>
          <w:tcPr>
            <w:tcW w:w="7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9</w:t>
            </w:r>
          </w:p>
        </w:tc>
        <w:tc>
          <w:tcPr>
            <w:tcW w:w="76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85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答案</w:t>
            </w:r>
          </w:p>
        </w:tc>
        <w:tc>
          <w:tcPr>
            <w:tcW w:w="7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5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5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C</w:t>
            </w:r>
          </w:p>
        </w:tc>
        <w:tc>
          <w:tcPr>
            <w:tcW w:w="75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D</w:t>
            </w:r>
          </w:p>
        </w:tc>
        <w:tc>
          <w:tcPr>
            <w:tcW w:w="75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59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60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C</w:t>
            </w:r>
          </w:p>
        </w:tc>
        <w:tc>
          <w:tcPr>
            <w:tcW w:w="764" w:type="dxa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A</w:t>
            </w:r>
          </w:p>
        </w:tc>
      </w:tr>
    </w:tbl>
    <w:p>
      <w:pPr>
        <w:pStyle w:val="3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pStyle w:val="3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二、填空题：</w:t>
      </w:r>
    </w:p>
    <w:p>
      <w:pPr>
        <w:pStyle w:val="3"/>
        <w:bidi w:val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11.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y＝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\f(5,2)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x＋6　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12.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－1</w:t>
      </w:r>
    </w:p>
    <w:p>
      <w:pPr>
        <w:pStyle w:val="3"/>
        <w:bidi w:val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13.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\b\lc\{(\a\vs4\al\co1(x＝10，,y＝2))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　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14.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80°；60°　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15.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2</w:t>
      </w:r>
    </w:p>
    <w:p>
      <w:pPr>
        <w:pStyle w:val="3"/>
        <w:bidi w:val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16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．10　点拨：根据题中的新定义化简已知等式得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\b\lc\{(\a\vs4\al\co1(a＋2b＝5，,4a＋b＝6.))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解得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\b\lc\{(\a\vs4\al\co1(a＝1，,b＝2.))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则2*3＝4a＋3b＝4＋6＝10.</w:t>
      </w:r>
    </w:p>
    <w:p>
      <w:pPr>
        <w:pStyle w:val="3"/>
        <w:bidi w:val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17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．4；5　点拨：根据题意得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\b\lc\{(\a\vs4\al\co1(2x＋3y＝23，,3x＋2y＝22，))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解得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\b\lc\{(\a\vs4\al\co1(x＝4，,y＝5.))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</w:p>
    <w:p>
      <w:pPr>
        <w:pStyle w:val="3"/>
        <w:bidi w:val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18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．5　点拨：设驴子原来所驮货物为x袋，骡子原来所驮货物为y袋，则依题意有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\b\lc\{(\a\vs4\al\co1(2（x－1）＝y＋1，,x＋1＝y－1，))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解得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\b\lc\{(\a\vs4\al\co1(x＝5，,y＝7.))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三．解答题</w:t>
      </w:r>
    </w:p>
    <w:p>
      <w:pPr>
        <w:spacing w:line="360" w:lineRule="auto"/>
        <w:ind w:left="312" w:hanging="312" w:hanging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19．解：（1）</w:t>
      </w:r>
    </w:p>
    <w:p>
      <w:pPr>
        <w:spacing w:line="360" w:lineRule="auto"/>
        <w:ind w:left="312" w:hanging="312" w:hanging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59" o:spt="75" alt=" " type="#_x0000_t75" style="height:30pt;width:63pt;" filled="f" o:preferrelative="t" stroked="f" coordsize="21600,21600">
            <v:path/>
            <v:fill on="f" focussize="0,0"/>
            <v:stroke on="f" joinstyle="miter"/>
            <v:imagedata r:id="rId56" blacklevel="-6550f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</w:t>
      </w:r>
    </w:p>
    <w:p>
      <w:pPr>
        <w:spacing w:line="360" w:lineRule="auto"/>
        <w:ind w:left="312" w:left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把①代入②得：4（2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﹣1）+3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＝7，</w:t>
      </w:r>
    </w:p>
    <w:p>
      <w:pPr>
        <w:spacing w:line="360" w:lineRule="auto"/>
        <w:ind w:left="312" w:left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解得：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＝1，</w:t>
      </w:r>
    </w:p>
    <w:p>
      <w:pPr>
        <w:spacing w:line="360" w:lineRule="auto"/>
        <w:ind w:left="312" w:left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把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＝1代入①得：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＝1，</w:t>
      </w:r>
    </w:p>
    <w:p>
      <w:pPr>
        <w:spacing w:line="360" w:lineRule="auto"/>
        <w:ind w:left="312" w:left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则方程组的解为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60" o:spt="75" alt=" " type="#_x0000_t75" style="height:29.25pt;width:27pt;" filled="f" o:preferrelative="t" stroked="f" coordsize="21600,21600">
            <v:path/>
            <v:fill on="f" focussize="0,0"/>
            <v:stroke on="f" joinstyle="miter"/>
            <v:imagedata r:id="rId57" blacklevel="-6550f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；</w:t>
      </w:r>
    </w:p>
    <w:p>
      <w:pPr>
        <w:spacing w:line="360" w:lineRule="auto"/>
        <w:ind w:left="312" w:left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（2）</w:t>
      </w:r>
    </w:p>
    <w:p>
      <w:pPr>
        <w:spacing w:line="360" w:lineRule="auto"/>
        <w:ind w:left="312" w:left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61" o:spt="75" alt=" " type="#_x0000_t75" style="height:30pt;width:57pt;" filled="f" o:preferrelative="t" stroked="f" coordsize="21600,21600">
            <v:path/>
            <v:fill on="f" focussize="0,0"/>
            <v:stroke on="f" joinstyle="miter"/>
            <v:imagedata r:id="rId58" blacklevel="-6550f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</w:t>
      </w:r>
    </w:p>
    <w:p>
      <w:pPr>
        <w:spacing w:line="360" w:lineRule="auto"/>
        <w:ind w:left="312" w:left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①+②得：4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＝4，</w:t>
      </w:r>
    </w:p>
    <w:p>
      <w:pPr>
        <w:spacing w:line="360" w:lineRule="auto"/>
        <w:ind w:left="312" w:left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解得：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＝1，</w:t>
      </w:r>
    </w:p>
    <w:p>
      <w:pPr>
        <w:spacing w:line="360" w:lineRule="auto"/>
        <w:ind w:left="312" w:left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把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＝1代入①得：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＝﹣2，</w:t>
      </w:r>
    </w:p>
    <w:p>
      <w:pPr>
        <w:spacing w:line="360" w:lineRule="auto"/>
        <w:ind w:left="312" w:left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则方程组的解为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62" o:spt="75" alt=" " type="#_x0000_t75" style="height:29.25pt;width:33pt;" filled="f" o:preferrelative="t" stroked="f" coordsize="21600,21600">
            <v:path/>
            <v:fill on="f" focussize="0,0"/>
            <v:stroke on="f" joinstyle="miter"/>
            <v:imagedata r:id="rId59" blacklevel="-6550f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．</w:t>
      </w:r>
    </w:p>
    <w:p>
      <w:pPr>
        <w:pStyle w:val="3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(3)</w:t>
      </w:r>
    </w:p>
    <w:p>
      <w:pPr>
        <w:pStyle w:val="3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①＋②×3，得10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＝50，</w:t>
      </w:r>
    </w:p>
    <w:p>
      <w:pPr>
        <w:pStyle w:val="3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解得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＝5.</w:t>
      </w:r>
    </w:p>
    <w:p>
      <w:pPr>
        <w:pStyle w:val="3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把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＝5代入②，</w:t>
      </w:r>
    </w:p>
    <w:p>
      <w:pPr>
        <w:pStyle w:val="3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得2×5＋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＝13，解得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＝3.</w:t>
      </w:r>
    </w:p>
    <w:p>
      <w:pPr>
        <w:pStyle w:val="3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于是，得方程组的解为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\b\lc\{\rc\ (\a\vs4\al\co1(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x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＝5，,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y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＝3.))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</w:p>
    <w:p>
      <w:pPr>
        <w:pStyle w:val="3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(4)</w:t>
      </w:r>
    </w:p>
    <w:p>
      <w:pPr>
        <w:pStyle w:val="3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①＋②得3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＋4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z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＝－4.④</w:t>
      </w:r>
    </w:p>
    <w:p>
      <w:pPr>
        <w:pStyle w:val="3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④＋③×2得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＝－2.</w:t>
      </w:r>
    </w:p>
    <w:p>
      <w:pPr>
        <w:pStyle w:val="3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把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＝－2代入①得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＝1.</w:t>
      </w:r>
    </w:p>
    <w:p>
      <w:pPr>
        <w:pStyle w:val="3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把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＝－2代入③得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z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\f(1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2)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</w:rPr>
        <w:t>.</w:t>
      </w:r>
    </w:p>
    <w:p>
      <w:pPr>
        <w:pStyle w:val="3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所以</w: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eq \b\lc\{\rc\ (\a\vs4\al\co1(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x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＝－2，,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y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＝1，,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z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＝\f(1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2).))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fldChar w:fldCharType="end"/>
      </w:r>
    </w:p>
    <w:p>
      <w:pPr>
        <w:spacing w:line="360" w:lineRule="auto"/>
        <w:ind w:left="312" w:leftChars="13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20．a&gt;−1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21．（1）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3" o:spt="75" alt=" " type="#_x0000_t75" style="height:36.7pt;width:70.45pt;" o:ole="t" filled="f" o:preferrelative="t" stroked="f" coordsize="21600,21600">
            <v:path/>
            <v:fill on="f" focussize="0,0"/>
            <v:stroke on="f" joinstyle="miter"/>
            <v:imagedata r:id="rId61" blacklevel="-6554f" chromakey="#FFFFFF" o:title="eqId3cefb5b5113a4212b0b3d6875a47b068"/>
            <o:lock v:ext="edit" aspectratio="t"/>
            <w10:wrap type="none"/>
            <w10:anchorlock/>
          </v:shape>
          <o:OLEObject Type="Embed" ProgID="Equation.DSMT4" ShapeID="_x0000_i1063" DrawAspect="Content" ObjectID="_1468075740" r:id="rId6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；（2）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4" o:spt="75" alt=" " type="#_x0000_t75" style="height:27.75pt;width:35.95pt;" o:ole="t" filled="f" o:preferrelative="t" stroked="f" coordsize="21600,21600">
            <v:path/>
            <v:fill on="f" focussize="0,0"/>
            <v:stroke on="f" joinstyle="miter"/>
            <v:imagedata r:id="rId63" blacklevel="-6554f" chromakey="#FFFFFF" o:title="eqIdbb3ea4d2d7c545ecae0ddd0241a829df"/>
            <o:lock v:ext="edit" aspectratio="t"/>
            <w10:wrap type="none"/>
            <w10:anchorlock/>
          </v:shape>
          <o:OLEObject Type="Embed" ProgID="Equation.DSMT4" ShapeID="_x0000_i1064" DrawAspect="Content" ObjectID="_1468075741" r:id="rId6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；（3）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5" o:spt="75" alt=" " type="#_x0000_t75" style="height:33pt;width:38.95pt;" o:ole="t" filled="f" o:preferrelative="t" stroked="f" coordsize="21600,21600">
            <v:path/>
            <v:fill on="f" focussize="0,0"/>
            <v:stroke on="f" joinstyle="miter"/>
            <v:imagedata r:id="rId65" blacklevel="-6554f" chromakey="#FFFFFF" o:title="eqId2de0a3d940d64ad098114ccc01caede6"/>
            <o:lock v:ext="edit" aspectratio="t"/>
            <w10:wrap type="none"/>
            <w10:anchorlock/>
          </v:shape>
          <o:OLEObject Type="Embed" ProgID="Equation.DSMT4" ShapeID="_x0000_i1065" DrawAspect="Content" ObjectID="_1468075742" r:id="rId6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22.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解：设中国人均淡水资源占有量为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，美国人均淡水资源占有量为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</w:t>
      </w:r>
    </w:p>
    <w:p>
      <w:pPr>
        <w:pStyle w:val="3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根据题意，得</w:t>
      </w:r>
      <w:r>
        <w:rPr>
          <w:rFonts w:hint="eastAsia" w:ascii="宋体" w:hAnsi="宋体" w:eastAsia="宋体" w:cs="宋体"/>
          <w:color w:val="auto"/>
          <w:position w:val="-28"/>
          <w:sz w:val="24"/>
          <w:szCs w:val="24"/>
        </w:rPr>
        <w:pict>
          <v:shape id="_x0000_i1066" o:spt="75" alt=" " type="#_x0000_t75" style="height:33pt;width:69pt;" filled="f" o:preferrelative="t" stroked="f" coordsize="21600,21600">
            <v:path/>
            <v:fill on="f" focussize="0,0"/>
            <v:stroke on="f" joinstyle="miter"/>
            <v:imagedata r:id="rId66" blacklevel="-6550f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解得</w:t>
      </w:r>
      <w:r>
        <w:rPr>
          <w:rFonts w:hint="eastAsia" w:ascii="宋体" w:hAnsi="宋体" w:eastAsia="宋体" w:cs="宋体"/>
          <w:color w:val="auto"/>
          <w:position w:val="-28"/>
          <w:sz w:val="24"/>
          <w:szCs w:val="24"/>
        </w:rPr>
        <w:pict>
          <v:shape id="_x0000_i1067" o:spt="75" alt=" " type="#_x0000_t75" style="height:33pt;width:53.25pt;" filled="f" o:preferrelative="t" stroked="f" coordsize="21600,21600">
            <v:path/>
            <v:fill on="f" focussize="0,0"/>
            <v:stroke on="f" joinstyle="miter"/>
            <v:imagedata r:id="rId67" blacklevel="-6550f" chromakey="#FFFFFF" o:title=""/>
            <o:lock v:ext="edit" aspectratio="t"/>
            <w10:wrap type="none"/>
            <w10:anchorlock/>
          </v:shape>
        </w:pict>
      </w:r>
    </w:p>
    <w:p>
      <w:pPr>
        <w:pStyle w:val="3"/>
        <w:snapToGrid w:val="0"/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答：中、美两国人均淡水资源占有量各为2 300 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，11 500 m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. 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23．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解：设该农场去年计划生产玉米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 t，小麦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 t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.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根据题意，得</w:t>
      </w:r>
      <w:r>
        <w:rPr>
          <w:rFonts w:hint="eastAsia" w:ascii="宋体" w:hAnsi="宋体" w:eastAsia="宋体" w:cs="宋体"/>
          <w:color w:val="auto"/>
          <w:position w:val="-12"/>
          <w:sz w:val="24"/>
          <w:szCs w:val="24"/>
        </w:rPr>
        <w:pict>
          <v:shape id="_x0000_i1068" o:spt="75" type="#_x0000_t75" style="height:24.85pt;width:154.2pt;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解得</w:t>
      </w:r>
      <w:r>
        <w:rPr>
          <w:rFonts w:hint="eastAsia" w:ascii="宋体" w:hAnsi="宋体" w:eastAsia="宋体" w:cs="宋体"/>
          <w:color w:val="auto"/>
          <w:position w:val="-12"/>
          <w:sz w:val="24"/>
          <w:szCs w:val="24"/>
        </w:rPr>
        <w:pict>
          <v:shape id="_x0000_i1069" o:spt="75" type="#_x0000_t75" style="height:24.85pt;width:43.95pt;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所以(1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+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5%)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×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50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=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52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5(t)，(1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+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15%)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×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150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=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172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5(t)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.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答：该农场去年实际生产玉米52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5 t，小麦172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5 t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.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>
      <w:pPr>
        <w:bidi w:val="0"/>
        <w:spacing w:line="0" w:lineRule="atLeas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24.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解：（1）设参加春游的学生共x人，原计划租用45座客车y辆．</w:t>
      </w:r>
    </w:p>
    <w:p>
      <w:pPr>
        <w:bidi w:val="0"/>
        <w:spacing w:line="0" w:lineRule="atLeas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根据题意，得</w:t>
      </w:r>
      <w:r>
        <w:rPr>
          <w:rFonts w:hint="eastAsia" w:ascii="宋体" w:hAnsi="宋体" w:eastAsia="宋体" w:cs="宋体"/>
          <w:color w:val="auto"/>
          <w:position w:val="-30"/>
          <w:sz w:val="24"/>
          <w:szCs w:val="24"/>
        </w:rPr>
        <w:pict>
          <v:shape id="_x0000_i1070" o:spt="75" alt="学科网(www.zxxk.com)--教育资源门户，提供试卷、教案、课件、论文、素材及各类教学资源下载，还有大量而丰富的教学相关资讯！" type="#_x0000_t75" style="height:36pt;width:209pt;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．</w:t>
      </w:r>
    </w:p>
    <w:p>
      <w:pPr>
        <w:bidi w:val="0"/>
        <w:spacing w:line="0" w:lineRule="atLeast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答：春游学生共240人，原计划租45座客车5辆．</w:t>
      </w:r>
    </w:p>
    <w:p>
      <w:pPr>
        <w:bidi w:val="0"/>
        <w:spacing w:line="0" w:lineRule="atLeast"/>
        <w:ind w:firstLine="435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（2）租45座客车：240÷45≈5.3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71" o:spt="75" alt="学科网(www.zxxk.com)--教育资源门户，提供试卷、教案、课件、论文、素材及各类教学资源下载，还有大量而丰富的教学相关资讯！" type="#_x0000_t75" style="height:1.8pt;width:1.9pt;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，所以需租6辆，租金为220×6=1320（元）；租60座客车：240÷60=4，所以需租4辆，租金为300×4=1200（元）．所以租用4辆60座客车更合算． </w:t>
      </w:r>
    </w:p>
    <w:p>
      <w:pPr>
        <w:bidi w:val="0"/>
        <w:spacing w:line="0" w:lineRule="atLeast"/>
        <w:ind w:firstLine="435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解析：租车时最后一辆不管几个人都要用一辆，所以在计算车的辆数时用“收尾法”，而不是“四舍五入”．</w:t>
      </w:r>
    </w:p>
    <w:p>
      <w:pPr>
        <w:bidi w:val="0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  <w:sectPr>
          <w:headerReference r:id="rId3" w:type="default"/>
          <w:footerReference r:id="rId4" w:type="default"/>
          <w:pgSz w:w="11907" w:h="16839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46B4"/>
    <w:rsid w:val="00035F19"/>
    <w:rsid w:val="00041584"/>
    <w:rsid w:val="00043CA9"/>
    <w:rsid w:val="00066E49"/>
    <w:rsid w:val="000A38C4"/>
    <w:rsid w:val="000B39B8"/>
    <w:rsid w:val="000B6C26"/>
    <w:rsid w:val="000C77BD"/>
    <w:rsid w:val="000E42ED"/>
    <w:rsid w:val="000F11F4"/>
    <w:rsid w:val="000F5D7E"/>
    <w:rsid w:val="000F6968"/>
    <w:rsid w:val="001041F4"/>
    <w:rsid w:val="00116D57"/>
    <w:rsid w:val="001409C8"/>
    <w:rsid w:val="001668BA"/>
    <w:rsid w:val="001704CC"/>
    <w:rsid w:val="00172A27"/>
    <w:rsid w:val="00193DCE"/>
    <w:rsid w:val="001A43A6"/>
    <w:rsid w:val="001D1D3F"/>
    <w:rsid w:val="001E27EB"/>
    <w:rsid w:val="00213304"/>
    <w:rsid w:val="00215D4C"/>
    <w:rsid w:val="00222E7F"/>
    <w:rsid w:val="00235FE1"/>
    <w:rsid w:val="00244C5B"/>
    <w:rsid w:val="0025085F"/>
    <w:rsid w:val="0026610D"/>
    <w:rsid w:val="00277455"/>
    <w:rsid w:val="0028469A"/>
    <w:rsid w:val="00296099"/>
    <w:rsid w:val="002A29CB"/>
    <w:rsid w:val="002B7082"/>
    <w:rsid w:val="002D14E8"/>
    <w:rsid w:val="002E06E4"/>
    <w:rsid w:val="002F436D"/>
    <w:rsid w:val="00320C2F"/>
    <w:rsid w:val="00331826"/>
    <w:rsid w:val="00333FE1"/>
    <w:rsid w:val="00361289"/>
    <w:rsid w:val="00391B40"/>
    <w:rsid w:val="003B0517"/>
    <w:rsid w:val="003B706F"/>
    <w:rsid w:val="003C05B7"/>
    <w:rsid w:val="003C1BDA"/>
    <w:rsid w:val="003C4BE8"/>
    <w:rsid w:val="003C7E46"/>
    <w:rsid w:val="003F0629"/>
    <w:rsid w:val="003F2038"/>
    <w:rsid w:val="00404C30"/>
    <w:rsid w:val="0041100B"/>
    <w:rsid w:val="004151FC"/>
    <w:rsid w:val="00434DDF"/>
    <w:rsid w:val="0044695E"/>
    <w:rsid w:val="004647EA"/>
    <w:rsid w:val="004864C3"/>
    <w:rsid w:val="00491708"/>
    <w:rsid w:val="00492C91"/>
    <w:rsid w:val="00494112"/>
    <w:rsid w:val="004A454D"/>
    <w:rsid w:val="004C3FE8"/>
    <w:rsid w:val="004F7961"/>
    <w:rsid w:val="005027A1"/>
    <w:rsid w:val="005124E9"/>
    <w:rsid w:val="0051323C"/>
    <w:rsid w:val="005233B6"/>
    <w:rsid w:val="00536B8E"/>
    <w:rsid w:val="00540524"/>
    <w:rsid w:val="00550388"/>
    <w:rsid w:val="00556218"/>
    <w:rsid w:val="00560447"/>
    <w:rsid w:val="00566037"/>
    <w:rsid w:val="00567347"/>
    <w:rsid w:val="00581307"/>
    <w:rsid w:val="00584F55"/>
    <w:rsid w:val="0059346C"/>
    <w:rsid w:val="005A7208"/>
    <w:rsid w:val="005C3C33"/>
    <w:rsid w:val="005D2449"/>
    <w:rsid w:val="005D6531"/>
    <w:rsid w:val="00610F3E"/>
    <w:rsid w:val="00620DFA"/>
    <w:rsid w:val="006566E1"/>
    <w:rsid w:val="006819B9"/>
    <w:rsid w:val="00696481"/>
    <w:rsid w:val="00697F78"/>
    <w:rsid w:val="006A63C1"/>
    <w:rsid w:val="006B179A"/>
    <w:rsid w:val="006C1AC8"/>
    <w:rsid w:val="006C3890"/>
    <w:rsid w:val="006E45E1"/>
    <w:rsid w:val="0072584E"/>
    <w:rsid w:val="00750E8C"/>
    <w:rsid w:val="00757913"/>
    <w:rsid w:val="007C74EC"/>
    <w:rsid w:val="007D4AFD"/>
    <w:rsid w:val="007D71C6"/>
    <w:rsid w:val="007F0817"/>
    <w:rsid w:val="007F0E4B"/>
    <w:rsid w:val="0083057D"/>
    <w:rsid w:val="00832E78"/>
    <w:rsid w:val="00843258"/>
    <w:rsid w:val="00892824"/>
    <w:rsid w:val="00896A0D"/>
    <w:rsid w:val="008A1736"/>
    <w:rsid w:val="008A4D51"/>
    <w:rsid w:val="008B0410"/>
    <w:rsid w:val="008B6BA8"/>
    <w:rsid w:val="008D61BE"/>
    <w:rsid w:val="008E09E5"/>
    <w:rsid w:val="008E133E"/>
    <w:rsid w:val="008E5B1F"/>
    <w:rsid w:val="008E7933"/>
    <w:rsid w:val="008F59DD"/>
    <w:rsid w:val="00900FE2"/>
    <w:rsid w:val="00910738"/>
    <w:rsid w:val="00941B73"/>
    <w:rsid w:val="00962E56"/>
    <w:rsid w:val="009C3C84"/>
    <w:rsid w:val="009E473C"/>
    <w:rsid w:val="009E498D"/>
    <w:rsid w:val="009E5B46"/>
    <w:rsid w:val="00A211C5"/>
    <w:rsid w:val="00A22B54"/>
    <w:rsid w:val="00A3072A"/>
    <w:rsid w:val="00A43FBA"/>
    <w:rsid w:val="00A53DD5"/>
    <w:rsid w:val="00A566C9"/>
    <w:rsid w:val="00A7141A"/>
    <w:rsid w:val="00A73B8D"/>
    <w:rsid w:val="00A802D9"/>
    <w:rsid w:val="00A8460F"/>
    <w:rsid w:val="00A84F60"/>
    <w:rsid w:val="00A91E89"/>
    <w:rsid w:val="00AB6EA3"/>
    <w:rsid w:val="00AC189F"/>
    <w:rsid w:val="00AD1F39"/>
    <w:rsid w:val="00AD2302"/>
    <w:rsid w:val="00AF12C0"/>
    <w:rsid w:val="00AF34B7"/>
    <w:rsid w:val="00B03AEE"/>
    <w:rsid w:val="00B17F14"/>
    <w:rsid w:val="00B248A0"/>
    <w:rsid w:val="00B339D9"/>
    <w:rsid w:val="00B36303"/>
    <w:rsid w:val="00B4358D"/>
    <w:rsid w:val="00B44EE5"/>
    <w:rsid w:val="00B469D2"/>
    <w:rsid w:val="00B53659"/>
    <w:rsid w:val="00B56279"/>
    <w:rsid w:val="00BA2781"/>
    <w:rsid w:val="00BA5AB7"/>
    <w:rsid w:val="00BB4831"/>
    <w:rsid w:val="00BF05CE"/>
    <w:rsid w:val="00BF11CD"/>
    <w:rsid w:val="00BF364E"/>
    <w:rsid w:val="00C02FC6"/>
    <w:rsid w:val="00C11E52"/>
    <w:rsid w:val="00C13592"/>
    <w:rsid w:val="00C26BAE"/>
    <w:rsid w:val="00C317D0"/>
    <w:rsid w:val="00C329F3"/>
    <w:rsid w:val="00C7132F"/>
    <w:rsid w:val="00C917F9"/>
    <w:rsid w:val="00CB0F63"/>
    <w:rsid w:val="00CB531C"/>
    <w:rsid w:val="00CB5D8B"/>
    <w:rsid w:val="00CC59ED"/>
    <w:rsid w:val="00CE1AD2"/>
    <w:rsid w:val="00CE36A3"/>
    <w:rsid w:val="00CF1FC7"/>
    <w:rsid w:val="00CF592E"/>
    <w:rsid w:val="00D342BE"/>
    <w:rsid w:val="00D43D4B"/>
    <w:rsid w:val="00D46635"/>
    <w:rsid w:val="00D50BCA"/>
    <w:rsid w:val="00D63BA1"/>
    <w:rsid w:val="00D82D7A"/>
    <w:rsid w:val="00D82F54"/>
    <w:rsid w:val="00D857C5"/>
    <w:rsid w:val="00DC198E"/>
    <w:rsid w:val="00DE0742"/>
    <w:rsid w:val="00DE2C8F"/>
    <w:rsid w:val="00DE5FE9"/>
    <w:rsid w:val="00E07243"/>
    <w:rsid w:val="00E13D17"/>
    <w:rsid w:val="00E458DA"/>
    <w:rsid w:val="00E553C0"/>
    <w:rsid w:val="00E74696"/>
    <w:rsid w:val="00EA67B2"/>
    <w:rsid w:val="00EA7F83"/>
    <w:rsid w:val="00EB12BB"/>
    <w:rsid w:val="00ED538B"/>
    <w:rsid w:val="00EE2E05"/>
    <w:rsid w:val="00EF6E49"/>
    <w:rsid w:val="00F01D16"/>
    <w:rsid w:val="00F160D6"/>
    <w:rsid w:val="00F36706"/>
    <w:rsid w:val="00F40C1E"/>
    <w:rsid w:val="00F53D81"/>
    <w:rsid w:val="00F918A5"/>
    <w:rsid w:val="00FB2C25"/>
    <w:rsid w:val="00FB3FF6"/>
    <w:rsid w:val="00FC5EAF"/>
    <w:rsid w:val="00FD7519"/>
    <w:rsid w:val="00FF5C74"/>
    <w:rsid w:val="00FF6B20"/>
    <w:rsid w:val="01DC509F"/>
    <w:rsid w:val="01F81425"/>
    <w:rsid w:val="087519DB"/>
    <w:rsid w:val="09754156"/>
    <w:rsid w:val="09A11A04"/>
    <w:rsid w:val="0B865355"/>
    <w:rsid w:val="0FDF7C1F"/>
    <w:rsid w:val="10DB78ED"/>
    <w:rsid w:val="13DF0040"/>
    <w:rsid w:val="14EF3AD1"/>
    <w:rsid w:val="17E666CF"/>
    <w:rsid w:val="18F325D1"/>
    <w:rsid w:val="1A2679B1"/>
    <w:rsid w:val="1ADC6D40"/>
    <w:rsid w:val="1BC8541A"/>
    <w:rsid w:val="1C277113"/>
    <w:rsid w:val="1F0D14F0"/>
    <w:rsid w:val="1F987E90"/>
    <w:rsid w:val="200E7599"/>
    <w:rsid w:val="205C0FF6"/>
    <w:rsid w:val="21643BE1"/>
    <w:rsid w:val="23F92711"/>
    <w:rsid w:val="26A74C04"/>
    <w:rsid w:val="28237D5C"/>
    <w:rsid w:val="28E81477"/>
    <w:rsid w:val="296A6A62"/>
    <w:rsid w:val="2989501A"/>
    <w:rsid w:val="2A583963"/>
    <w:rsid w:val="2B1F3A44"/>
    <w:rsid w:val="2B8A00F2"/>
    <w:rsid w:val="2C367DC7"/>
    <w:rsid w:val="2F7E3391"/>
    <w:rsid w:val="307A3014"/>
    <w:rsid w:val="30F44877"/>
    <w:rsid w:val="312E2915"/>
    <w:rsid w:val="33784FC0"/>
    <w:rsid w:val="34C31466"/>
    <w:rsid w:val="39553B40"/>
    <w:rsid w:val="3A445B32"/>
    <w:rsid w:val="3BC62A80"/>
    <w:rsid w:val="3D87344A"/>
    <w:rsid w:val="3D9E0D97"/>
    <w:rsid w:val="40A41BE2"/>
    <w:rsid w:val="40A57674"/>
    <w:rsid w:val="40C829B2"/>
    <w:rsid w:val="40F02370"/>
    <w:rsid w:val="41C07D44"/>
    <w:rsid w:val="4470705F"/>
    <w:rsid w:val="47C65622"/>
    <w:rsid w:val="4AE91C38"/>
    <w:rsid w:val="4E2D3327"/>
    <w:rsid w:val="53804BD5"/>
    <w:rsid w:val="53A27459"/>
    <w:rsid w:val="55061E47"/>
    <w:rsid w:val="56AD60C0"/>
    <w:rsid w:val="56F37F4E"/>
    <w:rsid w:val="595C6E91"/>
    <w:rsid w:val="5A6662DC"/>
    <w:rsid w:val="5BA707A0"/>
    <w:rsid w:val="5BDF0CED"/>
    <w:rsid w:val="5DB64E63"/>
    <w:rsid w:val="5DC540C3"/>
    <w:rsid w:val="5E1E00A2"/>
    <w:rsid w:val="61BB3AF4"/>
    <w:rsid w:val="63002386"/>
    <w:rsid w:val="64015DCC"/>
    <w:rsid w:val="658E1F0C"/>
    <w:rsid w:val="65CC109B"/>
    <w:rsid w:val="66A1021C"/>
    <w:rsid w:val="66A471AD"/>
    <w:rsid w:val="67284585"/>
    <w:rsid w:val="6815606D"/>
    <w:rsid w:val="6A3A0AA5"/>
    <w:rsid w:val="6ACB596A"/>
    <w:rsid w:val="6B7A5777"/>
    <w:rsid w:val="6C396B93"/>
    <w:rsid w:val="6E7A0301"/>
    <w:rsid w:val="731E1070"/>
    <w:rsid w:val="73FF342A"/>
    <w:rsid w:val="74C47B8A"/>
    <w:rsid w:val="75121B9E"/>
    <w:rsid w:val="7C4531F1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  <w:jc w:val="left"/>
    </w:pPr>
  </w:style>
  <w:style w:type="paragraph" w:styleId="3">
    <w:name w:val="Plain Text"/>
    <w:basedOn w:val="1"/>
    <w:link w:val="14"/>
    <w:qFormat/>
    <w:uiPriority w:val="0"/>
    <w:rPr>
      <w:rFonts w:ascii="宋体" w:hAnsi="Courier New"/>
      <w:sz w:val="21"/>
      <w:szCs w:val="21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9">
    <w:name w:val="FollowedHyperlink"/>
    <w:qFormat/>
    <w:uiPriority w:val="0"/>
    <w:rPr>
      <w:color w:val="954F72"/>
      <w:u w:val="single"/>
    </w:rPr>
  </w:style>
  <w:style w:type="character" w:styleId="10">
    <w:name w:val="Emphasis"/>
    <w:qFormat/>
    <w:uiPriority w:val="0"/>
    <w:rPr>
      <w:color w:val="FF0000"/>
    </w:rPr>
  </w:style>
  <w:style w:type="character" w:styleId="11">
    <w:name w:val="Hyperlink"/>
    <w:qFormat/>
    <w:uiPriority w:val="0"/>
    <w:rPr>
      <w:color w:val="2583AD"/>
      <w:u w:val="none"/>
    </w:rPr>
  </w:style>
  <w:style w:type="table" w:styleId="13">
    <w:name w:val="Table Grid"/>
    <w:basedOn w:val="12"/>
    <w:qFormat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纯文本 Char1"/>
    <w:link w:val="3"/>
    <w:qFormat/>
    <w:uiPriority w:val="0"/>
    <w:rPr>
      <w:rFonts w:ascii="宋体" w:hAnsi="Courier New" w:cs="宋体"/>
      <w:kern w:val="2"/>
      <w:sz w:val="21"/>
      <w:szCs w:val="21"/>
    </w:rPr>
  </w:style>
  <w:style w:type="character" w:customStyle="1" w:styleId="15">
    <w:name w:val="批注框文本 Char"/>
    <w:link w:val="4"/>
    <w:qFormat/>
    <w:uiPriority w:val="0"/>
    <w:rPr>
      <w:kern w:val="2"/>
      <w:sz w:val="18"/>
      <w:szCs w:val="18"/>
    </w:rPr>
  </w:style>
  <w:style w:type="character" w:customStyle="1" w:styleId="16">
    <w:name w:val="页脚 Char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7">
    <w:name w:val="fr1"/>
    <w:qFormat/>
    <w:uiPriority w:val="0"/>
  </w:style>
  <w:style w:type="character" w:customStyle="1" w:styleId="18">
    <w:name w:val="bds_nopic1"/>
    <w:qFormat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9">
    <w:name w:val="ds-reads-app-special"/>
    <w:qFormat/>
    <w:uiPriority w:val="0"/>
    <w:rPr>
      <w:color w:val="FFFFFF"/>
      <w:shd w:val="clear" w:color="auto" w:fill="F94A47"/>
    </w:rPr>
  </w:style>
  <w:style w:type="character" w:customStyle="1" w:styleId="20">
    <w:name w:val="bds_more2"/>
    <w:qFormat/>
    <w:uiPriority w:val="0"/>
    <w:rPr>
      <w:rFonts w:hint="eastAsia" w:ascii="宋体" w:hAnsi="宋体" w:eastAsia="宋体" w:cs="宋体"/>
    </w:rPr>
  </w:style>
  <w:style w:type="character" w:customStyle="1" w:styleId="21">
    <w:name w:val="ds-unread-count"/>
    <w:qFormat/>
    <w:uiPriority w:val="0"/>
    <w:rPr>
      <w:b/>
      <w:color w:val="EE3322"/>
    </w:rPr>
  </w:style>
  <w:style w:type="character" w:customStyle="1" w:styleId="22">
    <w:name w:val="bds_more3"/>
    <w:qFormat/>
    <w:uiPriority w:val="0"/>
  </w:style>
  <w:style w:type="character" w:customStyle="1" w:styleId="23">
    <w:name w:val="bds_nopic2"/>
    <w:qFormat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4">
    <w:name w:val="info"/>
    <w:qFormat/>
    <w:uiPriority w:val="0"/>
    <w:rPr>
      <w:color w:val="555555"/>
    </w:rPr>
  </w:style>
  <w:style w:type="character" w:customStyle="1" w:styleId="25">
    <w:name w:val="fr"/>
    <w:qFormat/>
    <w:uiPriority w:val="0"/>
  </w:style>
  <w:style w:type="character" w:customStyle="1" w:styleId="26">
    <w:name w:val="bds_more4"/>
    <w:qFormat/>
    <w:uiPriority w:val="0"/>
  </w:style>
  <w:style w:type="character" w:customStyle="1" w:styleId="27">
    <w:name w:val="ds-reads-from"/>
    <w:qFormat/>
    <w:uiPriority w:val="0"/>
  </w:style>
  <w:style w:type="character" w:customStyle="1" w:styleId="28">
    <w:name w:val="bds_nopic"/>
    <w:qFormat/>
    <w:uiPriority w:val="0"/>
  </w:style>
  <w:style w:type="character" w:customStyle="1" w:styleId="29">
    <w:name w:val="纯文本 Char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30">
    <w:name w:val="_Style 4"/>
    <w:basedOn w:val="1"/>
    <w:qFormat/>
    <w:uiPriority w:val="0"/>
    <w:pPr>
      <w:widowControl/>
      <w:spacing w:line="300" w:lineRule="auto"/>
      <w:ind w:firstLine="200" w:firstLineChars="200"/>
    </w:pPr>
    <w:rPr>
      <w:sz w:val="21"/>
    </w:rPr>
  </w:style>
  <w:style w:type="paragraph" w:customStyle="1" w:styleId="31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32">
    <w:name w:val="Plain Text Char"/>
    <w:qFormat/>
    <w:locked/>
    <w:uiPriority w:val="0"/>
    <w:rPr>
      <w:rFonts w:ascii="宋体" w:hAnsi="Courier New" w:eastAsia="Times New Roman" w:cs="Courier New"/>
      <w:sz w:val="21"/>
      <w:szCs w:val="21"/>
    </w:rPr>
  </w:style>
  <w:style w:type="paragraph" w:customStyle="1" w:styleId="33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="宋体" w:cs="Times New Roman"/>
      <w:kern w:val="0"/>
      <w:szCs w:val="24"/>
      <w:lang w:eastAsia="en-US"/>
    </w:rPr>
  </w:style>
  <w:style w:type="table" w:customStyle="1" w:styleId="34">
    <w:name w:val="edittable"/>
    <w:basedOn w:val="12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3" Type="http://schemas.openxmlformats.org/officeDocument/2006/relationships/fontTable" Target="fontTable.xml"/><Relationship Id="rId72" Type="http://schemas.openxmlformats.org/officeDocument/2006/relationships/customXml" Target="../customXml/item1.xml"/><Relationship Id="rId71" Type="http://schemas.openxmlformats.org/officeDocument/2006/relationships/image" Target="media/image49.png"/><Relationship Id="rId70" Type="http://schemas.openxmlformats.org/officeDocument/2006/relationships/image" Target="media/image48.wmf"/><Relationship Id="rId7" Type="http://schemas.openxmlformats.org/officeDocument/2006/relationships/image" Target="media/image3.png"/><Relationship Id="rId69" Type="http://schemas.openxmlformats.org/officeDocument/2006/relationships/image" Target="media/image47.png"/><Relationship Id="rId68" Type="http://schemas.openxmlformats.org/officeDocument/2006/relationships/image" Target="media/image46.png"/><Relationship Id="rId67" Type="http://schemas.openxmlformats.org/officeDocument/2006/relationships/image" Target="media/image45.wmf"/><Relationship Id="rId66" Type="http://schemas.openxmlformats.org/officeDocument/2006/relationships/image" Target="media/image44.wmf"/><Relationship Id="rId65" Type="http://schemas.openxmlformats.org/officeDocument/2006/relationships/image" Target="media/image43.wmf"/><Relationship Id="rId64" Type="http://schemas.openxmlformats.org/officeDocument/2006/relationships/oleObject" Target="embeddings/oleObject18.bin"/><Relationship Id="rId63" Type="http://schemas.openxmlformats.org/officeDocument/2006/relationships/image" Target="media/image42.wmf"/><Relationship Id="rId62" Type="http://schemas.openxmlformats.org/officeDocument/2006/relationships/oleObject" Target="embeddings/oleObject17.bin"/><Relationship Id="rId61" Type="http://schemas.openxmlformats.org/officeDocument/2006/relationships/image" Target="media/image41.wmf"/><Relationship Id="rId60" Type="http://schemas.openxmlformats.org/officeDocument/2006/relationships/oleObject" Target="embeddings/oleObject16.bin"/><Relationship Id="rId6" Type="http://schemas.openxmlformats.org/officeDocument/2006/relationships/image" Target="media/image2.png"/><Relationship Id="rId59" Type="http://schemas.openxmlformats.org/officeDocument/2006/relationships/image" Target="media/image40.png"/><Relationship Id="rId58" Type="http://schemas.openxmlformats.org/officeDocument/2006/relationships/image" Target="media/image39.png"/><Relationship Id="rId57" Type="http://schemas.openxmlformats.org/officeDocument/2006/relationships/image" Target="media/image38.png"/><Relationship Id="rId56" Type="http://schemas.openxmlformats.org/officeDocument/2006/relationships/image" Target="media/image37.png"/><Relationship Id="rId55" Type="http://schemas.openxmlformats.org/officeDocument/2006/relationships/image" Target="media/image36.wmf"/><Relationship Id="rId54" Type="http://schemas.openxmlformats.org/officeDocument/2006/relationships/oleObject" Target="embeddings/oleObject15.bin"/><Relationship Id="rId53" Type="http://schemas.openxmlformats.org/officeDocument/2006/relationships/oleObject" Target="embeddings/oleObject14.bin"/><Relationship Id="rId52" Type="http://schemas.openxmlformats.org/officeDocument/2006/relationships/image" Target="media/image35.wmf"/><Relationship Id="rId51" Type="http://schemas.openxmlformats.org/officeDocument/2006/relationships/oleObject" Target="embeddings/oleObject13.bin"/><Relationship Id="rId50" Type="http://schemas.openxmlformats.org/officeDocument/2006/relationships/image" Target="media/image34.wmf"/><Relationship Id="rId5" Type="http://schemas.openxmlformats.org/officeDocument/2006/relationships/theme" Target="theme/theme1.xml"/><Relationship Id="rId49" Type="http://schemas.openxmlformats.org/officeDocument/2006/relationships/oleObject" Target="embeddings/oleObject12.bin"/><Relationship Id="rId48" Type="http://schemas.openxmlformats.org/officeDocument/2006/relationships/image" Target="media/image33.wmf"/><Relationship Id="rId47" Type="http://schemas.openxmlformats.org/officeDocument/2006/relationships/oleObject" Target="embeddings/oleObject11.bin"/><Relationship Id="rId46" Type="http://schemas.openxmlformats.org/officeDocument/2006/relationships/image" Target="media/image32.wmf"/><Relationship Id="rId45" Type="http://schemas.openxmlformats.org/officeDocument/2006/relationships/oleObject" Target="embeddings/oleObject10.bin"/><Relationship Id="rId44" Type="http://schemas.openxmlformats.org/officeDocument/2006/relationships/image" Target="media/image31.wmf"/><Relationship Id="rId43" Type="http://schemas.openxmlformats.org/officeDocument/2006/relationships/oleObject" Target="embeddings/oleObject9.bin"/><Relationship Id="rId42" Type="http://schemas.openxmlformats.org/officeDocument/2006/relationships/image" Target="media/image30.wmf"/><Relationship Id="rId41" Type="http://schemas.openxmlformats.org/officeDocument/2006/relationships/oleObject" Target="embeddings/oleObject8.bin"/><Relationship Id="rId40" Type="http://schemas.openxmlformats.org/officeDocument/2006/relationships/image" Target="media/image29.wmf"/><Relationship Id="rId4" Type="http://schemas.openxmlformats.org/officeDocument/2006/relationships/footer" Target="footer1.xml"/><Relationship Id="rId39" Type="http://schemas.openxmlformats.org/officeDocument/2006/relationships/oleObject" Target="embeddings/oleObject7.bin"/><Relationship Id="rId38" Type="http://schemas.openxmlformats.org/officeDocument/2006/relationships/image" Target="media/image28.wmf"/><Relationship Id="rId37" Type="http://schemas.openxmlformats.org/officeDocument/2006/relationships/oleObject" Target="embeddings/oleObject6.bin"/><Relationship Id="rId36" Type="http://schemas.openxmlformats.org/officeDocument/2006/relationships/image" Target="media/image27.wmf"/><Relationship Id="rId35" Type="http://schemas.openxmlformats.org/officeDocument/2006/relationships/oleObject" Target="embeddings/oleObject5.bin"/><Relationship Id="rId34" Type="http://schemas.openxmlformats.org/officeDocument/2006/relationships/image" Target="media/image26.wmf"/><Relationship Id="rId33" Type="http://schemas.openxmlformats.org/officeDocument/2006/relationships/oleObject" Target="embeddings/oleObject4.bin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wmf"/><Relationship Id="rId27" Type="http://schemas.openxmlformats.org/officeDocument/2006/relationships/oleObject" Target="embeddings/oleObject3.bin"/><Relationship Id="rId26" Type="http://schemas.openxmlformats.org/officeDocument/2006/relationships/image" Target="media/image20.wmf"/><Relationship Id="rId25" Type="http://schemas.openxmlformats.org/officeDocument/2006/relationships/oleObject" Target="embeddings/oleObject2.bin"/><Relationship Id="rId24" Type="http://schemas.openxmlformats.org/officeDocument/2006/relationships/image" Target="media/image19.wmf"/><Relationship Id="rId23" Type="http://schemas.openxmlformats.org/officeDocument/2006/relationships/image" Target="media/image18.wmf"/><Relationship Id="rId22" Type="http://schemas.openxmlformats.org/officeDocument/2006/relationships/image" Target="media/image17.wmf"/><Relationship Id="rId21" Type="http://schemas.openxmlformats.org/officeDocument/2006/relationships/image" Target="media/image16.wmf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image" Target="media/image13.wmf"/><Relationship Id="rId17" Type="http://schemas.openxmlformats.org/officeDocument/2006/relationships/image" Target="media/image12.wmf"/><Relationship Id="rId16" Type="http://schemas.openxmlformats.org/officeDocument/2006/relationships/image" Target="media/image11.wmf"/><Relationship Id="rId15" Type="http://schemas.openxmlformats.org/officeDocument/2006/relationships/image" Target="media/image10.wmf"/><Relationship Id="rId14" Type="http://schemas.openxmlformats.org/officeDocument/2006/relationships/image" Target="media/image9.wmf"/><Relationship Id="rId13" Type="http://schemas.openxmlformats.org/officeDocument/2006/relationships/image" Target="media/image8.wmf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2447</Words>
  <Characters>2878</Characters>
  <Lines>28</Lines>
  <Paragraphs>8</Paragraphs>
  <TotalTime>11</TotalTime>
  <ScaleCrop>false</ScaleCrop>
  <LinksUpToDate>false</LinksUpToDate>
  <CharactersWithSpaces>7024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2022-02-08T12:37:00Z</dcterms:created>
  <dc:creator>刘会明</dc:creator>
  <cp:lastModifiedBy>Administrator</cp:lastModifiedBy>
  <cp:lastPrinted>2017-03-02T09:34:00Z</cp:lastPrinted>
  <dcterms:modified xsi:type="dcterms:W3CDTF">2022-04-23T10:21:38Z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