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ackground w:color="ffffff">
    <v:background id="_x0000_s1025" filled="t" fillcolor="white">
      <v:fill color2="white"/>
    </v:background>
  </w:background>
  <w:body>
    <w:p>
      <w:pPr>
        <w:pStyle w:val="p0"/>
        <w:spacing w:line="0" w:lineRule="atLeast"/>
        <w:jc w:val="center"/>
        <w:rPr>
          <w:rFonts w:ascii="楷体" w:eastAsia="楷体" w:hAnsi="楷体" w:cs="楷体" w:hint="eastAsia"/>
          <w:b/>
          <w:bCs/>
          <w:color w:val="auto"/>
          <w:sz w:val="32"/>
          <w:szCs w:val="32"/>
        </w:rPr>
      </w:pPr>
      <w:r>
        <w:rPr>
          <w:rFonts w:ascii="楷体" w:eastAsia="楷体" w:hAnsi="楷体" w:cs="楷体" w:hint="eastAsia"/>
          <w:b/>
          <w:bCs/>
          <w:sz w:val="32"/>
          <w:szCs w:val="32"/>
        </w:rPr>
        <w:drawing>
          <wp:anchor simplePos="0" relativeHeight="251658240" behindDoc="0" locked="0" layoutInCell="1" allowOverlap="1">
            <wp:simplePos x="0" y="0"/>
            <wp:positionH relativeFrom="page">
              <wp:posOffset>11595100</wp:posOffset>
            </wp:positionH>
            <wp:positionV relativeFrom="topMargin">
              <wp:posOffset>11988800</wp:posOffset>
            </wp:positionV>
            <wp:extent cx="355600" cy="4572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471529" name=""/>
                    <pic:cNvPicPr>
                      <a:picLocks noChangeAspect="1"/>
                    </pic:cNvPicPr>
                  </pic:nvPicPr>
                  <pic:blipFill>
                    <a:blip xmlns:r="http://schemas.openxmlformats.org/officeDocument/2006/relationships" r:embed="rId4"/>
                    <a:stretch>
                      <a:fillRect/>
                    </a:stretch>
                  </pic:blipFill>
                  <pic:spPr>
                    <a:xfrm>
                      <a:off x="0" y="0"/>
                      <a:ext cx="355600" cy="457200"/>
                    </a:xfrm>
                    <a:prstGeom prst="rect">
                      <a:avLst/>
                    </a:prstGeom>
                  </pic:spPr>
                </pic:pic>
              </a:graphicData>
            </a:graphic>
          </wp:anchor>
        </w:drawing>
      </w:r>
      <w:r>
        <w:rPr>
          <w:rFonts w:ascii="楷体" w:eastAsia="楷体" w:hAnsi="楷体" w:cs="楷体" w:hint="eastAsia"/>
          <w:b/>
          <w:bCs/>
          <w:sz w:val="32"/>
          <w:szCs w:val="32"/>
        </w:rPr>
        <w:t>20</w:t>
      </w:r>
      <w:r>
        <w:rPr>
          <w:rFonts w:ascii="楷体" w:eastAsia="楷体" w:hAnsi="楷体" w:cs="楷体" w:hint="eastAsia"/>
          <w:b/>
          <w:bCs/>
          <w:sz w:val="32"/>
          <w:szCs w:val="32"/>
          <w:lang w:val="en-US" w:eastAsia="zh-CN"/>
        </w:rPr>
        <w:t>21</w:t>
      </w:r>
      <w:r>
        <w:rPr>
          <w:rFonts w:ascii="楷体" w:eastAsia="楷体" w:hAnsi="楷体" w:cs="楷体" w:hint="eastAsia"/>
          <w:b/>
          <w:bCs/>
          <w:sz w:val="32"/>
          <w:szCs w:val="32"/>
        </w:rPr>
        <w:t>学年</w:t>
      </w:r>
      <w:r>
        <w:rPr>
          <w:rFonts w:ascii="楷体" w:eastAsia="楷体" w:hAnsi="楷体" w:cs="楷体" w:hint="eastAsia"/>
          <w:b/>
          <w:bCs/>
          <w:sz w:val="32"/>
          <w:szCs w:val="32"/>
          <w:lang w:val="en-US" w:eastAsia="zh-CN"/>
        </w:rPr>
        <w:t>第二学期</w:t>
      </w:r>
      <w:r>
        <w:rPr>
          <w:rFonts w:ascii="楷体" w:eastAsia="楷体" w:hAnsi="楷体" w:cs="楷体" w:hint="eastAsia"/>
          <w:b/>
          <w:bCs/>
          <w:sz w:val="32"/>
          <w:szCs w:val="32"/>
        </w:rPr>
        <w:t>八年级语文</w:t>
      </w:r>
      <w:r>
        <w:rPr>
          <w:rFonts w:ascii="楷体" w:eastAsia="楷体" w:hAnsi="楷体" w:cs="楷体" w:hint="eastAsia"/>
          <w:b/>
          <w:bCs/>
          <w:sz w:val="32"/>
          <w:szCs w:val="32"/>
          <w:lang w:val="en-US" w:eastAsia="zh-CN"/>
        </w:rPr>
        <w:t>练习卷</w:t>
      </w:r>
      <w:r>
        <w:rPr>
          <w:rFonts w:ascii="楷体" w:eastAsia="楷体" w:hAnsi="楷体" w:cs="楷体" w:hint="eastAsia"/>
          <w:b/>
          <w:bCs/>
          <w:color w:val="auto"/>
          <w:sz w:val="32"/>
          <w:szCs w:val="32"/>
        </w:rPr>
        <w:t>（一）</w:t>
      </w:r>
    </w:p>
    <w:p>
      <w:pPr>
        <w:pStyle w:val="p0"/>
        <w:spacing w:line="0" w:lineRule="atLeast"/>
        <w:jc w:val="center"/>
        <w:rPr>
          <w:rFonts w:ascii="宋体" w:hAnsi="宋体" w:hint="eastAsia"/>
          <w:b/>
          <w:bCs/>
          <w:sz w:val="30"/>
          <w:szCs w:val="30"/>
        </w:rPr>
      </w:pPr>
      <w:r>
        <w:rPr>
          <w:rFonts w:ascii="宋体" w:hAnsi="宋体" w:hint="eastAsia"/>
          <w:b/>
          <w:bCs/>
          <w:sz w:val="30"/>
          <w:szCs w:val="30"/>
        </w:rPr>
        <w:t>（下册第1</w:t>
      </w:r>
      <w:r>
        <w:rPr>
          <w:rFonts w:ascii="宋体" w:hAnsi="宋体" w:hint="eastAsia"/>
          <w:b/>
          <w:bCs/>
          <w:sz w:val="30"/>
          <w:szCs w:val="30"/>
          <w:lang w:val="en-US" w:eastAsia="zh-CN"/>
        </w:rPr>
        <w:t>、3</w:t>
      </w:r>
      <w:r>
        <w:rPr>
          <w:rFonts w:ascii="宋体" w:hAnsi="宋体" w:hint="eastAsia"/>
          <w:b/>
          <w:bCs/>
          <w:sz w:val="30"/>
          <w:szCs w:val="30"/>
        </w:rPr>
        <w:t>单元）</w:t>
      </w:r>
    </w:p>
    <w:p>
      <w:pPr>
        <w:pStyle w:val="p0"/>
        <w:spacing w:line="0" w:lineRule="atLeast"/>
        <w:jc w:val="center"/>
        <w:rPr>
          <w:rFonts w:ascii="宋体" w:hAnsi="宋体" w:cs="宋体" w:hint="eastAsia"/>
          <w:b/>
          <w:bCs/>
          <w:color w:val="auto"/>
        </w:rPr>
      </w:pPr>
      <w:r>
        <w:rPr>
          <w:rFonts w:ascii="宋体" w:hAnsi="宋体" w:cs="宋体" w:hint="eastAsia"/>
          <w:b/>
          <w:bCs/>
          <w:color w:val="auto"/>
        </w:rPr>
        <w:t>（检测时间：120分钟；满分：120分。）</w:t>
      </w:r>
    </w:p>
    <w:p>
      <w:pPr>
        <w:snapToGrid w:val="0"/>
        <w:ind w:left="-61" w:leftChars="-29"/>
        <w:rPr>
          <w:rFonts w:ascii="宋体" w:hAnsi="宋体" w:hint="eastAsia"/>
          <w:b/>
          <w:color w:val="auto"/>
          <w:sz w:val="24"/>
          <w:szCs w:val="21"/>
        </w:rPr>
      </w:pPr>
    </w:p>
    <w:p>
      <w:pPr>
        <w:snapToGrid w:val="0"/>
        <w:ind w:left="-61" w:leftChars="-29"/>
        <w:rPr>
          <w:rFonts w:ascii="宋体" w:hAnsi="宋体" w:hint="eastAsia"/>
          <w:b/>
          <w:color w:val="auto"/>
          <w:sz w:val="24"/>
          <w:szCs w:val="21"/>
        </w:rPr>
      </w:pPr>
      <w:r>
        <w:rPr>
          <w:rFonts w:ascii="宋体" w:hAnsi="宋体" w:hint="eastAsia"/>
          <w:b/>
          <w:color w:val="auto"/>
          <w:sz w:val="24"/>
          <w:szCs w:val="21"/>
        </w:rPr>
        <w:t>一、基础（24分）</w:t>
      </w:r>
    </w:p>
    <w:p>
      <w:pPr>
        <w:widowControl/>
        <w:snapToGrid w:val="0"/>
        <w:rPr>
          <w:rFonts w:ascii="宋体" w:hAnsi="宋体" w:hint="eastAsia"/>
          <w:b/>
          <w:color w:val="auto"/>
          <w:kern w:val="0"/>
          <w:szCs w:val="21"/>
        </w:rPr>
      </w:pPr>
      <w:bookmarkStart w:id="0" w:name="OLE_LINK10"/>
      <w:r>
        <w:rPr>
          <w:rFonts w:ascii="宋体" w:hAnsi="宋体" w:hint="eastAsia"/>
          <w:b/>
          <w:color w:val="auto"/>
          <w:kern w:val="0"/>
          <w:szCs w:val="21"/>
        </w:rPr>
        <w:t>1. （10分，本题共4小题10组空格。每组空格1分，错、漏、多1字，该组空格即不能得分。）</w:t>
      </w:r>
      <w:bookmarkEnd w:id="0"/>
      <w:r>
        <w:rPr>
          <w:rFonts w:ascii="宋体" w:hAnsi="宋体" w:hint="eastAsia"/>
          <w:b/>
          <w:color w:val="auto"/>
          <w:kern w:val="0"/>
          <w:szCs w:val="21"/>
        </w:rPr>
        <w:t>（1）微君之躬，胡为乎泥中？（2）青青子衿，悠悠我心。（3）海内存知己，天涯若比邻。（4）</w:t>
      </w:r>
      <w:r>
        <w:rPr>
          <w:rFonts w:ascii="宋体" w:hAnsi="宋体" w:hint="eastAsia"/>
          <w:b/>
          <w:color w:val="auto"/>
          <w:kern w:val="0"/>
          <w:szCs w:val="21"/>
          <w:lang w:eastAsia="zh-CN"/>
        </w:rPr>
        <w:t>欲济无舟楫</w:t>
      </w:r>
      <w:r>
        <w:rPr>
          <w:rFonts w:ascii="宋体" w:hAnsi="宋体" w:hint="eastAsia"/>
          <w:b/>
          <w:color w:val="auto"/>
          <w:kern w:val="0"/>
          <w:szCs w:val="21"/>
        </w:rPr>
        <w:t>，</w:t>
      </w:r>
      <w:r>
        <w:rPr>
          <w:rFonts w:ascii="宋体" w:hAnsi="宋体" w:hint="eastAsia"/>
          <w:b/>
          <w:color w:val="auto"/>
          <w:kern w:val="0"/>
          <w:szCs w:val="21"/>
          <w:lang w:eastAsia="zh-CN"/>
        </w:rPr>
        <w:t>端居耻圣明。坐观垂钓者，徒有羡鱼情。</w:t>
      </w:r>
    </w:p>
    <w:p>
      <w:pPr>
        <w:widowControl/>
        <w:snapToGrid w:val="0"/>
        <w:rPr>
          <w:rFonts w:ascii="宋体" w:hAnsi="宋体" w:hint="eastAsia"/>
          <w:b/>
          <w:color w:val="auto"/>
          <w:kern w:val="0"/>
          <w:szCs w:val="21"/>
        </w:rPr>
      </w:pPr>
    </w:p>
    <w:p>
      <w:pPr>
        <w:widowControl/>
        <w:snapToGrid w:val="0"/>
        <w:rPr>
          <w:rFonts w:ascii="宋体" w:hAnsi="宋体" w:hint="eastAsia"/>
          <w:b/>
          <w:color w:val="auto"/>
          <w:kern w:val="0"/>
          <w:szCs w:val="21"/>
        </w:rPr>
      </w:pPr>
      <w:bookmarkStart w:id="1" w:name="OLE_LINK11"/>
      <w:r>
        <w:rPr>
          <w:rFonts w:ascii="宋体" w:hAnsi="宋体" w:hint="eastAsia"/>
          <w:b/>
          <w:color w:val="auto"/>
          <w:kern w:val="0"/>
          <w:szCs w:val="21"/>
        </w:rPr>
        <w:t>2.（4分，每空一分。）</w:t>
      </w:r>
      <w:r>
        <w:rPr>
          <w:rFonts w:ascii="宋体" w:hAnsi="宋体" w:hint="eastAsia"/>
          <w:b/>
          <w:color w:val="auto"/>
          <w:kern w:val="0"/>
          <w:szCs w:val="21"/>
        </w:rPr>
        <w:t>（1）</w:t>
      </w:r>
      <w:r>
        <w:rPr>
          <w:rFonts w:ascii="宋体" w:hAnsi="宋体" w:hint="eastAsia"/>
          <w:b/>
          <w:color w:val="auto"/>
          <w:kern w:val="0"/>
          <w:szCs w:val="21"/>
          <w:lang w:eastAsia="zh-CN"/>
        </w:rPr>
        <w:t>撺掇</w:t>
      </w:r>
      <w:r>
        <w:rPr>
          <w:rFonts w:ascii="宋体" w:hAnsi="宋体" w:hint="eastAsia"/>
          <w:b/>
          <w:color w:val="auto"/>
          <w:kern w:val="0"/>
          <w:szCs w:val="21"/>
        </w:rPr>
        <w:t>（2）</w:t>
      </w:r>
      <w:r>
        <w:rPr>
          <w:rFonts w:ascii="宋体" w:hAnsi="宋体" w:hint="eastAsia"/>
          <w:b/>
          <w:color w:val="auto"/>
          <w:kern w:val="0"/>
          <w:szCs w:val="21"/>
          <w:lang w:eastAsia="zh-CN"/>
        </w:rPr>
        <w:t>登时</w:t>
      </w:r>
      <w:r>
        <w:rPr>
          <w:rFonts w:ascii="宋体" w:hAnsi="宋体" w:hint="eastAsia"/>
          <w:b/>
          <w:color w:val="auto"/>
          <w:kern w:val="0"/>
          <w:szCs w:val="21"/>
        </w:rPr>
        <w:t>（3）</w:t>
      </w:r>
      <w:r>
        <w:rPr>
          <w:rFonts w:ascii="宋体" w:hAnsi="宋体" w:hint="eastAsia"/>
          <w:b/>
          <w:color w:val="auto"/>
          <w:kern w:val="0"/>
          <w:szCs w:val="21"/>
          <w:lang w:eastAsia="zh-CN"/>
        </w:rPr>
        <w:t>戛然而止</w:t>
      </w:r>
      <w:r>
        <w:rPr>
          <w:rFonts w:ascii="宋体" w:hAnsi="宋体" w:hint="eastAsia"/>
          <w:b/>
          <w:color w:val="auto"/>
          <w:kern w:val="0"/>
          <w:szCs w:val="21"/>
        </w:rPr>
        <w:t>（4）人情世故</w:t>
      </w:r>
    </w:p>
    <w:p>
      <w:pPr>
        <w:widowControl/>
        <w:snapToGrid w:val="0"/>
        <w:rPr>
          <w:rFonts w:ascii="宋体" w:hAnsi="宋体" w:hint="eastAsia"/>
          <w:b/>
          <w:color w:val="auto"/>
          <w:kern w:val="0"/>
          <w:szCs w:val="21"/>
        </w:rPr>
      </w:pPr>
    </w:p>
    <w:p>
      <w:pPr>
        <w:pStyle w:val="PlainText"/>
        <w:snapToGrid w:val="0"/>
        <w:rPr>
          <w:rFonts w:hAnsi="宋体" w:hint="eastAsia"/>
          <w:b/>
          <w:color w:val="auto"/>
          <w:kern w:val="0"/>
        </w:rPr>
      </w:pPr>
      <w:bookmarkEnd w:id="1"/>
      <w:r>
        <w:rPr>
          <w:rFonts w:hAnsi="宋体" w:hint="eastAsia"/>
          <w:b/>
          <w:color w:val="auto"/>
          <w:kern w:val="0"/>
        </w:rPr>
        <w:t>3. （3分）</w:t>
      </w:r>
      <w:r>
        <w:rPr>
          <w:rFonts w:hAnsi="宋体" w:hint="eastAsia"/>
          <w:b/>
          <w:color w:val="auto"/>
          <w:kern w:val="0"/>
          <w:lang w:eastAsia="zh-CN"/>
        </w:rPr>
        <w:t>选</w:t>
      </w:r>
      <w:r>
        <w:rPr>
          <w:rFonts w:hAnsi="宋体" w:hint="eastAsia"/>
          <w:b/>
          <w:color w:val="auto"/>
          <w:kern w:val="0"/>
          <w:lang w:val="en-US" w:eastAsia="zh-CN"/>
        </w:rPr>
        <w:t>B</w:t>
      </w:r>
      <w:r>
        <w:rPr>
          <w:rFonts w:hAnsi="宋体" w:hint="eastAsia"/>
          <w:b/>
          <w:color w:val="auto"/>
          <w:kern w:val="0"/>
          <w:lang w:eastAsia="zh-CN"/>
        </w:rPr>
        <w:t>。</w:t>
      </w:r>
      <w:r>
        <w:rPr>
          <w:rFonts w:hAnsi="宋体" w:hint="eastAsia"/>
          <w:b/>
          <w:color w:val="auto"/>
          <w:kern w:val="0"/>
        </w:rPr>
        <w:t>分析：</w:t>
      </w:r>
      <w:r>
        <w:rPr>
          <w:rFonts w:hAnsi="宋体" w:hint="eastAsia"/>
          <w:b/>
          <w:color w:val="auto"/>
          <w:kern w:val="0"/>
          <w:lang w:val="en-US" w:eastAsia="zh-CN"/>
        </w:rPr>
        <w:t>B</w:t>
      </w:r>
      <w:r>
        <w:rPr>
          <w:rFonts w:hAnsi="宋体" w:hint="eastAsia"/>
          <w:b/>
          <w:color w:val="auto"/>
          <w:kern w:val="0"/>
        </w:rPr>
        <w:t>项</w:t>
      </w:r>
      <w:r>
        <w:rPr>
          <w:rFonts w:hAnsi="宋体" w:hint="eastAsia"/>
          <w:b/>
          <w:color w:val="auto"/>
          <w:kern w:val="0"/>
        </w:rPr>
        <w:t>“</w:t>
      </w:r>
      <w:r>
        <w:rPr>
          <w:rFonts w:hAnsi="宋体" w:hint="eastAsia"/>
          <w:b/>
          <w:color w:val="auto"/>
          <w:kern w:val="0"/>
          <w:lang w:eastAsia="zh-CN"/>
        </w:rPr>
        <w:t>怠慢</w:t>
      </w:r>
      <w:r>
        <w:rPr>
          <w:rFonts w:hAnsi="宋体" w:hint="eastAsia"/>
          <w:b/>
          <w:color w:val="auto"/>
          <w:kern w:val="0"/>
        </w:rPr>
        <w:t>”</w:t>
      </w:r>
      <w:r>
        <w:rPr>
          <w:rFonts w:hAnsi="宋体" w:hint="eastAsia"/>
          <w:b/>
          <w:color w:val="auto"/>
          <w:kern w:val="0"/>
        </w:rPr>
        <w:t>指</w:t>
      </w:r>
      <w:r>
        <w:rPr>
          <w:rFonts w:ascii="Arial" w:eastAsia="宋体" w:hAnsi="Arial" w:cs="Arial"/>
          <w:b/>
          <w:bCs/>
          <w:i w:val="0"/>
          <w:caps w:val="0"/>
          <w:color w:val="auto"/>
          <w:spacing w:val="0"/>
          <w:sz w:val="21"/>
          <w:szCs w:val="21"/>
          <w:shd w:val="clear" w:color="auto" w:fill="FFFFFF"/>
        </w:rPr>
        <w:t>客套话，表示招待不周</w:t>
      </w:r>
      <w:r>
        <w:rPr>
          <w:rFonts w:hAnsi="宋体" w:hint="eastAsia"/>
          <w:b/>
          <w:color w:val="auto"/>
          <w:kern w:val="0"/>
        </w:rPr>
        <w:t>，用在此处不合语境</w:t>
      </w:r>
      <w:r>
        <w:rPr>
          <w:rFonts w:hAnsi="宋体" w:hint="eastAsia"/>
          <w:b/>
          <w:color w:val="auto"/>
          <w:kern w:val="0"/>
          <w:lang w:eastAsia="zh-CN"/>
        </w:rPr>
        <w:t>；</w:t>
      </w:r>
      <w:r>
        <w:rPr>
          <w:rFonts w:hAnsi="宋体" w:hint="eastAsia"/>
          <w:b/>
          <w:color w:val="auto"/>
          <w:kern w:val="0"/>
          <w:lang w:val="en-US" w:eastAsia="zh-CN"/>
        </w:rPr>
        <w:t>A项：</w:t>
      </w:r>
      <w:r>
        <w:rPr>
          <w:rFonts w:hAnsi="宋体" w:hint="eastAsia"/>
          <w:b/>
          <w:color w:val="auto"/>
          <w:kern w:val="0"/>
          <w:lang w:val="en-US" w:eastAsia="zh-CN"/>
        </w:rPr>
        <w:t>“</w:t>
      </w:r>
      <w:r>
        <w:rPr>
          <w:rFonts w:hAnsi="宋体" w:hint="eastAsia"/>
          <w:b/>
          <w:color w:val="auto"/>
          <w:kern w:val="0"/>
          <w:lang w:val="en-US" w:eastAsia="zh-CN"/>
        </w:rPr>
        <w:t>宽慰</w:t>
      </w:r>
      <w:r>
        <w:rPr>
          <w:rFonts w:hAnsi="宋体" w:hint="eastAsia"/>
          <w:b/>
          <w:color w:val="auto"/>
          <w:kern w:val="0"/>
          <w:lang w:val="en-US" w:eastAsia="zh-CN"/>
        </w:rPr>
        <w:t>”</w:t>
      </w:r>
      <w:r>
        <w:rPr>
          <w:rFonts w:hAnsi="宋体" w:hint="eastAsia"/>
          <w:b/>
          <w:color w:val="auto"/>
          <w:kern w:val="0"/>
          <w:lang w:val="en-US" w:eastAsia="zh-CN"/>
        </w:rPr>
        <w:t>：指</w:t>
      </w:r>
      <w:r>
        <w:rPr>
          <w:rFonts w:ascii="Arial" w:eastAsia="宋体" w:hAnsi="Arial" w:cs="Arial"/>
          <w:b/>
          <w:bCs/>
          <w:i w:val="0"/>
          <w:caps w:val="0"/>
          <w:color w:val="auto"/>
          <w:spacing w:val="0"/>
          <w:sz w:val="21"/>
          <w:szCs w:val="21"/>
          <w:shd w:val="clear" w:color="auto" w:fill="FFFFFF"/>
        </w:rPr>
        <w:t>宽解安慰</w:t>
      </w:r>
      <w:r>
        <w:rPr>
          <w:rFonts w:ascii="Arial" w:hAnsi="Arial" w:cs="Arial" w:hint="eastAsia"/>
          <w:b/>
          <w:bCs/>
          <w:i w:val="0"/>
          <w:caps w:val="0"/>
          <w:color w:val="auto"/>
          <w:spacing w:val="0"/>
          <w:sz w:val="21"/>
          <w:szCs w:val="21"/>
          <w:shd w:val="clear" w:color="auto" w:fill="FFFFFF"/>
          <w:lang w:eastAsia="zh-CN"/>
        </w:rPr>
        <w:t>；</w:t>
      </w:r>
      <w:r>
        <w:rPr>
          <w:rFonts w:hAnsi="宋体" w:hint="eastAsia"/>
          <w:b/>
          <w:color w:val="auto"/>
          <w:kern w:val="0"/>
        </w:rPr>
        <w:t>C项</w:t>
      </w:r>
      <w:r>
        <w:rPr>
          <w:rFonts w:hAnsi="宋体" w:hint="eastAsia"/>
          <w:b/>
          <w:color w:val="auto"/>
          <w:kern w:val="0"/>
          <w:lang w:eastAsia="zh-CN"/>
        </w:rPr>
        <w:t>：</w:t>
      </w:r>
      <w:r>
        <w:rPr>
          <w:rFonts w:hAnsi="宋体" w:hint="eastAsia"/>
          <w:b/>
          <w:color w:val="auto"/>
          <w:kern w:val="0"/>
          <w:lang w:eastAsia="zh-CN"/>
        </w:rPr>
        <w:t>“</w:t>
      </w:r>
      <w:r>
        <w:rPr>
          <w:rFonts w:ascii="宋体" w:eastAsia="宋体" w:hAnsi="宋体" w:cs="宋体" w:hint="eastAsia"/>
          <w:b/>
          <w:bCs/>
          <w:i w:val="0"/>
          <w:caps w:val="0"/>
          <w:color w:val="auto"/>
          <w:spacing w:val="0"/>
          <w:sz w:val="21"/>
          <w:szCs w:val="21"/>
          <w:shd w:val="clear" w:color="auto" w:fill="FBFBFB"/>
        </w:rPr>
        <w:t>大彻大悟</w:t>
      </w:r>
      <w:r>
        <w:rPr>
          <w:rFonts w:hAnsi="宋体" w:hint="eastAsia"/>
          <w:b/>
          <w:color w:val="auto"/>
          <w:kern w:val="0"/>
          <w:lang w:eastAsia="zh-CN"/>
        </w:rPr>
        <w:t>”</w:t>
      </w:r>
      <w:r>
        <w:rPr>
          <w:rFonts w:hAnsi="宋体" w:hint="eastAsia"/>
          <w:b/>
          <w:color w:val="auto"/>
          <w:kern w:val="0"/>
          <w:lang w:eastAsia="zh-CN"/>
        </w:rPr>
        <w:t>指</w:t>
      </w:r>
      <w:r>
        <w:rPr>
          <w:rFonts w:ascii="Arial" w:eastAsia="宋体" w:hAnsi="Arial" w:cs="Arial"/>
          <w:b/>
          <w:bCs/>
          <w:i w:val="0"/>
          <w:caps w:val="0"/>
          <w:color w:val="auto"/>
          <w:spacing w:val="0"/>
          <w:sz w:val="21"/>
          <w:szCs w:val="21"/>
          <w:shd w:val="clear" w:color="auto" w:fill="FFFFFF"/>
        </w:rPr>
        <w:t>形容彻底醒悟</w:t>
      </w:r>
      <w:r>
        <w:rPr>
          <w:rFonts w:hAnsi="宋体" w:hint="eastAsia"/>
          <w:b/>
          <w:color w:val="auto"/>
          <w:kern w:val="0"/>
          <w:lang w:eastAsia="zh-CN"/>
        </w:rPr>
        <w:t>；</w:t>
      </w:r>
      <w:r>
        <w:rPr>
          <w:rFonts w:hAnsi="宋体" w:hint="eastAsia"/>
          <w:b/>
          <w:color w:val="auto"/>
          <w:kern w:val="0"/>
        </w:rPr>
        <w:t>D项</w:t>
      </w:r>
      <w:r>
        <w:rPr>
          <w:rFonts w:hAnsi="宋体" w:hint="eastAsia"/>
          <w:b/>
          <w:color w:val="auto"/>
          <w:kern w:val="0"/>
          <w:lang w:eastAsia="zh-CN"/>
        </w:rPr>
        <w:t>：</w:t>
      </w:r>
      <w:r>
        <w:rPr>
          <w:rFonts w:hAnsi="宋体" w:hint="eastAsia"/>
          <w:b/>
          <w:color w:val="auto"/>
          <w:kern w:val="0"/>
        </w:rPr>
        <w:t>“</w:t>
      </w:r>
      <w:r>
        <w:rPr>
          <w:rFonts w:hAnsi="宋体" w:hint="eastAsia"/>
          <w:b/>
          <w:color w:val="auto"/>
          <w:kern w:val="0"/>
        </w:rPr>
        <w:t>叹为观止</w:t>
      </w:r>
      <w:r>
        <w:rPr>
          <w:rFonts w:hAnsi="宋体" w:hint="eastAsia"/>
          <w:b/>
          <w:color w:val="auto"/>
          <w:kern w:val="0"/>
        </w:rPr>
        <w:t>”</w:t>
      </w:r>
      <w:r>
        <w:rPr>
          <w:rFonts w:hAnsi="宋体" w:hint="eastAsia"/>
          <w:b/>
          <w:color w:val="auto"/>
          <w:kern w:val="0"/>
        </w:rPr>
        <w:t>指赞美看到的事物好到了极点</w:t>
      </w:r>
      <w:r>
        <w:rPr>
          <w:rFonts w:hAnsi="宋体" w:hint="eastAsia"/>
          <w:b/>
          <w:color w:val="auto"/>
          <w:kern w:val="0"/>
          <w:lang w:eastAsia="zh-CN"/>
        </w:rPr>
        <w:t>。</w:t>
      </w:r>
    </w:p>
    <w:p>
      <w:pPr>
        <w:rPr>
          <w:rFonts w:hint="eastAsia"/>
          <w:b/>
          <w:bCs/>
          <w:color w:val="auto"/>
        </w:rPr>
      </w:pPr>
    </w:p>
    <w:p>
      <w:pPr>
        <w:rPr>
          <w:rFonts w:hint="eastAsia"/>
          <w:b/>
          <w:bCs/>
          <w:color w:val="auto"/>
        </w:rPr>
      </w:pPr>
    </w:p>
    <w:p>
      <w:pPr>
        <w:pStyle w:val="PlainText"/>
        <w:snapToGrid w:val="0"/>
        <w:rPr>
          <w:rFonts w:hAnsi="宋体" w:hint="eastAsia"/>
          <w:b/>
          <w:color w:val="auto"/>
          <w:kern w:val="0"/>
        </w:rPr>
      </w:pPr>
      <w:r>
        <w:rPr>
          <w:rFonts w:hAnsi="宋体" w:hint="eastAsia"/>
          <w:b/>
          <w:color w:val="auto"/>
          <w:kern w:val="0"/>
        </w:rPr>
        <w:t>4. （3分）</w:t>
      </w:r>
      <w:r>
        <w:rPr>
          <w:rFonts w:hAnsi="宋体" w:hint="eastAsia"/>
          <w:b/>
          <w:color w:val="auto"/>
          <w:kern w:val="0"/>
          <w:lang w:eastAsia="zh-CN"/>
        </w:rPr>
        <w:t>选</w:t>
      </w:r>
      <w:r>
        <w:rPr>
          <w:rFonts w:hAnsi="宋体" w:hint="eastAsia"/>
          <w:b/>
          <w:color w:val="auto"/>
          <w:kern w:val="0"/>
          <w:lang w:val="en-US" w:eastAsia="zh-CN"/>
        </w:rPr>
        <w:t>A</w:t>
      </w:r>
      <w:r>
        <w:rPr>
          <w:rFonts w:hAnsi="宋体" w:hint="eastAsia"/>
          <w:b/>
          <w:color w:val="auto"/>
          <w:kern w:val="0"/>
          <w:lang w:eastAsia="zh-CN"/>
        </w:rPr>
        <w:t>，句</w:t>
      </w:r>
      <w:r>
        <w:rPr>
          <w:rFonts w:ascii="宋体" w:eastAsia="宋体" w:hAnsi="宋体" w:cs="宋体" w:hint="eastAsia"/>
          <w:b/>
          <w:color w:val="auto"/>
          <w:kern w:val="0"/>
          <w:sz w:val="21"/>
          <w:szCs w:val="21"/>
          <w:lang w:val="en-US" w:eastAsia="zh-CN"/>
        </w:rPr>
        <w:t>①</w:t>
      </w:r>
      <w:r>
        <w:rPr>
          <w:rFonts w:hAnsi="宋体" w:cs="宋体" w:hint="eastAsia"/>
          <w:b/>
          <w:color w:val="auto"/>
          <w:kern w:val="0"/>
          <w:sz w:val="21"/>
          <w:szCs w:val="21"/>
          <w:lang w:val="en-US" w:eastAsia="zh-CN"/>
        </w:rPr>
        <w:t>语意重复，应删去</w:t>
      </w:r>
      <w:r>
        <w:rPr>
          <w:rFonts w:hAnsi="宋体" w:cs="宋体" w:hint="eastAsia"/>
          <w:b/>
          <w:color w:val="auto"/>
          <w:kern w:val="0"/>
          <w:sz w:val="21"/>
          <w:szCs w:val="21"/>
          <w:lang w:val="en-US" w:eastAsia="zh-CN"/>
        </w:rPr>
        <w:t>“</w:t>
      </w:r>
      <w:r>
        <w:rPr>
          <w:rFonts w:hAnsi="宋体" w:cs="宋体" w:hint="eastAsia"/>
          <w:b/>
          <w:color w:val="auto"/>
          <w:kern w:val="0"/>
          <w:sz w:val="21"/>
          <w:szCs w:val="21"/>
          <w:lang w:val="en-US" w:eastAsia="zh-CN"/>
        </w:rPr>
        <w:t>好比</w:t>
      </w:r>
      <w:r>
        <w:rPr>
          <w:rFonts w:hAnsi="宋体" w:cs="宋体" w:hint="eastAsia"/>
          <w:b/>
          <w:color w:val="auto"/>
          <w:kern w:val="0"/>
          <w:sz w:val="21"/>
          <w:szCs w:val="21"/>
          <w:lang w:val="en-US" w:eastAsia="zh-CN"/>
        </w:rPr>
        <w:t>”</w:t>
      </w:r>
      <w:r>
        <w:rPr>
          <w:rFonts w:hAnsi="宋体" w:cs="宋体" w:hint="eastAsia"/>
          <w:b/>
          <w:color w:val="auto"/>
          <w:kern w:val="0"/>
          <w:sz w:val="21"/>
          <w:szCs w:val="21"/>
          <w:lang w:val="en-US" w:eastAsia="zh-CN"/>
        </w:rPr>
        <w:t>；</w:t>
      </w:r>
      <w:r>
        <w:rPr>
          <w:rFonts w:hAnsi="宋体" w:hint="eastAsia"/>
          <w:b/>
          <w:color w:val="auto"/>
          <w:kern w:val="0"/>
          <w:lang w:eastAsia="zh-CN"/>
        </w:rPr>
        <w:t>句</w:t>
      </w:r>
      <w:r>
        <w:rPr>
          <w:rFonts w:ascii="宋体" w:eastAsia="宋体" w:hAnsi="宋体" w:cs="宋体" w:hint="eastAsia"/>
          <w:b/>
          <w:color w:val="auto"/>
          <w:kern w:val="0"/>
          <w:sz w:val="21"/>
          <w:szCs w:val="21"/>
          <w:lang w:val="en-US" w:eastAsia="zh-CN"/>
        </w:rPr>
        <w:t>②</w:t>
      </w:r>
      <w:r>
        <w:rPr>
          <w:rFonts w:hAnsi="宋体" w:cs="宋体" w:hint="eastAsia"/>
          <w:b/>
          <w:color w:val="auto"/>
          <w:kern w:val="0"/>
          <w:sz w:val="21"/>
          <w:szCs w:val="21"/>
          <w:lang w:val="en-US" w:eastAsia="zh-CN"/>
        </w:rPr>
        <w:t>中的关联词使用错误，应把</w:t>
      </w:r>
      <w:r>
        <w:rPr>
          <w:rFonts w:hAnsi="宋体" w:cs="宋体" w:hint="eastAsia"/>
          <w:b/>
          <w:color w:val="auto"/>
          <w:kern w:val="0"/>
          <w:sz w:val="21"/>
          <w:szCs w:val="21"/>
          <w:lang w:val="en-US" w:eastAsia="zh-CN"/>
        </w:rPr>
        <w:t>“</w:t>
      </w:r>
      <w:r>
        <w:rPr>
          <w:rFonts w:hAnsi="宋体" w:cs="宋体" w:hint="eastAsia"/>
          <w:b/>
          <w:color w:val="auto"/>
          <w:kern w:val="0"/>
          <w:sz w:val="21"/>
          <w:szCs w:val="21"/>
          <w:lang w:val="en-US" w:eastAsia="zh-CN"/>
        </w:rPr>
        <w:t>即使</w:t>
      </w:r>
      <w:r>
        <w:rPr>
          <w:rFonts w:hAnsi="宋体" w:cs="宋体" w:hint="eastAsia"/>
          <w:b/>
          <w:color w:val="auto"/>
          <w:kern w:val="0"/>
          <w:sz w:val="21"/>
          <w:szCs w:val="21"/>
          <w:lang w:val="en-US" w:eastAsia="zh-CN"/>
        </w:rPr>
        <w:t>”</w:t>
      </w:r>
      <w:r>
        <w:rPr>
          <w:rFonts w:hAnsi="宋体" w:cs="宋体" w:hint="eastAsia"/>
          <w:b/>
          <w:color w:val="auto"/>
          <w:kern w:val="0"/>
          <w:sz w:val="21"/>
          <w:szCs w:val="21"/>
          <w:lang w:val="en-US" w:eastAsia="zh-CN"/>
        </w:rPr>
        <w:t>改为</w:t>
      </w:r>
      <w:r>
        <w:rPr>
          <w:rFonts w:hAnsi="宋体" w:cs="宋体" w:hint="eastAsia"/>
          <w:b/>
          <w:color w:val="auto"/>
          <w:kern w:val="0"/>
          <w:sz w:val="21"/>
          <w:szCs w:val="21"/>
          <w:lang w:val="en-US" w:eastAsia="zh-CN"/>
        </w:rPr>
        <w:t>“</w:t>
      </w:r>
      <w:r>
        <w:rPr>
          <w:rFonts w:hAnsi="宋体" w:cs="宋体" w:hint="eastAsia"/>
          <w:b/>
          <w:color w:val="auto"/>
          <w:kern w:val="0"/>
          <w:sz w:val="21"/>
          <w:szCs w:val="21"/>
          <w:lang w:val="en-US" w:eastAsia="zh-CN"/>
        </w:rPr>
        <w:t>不管</w:t>
      </w:r>
      <w:r>
        <w:rPr>
          <w:rFonts w:hAnsi="宋体" w:cs="宋体" w:hint="eastAsia"/>
          <w:b/>
          <w:color w:val="auto"/>
          <w:kern w:val="0"/>
          <w:sz w:val="21"/>
          <w:szCs w:val="21"/>
          <w:lang w:val="en-US" w:eastAsia="zh-CN"/>
        </w:rPr>
        <w:t>”</w:t>
      </w:r>
      <w:r>
        <w:rPr>
          <w:rFonts w:hAnsi="宋体" w:cs="宋体" w:hint="eastAsia"/>
          <w:b/>
          <w:color w:val="auto"/>
          <w:kern w:val="0"/>
          <w:sz w:val="21"/>
          <w:szCs w:val="21"/>
          <w:lang w:val="en-US" w:eastAsia="zh-CN"/>
        </w:rPr>
        <w:t>。</w:t>
      </w:r>
    </w:p>
    <w:p>
      <w:pPr>
        <w:pStyle w:val="PlainText"/>
        <w:snapToGrid w:val="0"/>
        <w:rPr>
          <w:rFonts w:hAnsi="宋体" w:hint="eastAsia"/>
          <w:b/>
          <w:color w:val="auto"/>
          <w:kern w:val="0"/>
        </w:rPr>
      </w:pPr>
    </w:p>
    <w:p>
      <w:pPr>
        <w:pStyle w:val="PlainText"/>
        <w:snapToGrid w:val="0"/>
        <w:rPr>
          <w:rFonts w:hAnsi="宋体" w:hint="eastAsia"/>
          <w:b/>
          <w:color w:val="auto"/>
          <w:kern w:val="0"/>
        </w:rPr>
      </w:pPr>
      <w:r>
        <w:rPr>
          <w:rFonts w:hAnsi="宋体" w:hint="eastAsia"/>
          <w:b/>
          <w:color w:val="auto"/>
          <w:kern w:val="0"/>
        </w:rPr>
        <w:t>5. （4分）</w:t>
      </w:r>
      <w:r>
        <w:rPr>
          <w:rFonts w:hAnsi="宋体" w:hint="eastAsia"/>
          <w:b/>
          <w:color w:val="auto"/>
          <w:kern w:val="0"/>
        </w:rPr>
        <w:t>参考答案：（1）</w:t>
      </w:r>
      <w:r>
        <w:rPr>
          <w:rFonts w:hAnsi="宋体" w:hint="eastAsia"/>
          <w:b/>
          <w:color w:val="auto"/>
          <w:kern w:val="0"/>
          <w:lang w:eastAsia="zh-CN"/>
        </w:rPr>
        <w:t>廉颇</w:t>
      </w:r>
      <w:r>
        <w:rPr>
          <w:rFonts w:hAnsi="宋体" w:hint="eastAsia"/>
          <w:b/>
          <w:color w:val="auto"/>
          <w:kern w:val="0"/>
          <w:lang w:eastAsia="zh-CN"/>
        </w:rPr>
        <w:t>“</w:t>
      </w:r>
      <w:r>
        <w:rPr>
          <w:rFonts w:hAnsi="宋体" w:hint="eastAsia"/>
          <w:b/>
          <w:color w:val="auto"/>
          <w:kern w:val="0"/>
          <w:lang w:eastAsia="zh-CN"/>
        </w:rPr>
        <w:t>负荆请罪</w:t>
      </w:r>
      <w:r>
        <w:rPr>
          <w:rFonts w:hAnsi="宋体" w:hint="eastAsia"/>
          <w:b/>
          <w:color w:val="auto"/>
          <w:kern w:val="0"/>
          <w:lang w:eastAsia="zh-CN"/>
        </w:rPr>
        <w:t>”</w:t>
      </w:r>
      <w:r>
        <w:rPr>
          <w:rFonts w:hAnsi="宋体" w:hint="eastAsia"/>
          <w:b/>
          <w:color w:val="auto"/>
          <w:kern w:val="0"/>
          <w:lang w:eastAsia="zh-CN"/>
        </w:rPr>
        <w:t>，将相和好留下千古美谈，启迪我们有错就改善莫大焉；</w:t>
      </w:r>
      <w:r>
        <w:rPr>
          <w:rFonts w:hAnsi="宋体" w:hint="eastAsia"/>
          <w:b/>
          <w:color w:val="auto"/>
          <w:kern w:val="0"/>
        </w:rPr>
        <w:t>（2分）（2）</w:t>
      </w:r>
      <w:r>
        <w:rPr>
          <w:rFonts w:hAnsi="宋体" w:hint="eastAsia"/>
          <w:b/>
          <w:color w:val="auto"/>
          <w:kern w:val="0"/>
          <w:lang w:eastAsia="zh-CN"/>
        </w:rPr>
        <w:t>南郭先生</w:t>
      </w:r>
      <w:r>
        <w:rPr>
          <w:rFonts w:hAnsi="宋体" w:hint="eastAsia"/>
          <w:b/>
          <w:color w:val="auto"/>
          <w:kern w:val="0"/>
          <w:lang w:eastAsia="zh-CN"/>
        </w:rPr>
        <w:t>“</w:t>
      </w:r>
      <w:r>
        <w:rPr>
          <w:rFonts w:hAnsi="宋体" w:hint="eastAsia"/>
          <w:b/>
          <w:color w:val="auto"/>
          <w:kern w:val="0"/>
          <w:lang w:eastAsia="zh-CN"/>
        </w:rPr>
        <w:t>滥竽充数</w:t>
      </w:r>
      <w:r>
        <w:rPr>
          <w:rFonts w:hAnsi="宋体" w:hint="eastAsia"/>
          <w:b/>
          <w:color w:val="auto"/>
          <w:kern w:val="0"/>
          <w:lang w:eastAsia="zh-CN"/>
        </w:rPr>
        <w:t>”</w:t>
      </w:r>
      <w:r>
        <w:rPr>
          <w:rFonts w:hAnsi="宋体" w:hint="eastAsia"/>
          <w:b/>
          <w:color w:val="auto"/>
          <w:kern w:val="0"/>
          <w:lang w:eastAsia="zh-CN"/>
        </w:rPr>
        <w:t>，终落得个逃之夭夭的下场，警示我们冒充欺骗终将露馅</w:t>
      </w:r>
      <w:r>
        <w:rPr>
          <w:rFonts w:hAnsi="宋体" w:hint="eastAsia"/>
          <w:b/>
          <w:color w:val="auto"/>
          <w:kern w:val="0"/>
        </w:rPr>
        <w:t>（2分）</w:t>
      </w:r>
    </w:p>
    <w:p>
      <w:pPr>
        <w:pStyle w:val="PlainText"/>
        <w:snapToGrid w:val="0"/>
        <w:rPr>
          <w:rFonts w:hAnsi="宋体" w:hint="eastAsia"/>
          <w:b/>
          <w:color w:val="auto"/>
          <w:kern w:val="0"/>
        </w:rPr>
      </w:pPr>
    </w:p>
    <w:p>
      <w:pPr>
        <w:pStyle w:val="PlainText"/>
        <w:snapToGrid w:val="0"/>
        <w:rPr>
          <w:rFonts w:hAnsi="宋体" w:hint="eastAsia"/>
          <w:b/>
          <w:color w:val="auto"/>
          <w:sz w:val="24"/>
        </w:rPr>
      </w:pPr>
    </w:p>
    <w:p>
      <w:pPr>
        <w:pStyle w:val="PlainText"/>
        <w:snapToGrid w:val="0"/>
        <w:rPr>
          <w:rFonts w:hAnsi="宋体" w:hint="eastAsia"/>
          <w:b/>
          <w:color w:val="auto"/>
          <w:sz w:val="24"/>
        </w:rPr>
      </w:pPr>
      <w:r>
        <w:rPr>
          <w:rFonts w:hAnsi="宋体" w:hint="eastAsia"/>
          <w:b/>
          <w:color w:val="auto"/>
          <w:sz w:val="24"/>
        </w:rPr>
        <w:t>二、阅读（46分）</w:t>
      </w:r>
    </w:p>
    <w:p>
      <w:pPr>
        <w:widowControl/>
        <w:wordWrap w:val="0"/>
        <w:spacing w:line="300" w:lineRule="atLeast"/>
        <w:rPr>
          <w:rFonts w:ascii="宋体" w:hAnsi="宋体" w:hint="eastAsia"/>
          <w:b/>
          <w:color w:val="auto"/>
          <w:kern w:val="0"/>
          <w:szCs w:val="21"/>
        </w:rPr>
      </w:pPr>
      <w:r>
        <w:rPr>
          <w:rFonts w:ascii="宋体" w:hAnsi="宋体" w:hint="eastAsia"/>
          <w:b/>
          <w:color w:val="auto"/>
          <w:szCs w:val="21"/>
        </w:rPr>
        <w:t>（一）文言文</w:t>
      </w:r>
      <w:r>
        <w:rPr>
          <w:rFonts w:ascii="宋体" w:hAnsi="宋体" w:hint="eastAsia"/>
          <w:b/>
          <w:color w:val="auto"/>
          <w:szCs w:val="21"/>
          <w:lang w:eastAsia="zh-CN"/>
        </w:rPr>
        <w:t>比较</w:t>
      </w:r>
      <w:r>
        <w:rPr>
          <w:rFonts w:ascii="宋体" w:hAnsi="宋体" w:hint="eastAsia"/>
          <w:b/>
          <w:color w:val="auto"/>
          <w:szCs w:val="21"/>
        </w:rPr>
        <w:t>阅读</w:t>
      </w:r>
      <w:r>
        <w:rPr>
          <w:rFonts w:ascii="宋体" w:hAnsi="宋体" w:hint="eastAsia"/>
          <w:b/>
          <w:color w:val="auto"/>
          <w:kern w:val="0"/>
          <w:szCs w:val="21"/>
        </w:rPr>
        <w:t>（1</w:t>
      </w:r>
      <w:r>
        <w:rPr>
          <w:rFonts w:ascii="宋体" w:hAnsi="宋体" w:hint="eastAsia"/>
          <w:b/>
          <w:color w:val="auto"/>
          <w:kern w:val="0"/>
          <w:szCs w:val="21"/>
          <w:lang w:val="en-US" w:eastAsia="zh-CN"/>
        </w:rPr>
        <w:t>9</w:t>
      </w:r>
      <w:r>
        <w:rPr>
          <w:rFonts w:ascii="宋体" w:hAnsi="宋体" w:hint="eastAsia"/>
          <w:b/>
          <w:color w:val="auto"/>
          <w:kern w:val="0"/>
          <w:szCs w:val="21"/>
        </w:rPr>
        <w:t>分）</w:t>
      </w:r>
    </w:p>
    <w:p>
      <w:pPr>
        <w:widowControl/>
        <w:wordWrap w:val="0"/>
        <w:adjustRightInd w:val="0"/>
        <w:snapToGrid w:val="0"/>
        <w:jc w:val="left"/>
        <w:rPr>
          <w:rFonts w:ascii="宋体" w:hAnsi="宋体" w:hint="default"/>
          <w:b/>
          <w:color w:val="auto"/>
          <w:kern w:val="0"/>
          <w:szCs w:val="21"/>
          <w:lang w:val="en-US"/>
        </w:rPr>
      </w:pPr>
      <w:r>
        <w:rPr>
          <w:rFonts w:ascii="宋体" w:hAnsi="宋体" w:hint="eastAsia"/>
          <w:b/>
          <w:color w:val="auto"/>
          <w:kern w:val="0"/>
          <w:szCs w:val="21"/>
        </w:rPr>
        <w:t>6. （3分，每小题1分。）（1）通</w:t>
      </w:r>
      <w:r>
        <w:rPr>
          <w:rFonts w:ascii="宋体" w:hAnsi="宋体" w:hint="eastAsia"/>
          <w:b/>
          <w:color w:val="auto"/>
          <w:kern w:val="0"/>
          <w:szCs w:val="21"/>
        </w:rPr>
        <w:t>“</w:t>
      </w:r>
      <w:r>
        <w:rPr>
          <w:rFonts w:ascii="宋体" w:hAnsi="宋体" w:hint="eastAsia"/>
          <w:b/>
          <w:color w:val="auto"/>
          <w:kern w:val="0"/>
          <w:szCs w:val="21"/>
        </w:rPr>
        <w:t>邀</w:t>
      </w:r>
      <w:r>
        <w:rPr>
          <w:rFonts w:ascii="宋体" w:hAnsi="宋体" w:hint="eastAsia"/>
          <w:b/>
          <w:color w:val="auto"/>
          <w:kern w:val="0"/>
          <w:szCs w:val="21"/>
        </w:rPr>
        <w:t>”</w:t>
      </w:r>
      <w:r>
        <w:rPr>
          <w:rFonts w:ascii="宋体" w:hAnsi="宋体" w:hint="eastAsia"/>
          <w:b/>
          <w:color w:val="auto"/>
          <w:kern w:val="0"/>
          <w:szCs w:val="21"/>
        </w:rPr>
        <w:t>，邀请；（2）</w:t>
      </w:r>
      <w:r>
        <w:rPr>
          <w:rFonts w:ascii="宋体" w:hAnsi="宋体" w:hint="eastAsia"/>
          <w:b/>
          <w:color w:val="auto"/>
          <w:kern w:val="0"/>
          <w:szCs w:val="21"/>
          <w:lang w:eastAsia="zh-CN"/>
        </w:rPr>
        <w:t>全，都；</w:t>
      </w:r>
      <w:r>
        <w:rPr>
          <w:rFonts w:ascii="宋体" w:hAnsi="宋体" w:hint="eastAsia"/>
          <w:b/>
          <w:color w:val="auto"/>
          <w:kern w:val="0"/>
          <w:szCs w:val="21"/>
        </w:rPr>
        <w:t>（3）</w:t>
      </w:r>
      <w:r>
        <w:rPr>
          <w:rFonts w:ascii="宋体" w:hAnsi="宋体" w:hint="eastAsia"/>
          <w:b/>
          <w:color w:val="auto"/>
          <w:kern w:val="0"/>
          <w:szCs w:val="21"/>
          <w:lang w:eastAsia="zh-CN"/>
        </w:rPr>
        <w:t>邀请；</w:t>
      </w:r>
      <w:r>
        <w:rPr>
          <w:rFonts w:ascii="宋体" w:hAnsi="宋体" w:hint="eastAsia"/>
          <w:b/>
          <w:color w:val="auto"/>
          <w:kern w:val="0"/>
          <w:szCs w:val="21"/>
          <w:lang w:val="en-US" w:eastAsia="zh-CN"/>
        </w:rPr>
        <w:t xml:space="preserve"> （4）超过</w:t>
      </w:r>
    </w:p>
    <w:p>
      <w:pPr>
        <w:widowControl/>
        <w:wordWrap w:val="0"/>
        <w:adjustRightInd w:val="0"/>
        <w:snapToGrid w:val="0"/>
        <w:jc w:val="left"/>
        <w:rPr>
          <w:rFonts w:ascii="宋体" w:hAnsi="宋体" w:hint="eastAsia"/>
          <w:b/>
          <w:color w:val="auto"/>
          <w:kern w:val="0"/>
          <w:szCs w:val="21"/>
        </w:rPr>
      </w:pPr>
      <w:r>
        <w:rPr>
          <w:rFonts w:ascii="宋体" w:hAnsi="宋体" w:hint="eastAsia"/>
          <w:b/>
          <w:color w:val="auto"/>
          <w:kern w:val="0"/>
          <w:szCs w:val="21"/>
        </w:rPr>
        <w:t>7. （4分，每小题2分。）（1）他们自己说他们的祖先为了躲避秦时的战乱，领着妻子儿女和乡邻来到这个与人世隔绝的地方。（2分）</w:t>
      </w:r>
      <w:r>
        <w:rPr>
          <w:rFonts w:ascii="宋体" w:hAnsi="宋体" w:hint="eastAsia"/>
          <w:b/>
          <w:color w:val="auto"/>
          <w:kern w:val="0"/>
          <w:szCs w:val="21"/>
          <w:lang w:eastAsia="zh-CN"/>
        </w:rPr>
        <w:t>渔人把自己听到的事一件一件向（桃花源中人）详细地说出，（听罢）他们都很感叹惋惜</w:t>
      </w:r>
      <w:r>
        <w:rPr>
          <w:rFonts w:ascii="宋体" w:hAnsi="宋体" w:hint="eastAsia"/>
          <w:b/>
          <w:color w:val="auto"/>
          <w:kern w:val="0"/>
          <w:szCs w:val="21"/>
        </w:rPr>
        <w:t>（2）（2分）</w:t>
      </w:r>
    </w:p>
    <w:p>
      <w:pPr>
        <w:widowControl/>
        <w:wordWrap w:val="0"/>
        <w:adjustRightInd w:val="0"/>
        <w:snapToGrid w:val="0"/>
        <w:jc w:val="left"/>
        <w:rPr>
          <w:rFonts w:ascii="宋体" w:eastAsia="宋体" w:hAnsi="宋体" w:cs="宋体" w:hint="eastAsia"/>
          <w:b/>
          <w:bCs/>
          <w:color w:val="auto"/>
          <w:lang w:val="en-US" w:eastAsia="zh-CN"/>
        </w:rPr>
      </w:pPr>
      <w:r>
        <w:rPr>
          <w:rFonts w:ascii="宋体" w:hAnsi="宋体" w:hint="eastAsia"/>
          <w:b/>
          <w:color w:val="auto"/>
          <w:kern w:val="0"/>
          <w:szCs w:val="21"/>
        </w:rPr>
        <w:t>8. （3分）</w:t>
      </w:r>
      <w:r>
        <w:rPr>
          <w:rFonts w:ascii="宋体" w:hAnsi="宋体" w:hint="eastAsia"/>
          <w:b/>
          <w:color w:val="auto"/>
          <w:kern w:val="0"/>
          <w:szCs w:val="21"/>
          <w:lang w:val="en-US" w:eastAsia="zh-CN"/>
        </w:rPr>
        <w:t>C</w:t>
      </w:r>
      <w:r>
        <w:rPr>
          <w:rFonts w:ascii="宋体" w:hAnsi="宋体" w:hint="eastAsia"/>
          <w:b/>
          <w:color w:val="auto"/>
          <w:kern w:val="0"/>
          <w:szCs w:val="21"/>
        </w:rPr>
        <w:t xml:space="preserve">. </w:t>
      </w:r>
      <w:r>
        <w:rPr>
          <w:rFonts w:ascii="宋体" w:hAnsi="宋体" w:hint="eastAsia"/>
          <w:b/>
          <w:color w:val="auto"/>
          <w:kern w:val="0"/>
          <w:szCs w:val="21"/>
          <w:lang w:val="en-US" w:eastAsia="zh-CN"/>
        </w:rPr>
        <w:t>A</w:t>
      </w:r>
      <w:r>
        <w:rPr>
          <w:rFonts w:ascii="宋体" w:hAnsi="宋体" w:hint="eastAsia"/>
          <w:b/>
          <w:color w:val="auto"/>
          <w:kern w:val="0"/>
          <w:szCs w:val="21"/>
        </w:rPr>
        <w:t xml:space="preserve">. </w:t>
      </w:r>
      <w:r>
        <w:rPr>
          <w:rFonts w:ascii="宋体" w:hAnsi="宋体" w:hint="eastAsia"/>
          <w:b/>
          <w:color w:val="auto"/>
          <w:kern w:val="0"/>
          <w:szCs w:val="21"/>
          <w:lang w:eastAsia="zh-CN"/>
        </w:rPr>
        <w:t>查看</w:t>
      </w:r>
      <w:r>
        <w:rPr>
          <w:rFonts w:ascii="宋体" w:eastAsia="宋体" w:hAnsi="宋体" w:cs="宋体" w:hint="eastAsia"/>
          <w:b/>
          <w:bCs/>
          <w:color w:val="auto"/>
          <w:lang w:val="en-US" w:eastAsia="zh-CN"/>
        </w:rPr>
        <w:t xml:space="preserve">/经过； </w:t>
      </w:r>
      <w:r>
        <w:rPr>
          <w:rFonts w:ascii="宋体" w:eastAsia="宋体" w:hAnsi="宋体" w:cs="宋体" w:hint="eastAsia"/>
          <w:b/>
          <w:color w:val="auto"/>
          <w:kern w:val="0"/>
          <w:szCs w:val="21"/>
          <w:u w:val="none"/>
          <w:lang w:val="en-US" w:eastAsia="zh-CN"/>
        </w:rPr>
        <w:t>B.不足够</w:t>
      </w:r>
      <w:r>
        <w:rPr>
          <w:rFonts w:ascii="宋体" w:eastAsia="宋体" w:hAnsi="宋体" w:cs="宋体" w:hint="eastAsia"/>
          <w:b/>
          <w:bCs/>
          <w:color w:val="auto"/>
          <w:lang w:val="en-US" w:eastAsia="zh-CN"/>
        </w:rPr>
        <w:t>/不值得；C.最终；D.灭亡/逃跑</w:t>
      </w:r>
    </w:p>
    <w:p>
      <w:pPr>
        <w:widowControl/>
        <w:wordWrap w:val="0"/>
        <w:adjustRightInd w:val="0"/>
        <w:snapToGrid w:val="0"/>
        <w:jc w:val="left"/>
        <w:rPr>
          <w:rFonts w:ascii="宋体" w:eastAsia="宋体" w:hAnsi="宋体" w:cs="宋体" w:hint="eastAsia"/>
          <w:b/>
          <w:bCs/>
          <w:color w:val="auto"/>
          <w:lang w:val="en-US" w:eastAsia="zh-CN"/>
        </w:rPr>
      </w:pPr>
      <w:r>
        <w:rPr>
          <w:rFonts w:ascii="宋体" w:eastAsia="宋体" w:hAnsi="宋体" w:cs="宋体" w:hint="eastAsia"/>
          <w:b/>
          <w:bCs/>
          <w:color w:val="auto"/>
          <w:lang w:val="en-US" w:eastAsia="zh-CN"/>
        </w:rPr>
        <w:t>9.</w:t>
      </w:r>
      <w:r>
        <w:rPr>
          <w:rFonts w:ascii="楷体" w:eastAsia="楷体" w:hAnsi="楷体" w:cs="楷体" w:hint="eastAsia"/>
          <w:b/>
          <w:bCs/>
          <w:color w:val="auto"/>
          <w:u w:val="none"/>
        </w:rPr>
        <w:t>若</w:t>
      </w:r>
      <w:r>
        <w:rPr>
          <w:rFonts w:ascii="楷体" w:eastAsia="楷体" w:hAnsi="楷体" w:cs="楷体" w:hint="eastAsia"/>
          <w:b/>
          <w:bCs/>
          <w:color w:val="auto"/>
          <w:u w:val="none"/>
          <w:lang w:val="en-US" w:eastAsia="zh-CN"/>
        </w:rPr>
        <w:t xml:space="preserve"> </w:t>
      </w:r>
      <w:r>
        <w:rPr>
          <w:rFonts w:ascii="楷体" w:eastAsia="楷体" w:hAnsi="楷体" w:cs="楷体" w:hint="eastAsia"/>
          <w:b/>
          <w:bCs/>
          <w:color w:val="auto"/>
          <w:u w:val="none"/>
        </w:rPr>
        <w:t>公</w:t>
      </w:r>
      <w:r>
        <w:rPr>
          <w:rFonts w:ascii="楷体" w:eastAsia="楷体" w:hAnsi="楷体" w:cs="楷体" w:hint="eastAsia"/>
          <w:b/>
          <w:bCs/>
          <w:color w:val="auto"/>
          <w:u w:val="none"/>
          <w:lang w:val="en-US" w:eastAsia="zh-CN"/>
        </w:rPr>
        <w:t xml:space="preserve"> </w:t>
      </w:r>
      <w:r>
        <w:rPr>
          <w:rFonts w:ascii="楷体" w:eastAsia="楷体" w:hAnsi="楷体" w:cs="楷体" w:hint="eastAsia"/>
          <w:b/>
          <w:bCs/>
          <w:color w:val="auto"/>
          <w:u w:val="none"/>
        </w:rPr>
        <w:t>等</w:t>
      </w:r>
      <w:r>
        <w:rPr>
          <w:rFonts w:ascii="楷体" w:eastAsia="楷体" w:hAnsi="楷体" w:cs="楷体" w:hint="eastAsia"/>
          <w:b/>
          <w:bCs/>
          <w:color w:val="auto"/>
          <w:u w:val="none"/>
          <w:lang w:val="en-US" w:eastAsia="zh-CN"/>
        </w:rPr>
        <w:t xml:space="preserve"> </w:t>
      </w:r>
      <w:r>
        <w:rPr>
          <w:rFonts w:ascii="楷体" w:eastAsia="楷体" w:hAnsi="楷体" w:cs="楷体" w:hint="eastAsia"/>
          <w:b/>
          <w:bCs/>
          <w:color w:val="auto"/>
          <w:u w:val="none"/>
        </w:rPr>
        <w:t>尽</w:t>
      </w:r>
      <w:r>
        <w:rPr>
          <w:rFonts w:ascii="楷体" w:eastAsia="楷体" w:hAnsi="楷体" w:cs="楷体" w:hint="eastAsia"/>
          <w:b/>
          <w:bCs/>
          <w:color w:val="auto"/>
          <w:u w:val="none"/>
          <w:lang w:val="en-US" w:eastAsia="zh-CN"/>
        </w:rPr>
        <w:t xml:space="preserve"> </w:t>
      </w:r>
      <w:r>
        <w:rPr>
          <w:rFonts w:ascii="楷体" w:eastAsia="楷体" w:hAnsi="楷体" w:cs="楷体" w:hint="eastAsia"/>
          <w:b/>
          <w:bCs/>
          <w:color w:val="auto"/>
          <w:u w:val="none"/>
        </w:rPr>
        <w:t>力</w:t>
      </w:r>
      <w:r>
        <w:rPr>
          <w:rFonts w:ascii="楷体" w:eastAsia="楷体" w:hAnsi="楷体" w:cs="楷体" w:hint="eastAsia"/>
          <w:b/>
          <w:bCs/>
          <w:color w:val="auto"/>
          <w:u w:val="none"/>
          <w:lang w:val="en-US" w:eastAsia="zh-CN"/>
        </w:rPr>
        <w:t xml:space="preserve"> </w:t>
      </w:r>
      <w:r>
        <w:rPr>
          <w:rFonts w:ascii="宋体" w:eastAsia="宋体" w:hAnsi="宋体" w:cs="宋体" w:hint="eastAsia"/>
          <w:b/>
          <w:bCs/>
          <w:color w:val="auto"/>
          <w:lang w:val="en-US" w:eastAsia="zh-CN"/>
        </w:rPr>
        <w:t>/</w:t>
      </w:r>
      <w:r>
        <w:rPr>
          <w:rFonts w:ascii="楷体" w:eastAsia="楷体" w:hAnsi="楷体" w:cs="楷体" w:hint="eastAsia"/>
          <w:b/>
          <w:bCs/>
          <w:color w:val="auto"/>
          <w:u w:val="none"/>
        </w:rPr>
        <w:t>使</w:t>
      </w:r>
      <w:r>
        <w:rPr>
          <w:rFonts w:ascii="楷体" w:eastAsia="楷体" w:hAnsi="楷体" w:cs="楷体" w:hint="eastAsia"/>
          <w:b/>
          <w:bCs/>
          <w:color w:val="auto"/>
          <w:u w:val="none"/>
          <w:lang w:val="en-US" w:eastAsia="zh-CN"/>
        </w:rPr>
        <w:t xml:space="preserve"> </w:t>
      </w:r>
      <w:r>
        <w:rPr>
          <w:rFonts w:ascii="楷体" w:eastAsia="楷体" w:hAnsi="楷体" w:cs="楷体" w:hint="eastAsia"/>
          <w:b/>
          <w:bCs/>
          <w:color w:val="auto"/>
          <w:u w:val="none"/>
        </w:rPr>
        <w:t>百</w:t>
      </w:r>
      <w:r>
        <w:rPr>
          <w:rFonts w:ascii="楷体" w:eastAsia="楷体" w:hAnsi="楷体" w:cs="楷体" w:hint="eastAsia"/>
          <w:b/>
          <w:bCs/>
          <w:color w:val="auto"/>
          <w:u w:val="none"/>
          <w:lang w:val="en-US" w:eastAsia="zh-CN"/>
        </w:rPr>
        <w:t xml:space="preserve"> </w:t>
      </w:r>
      <w:r>
        <w:rPr>
          <w:rFonts w:ascii="楷体" w:eastAsia="楷体" w:hAnsi="楷体" w:cs="楷体" w:hint="eastAsia"/>
          <w:b/>
          <w:bCs/>
          <w:color w:val="auto"/>
          <w:u w:val="none"/>
        </w:rPr>
        <w:t>姓</w:t>
      </w:r>
      <w:r>
        <w:rPr>
          <w:rFonts w:ascii="楷体" w:eastAsia="楷体" w:hAnsi="楷体" w:cs="楷体" w:hint="eastAsia"/>
          <w:b/>
          <w:bCs/>
          <w:color w:val="auto"/>
          <w:u w:val="none"/>
          <w:lang w:val="en-US" w:eastAsia="zh-CN"/>
        </w:rPr>
        <w:t xml:space="preserve"> 乂 </w:t>
      </w:r>
      <w:r>
        <w:rPr>
          <w:rFonts w:ascii="楷体" w:eastAsia="楷体" w:hAnsi="楷体" w:cs="楷体" w:hint="eastAsia"/>
          <w:b/>
          <w:bCs/>
          <w:color w:val="auto"/>
          <w:u w:val="none"/>
        </w:rPr>
        <w:t>安</w:t>
      </w:r>
      <w:r>
        <w:rPr>
          <w:rFonts w:ascii="楷体" w:eastAsia="楷体" w:hAnsi="楷体" w:cs="楷体" w:hint="eastAsia"/>
          <w:b/>
          <w:bCs/>
          <w:color w:val="auto"/>
          <w:u w:val="none"/>
          <w:lang w:val="en-US" w:eastAsia="zh-CN"/>
        </w:rPr>
        <w:t xml:space="preserve"> </w:t>
      </w:r>
      <w:r>
        <w:rPr>
          <w:rFonts w:ascii="宋体" w:eastAsia="宋体" w:hAnsi="宋体" w:cs="宋体" w:hint="eastAsia"/>
          <w:b/>
          <w:bCs/>
          <w:color w:val="auto"/>
          <w:lang w:val="en-US" w:eastAsia="zh-CN"/>
        </w:rPr>
        <w:t>/</w:t>
      </w:r>
      <w:r>
        <w:rPr>
          <w:rFonts w:ascii="楷体" w:eastAsia="楷体" w:hAnsi="楷体" w:cs="楷体" w:hint="eastAsia"/>
          <w:b/>
          <w:bCs/>
          <w:color w:val="auto"/>
          <w:u w:val="none"/>
        </w:rPr>
        <w:t>此</w:t>
      </w:r>
      <w:r>
        <w:rPr>
          <w:rFonts w:ascii="楷体" w:eastAsia="楷体" w:hAnsi="楷体" w:cs="楷体" w:hint="eastAsia"/>
          <w:b/>
          <w:bCs/>
          <w:color w:val="auto"/>
          <w:u w:val="none"/>
          <w:lang w:val="en-US" w:eastAsia="zh-CN"/>
        </w:rPr>
        <w:t xml:space="preserve"> </w:t>
      </w:r>
      <w:r>
        <w:rPr>
          <w:rFonts w:ascii="楷体" w:eastAsia="楷体" w:hAnsi="楷体" w:cs="楷体" w:hint="eastAsia"/>
          <w:b/>
          <w:bCs/>
          <w:color w:val="auto"/>
          <w:u w:val="none"/>
        </w:rPr>
        <w:t>乃</w:t>
      </w:r>
      <w:r>
        <w:rPr>
          <w:rFonts w:ascii="楷体" w:eastAsia="楷体" w:hAnsi="楷体" w:cs="楷体" w:hint="eastAsia"/>
          <w:b/>
          <w:bCs/>
          <w:color w:val="auto"/>
          <w:u w:val="none"/>
          <w:lang w:val="en-US" w:eastAsia="zh-CN"/>
        </w:rPr>
        <w:t xml:space="preserve"> </w:t>
      </w:r>
      <w:r>
        <w:rPr>
          <w:rFonts w:ascii="楷体" w:eastAsia="楷体" w:hAnsi="楷体" w:cs="楷体" w:hint="eastAsia"/>
          <w:b/>
          <w:bCs/>
          <w:color w:val="auto"/>
          <w:u w:val="none"/>
        </w:rPr>
        <w:t>朕</w:t>
      </w:r>
      <w:r>
        <w:rPr>
          <w:rFonts w:ascii="楷体" w:eastAsia="楷体" w:hAnsi="楷体" w:cs="楷体" w:hint="eastAsia"/>
          <w:b/>
          <w:bCs/>
          <w:color w:val="auto"/>
          <w:u w:val="none"/>
          <w:lang w:val="en-US" w:eastAsia="zh-CN"/>
        </w:rPr>
        <w:t xml:space="preserve"> </w:t>
      </w:r>
      <w:r>
        <w:rPr>
          <w:rFonts w:ascii="楷体" w:eastAsia="楷体" w:hAnsi="楷体" w:cs="楷体" w:hint="eastAsia"/>
          <w:b/>
          <w:bCs/>
          <w:color w:val="auto"/>
          <w:u w:val="none"/>
        </w:rPr>
        <w:t>之</w:t>
      </w:r>
      <w:r>
        <w:rPr>
          <w:rFonts w:ascii="楷体" w:eastAsia="楷体" w:hAnsi="楷体" w:cs="楷体" w:hint="eastAsia"/>
          <w:b/>
          <w:bCs/>
          <w:color w:val="auto"/>
          <w:u w:val="none"/>
          <w:lang w:val="en-US" w:eastAsia="zh-CN"/>
        </w:rPr>
        <w:t xml:space="preserve"> </w:t>
      </w:r>
      <w:r>
        <w:rPr>
          <w:rFonts w:ascii="楷体" w:eastAsia="楷体" w:hAnsi="楷体" w:cs="楷体" w:hint="eastAsia"/>
          <w:b/>
          <w:bCs/>
          <w:color w:val="auto"/>
          <w:u w:val="none"/>
        </w:rPr>
        <w:t>甲</w:t>
      </w:r>
      <w:r>
        <w:rPr>
          <w:rFonts w:ascii="楷体" w:eastAsia="楷体" w:hAnsi="楷体" w:cs="楷体" w:hint="eastAsia"/>
          <w:b/>
          <w:bCs/>
          <w:color w:val="auto"/>
          <w:u w:val="none"/>
          <w:lang w:val="en-US" w:eastAsia="zh-CN"/>
        </w:rPr>
        <w:t xml:space="preserve"> </w:t>
      </w:r>
      <w:r>
        <w:rPr>
          <w:rFonts w:ascii="楷体" w:eastAsia="楷体" w:hAnsi="楷体" w:cs="楷体" w:hint="eastAsia"/>
          <w:b/>
          <w:bCs/>
          <w:color w:val="auto"/>
          <w:u w:val="none"/>
        </w:rPr>
        <w:t>兵</w:t>
      </w:r>
      <w:r>
        <w:rPr>
          <w:rFonts w:ascii="楷体" w:eastAsia="楷体" w:hAnsi="楷体" w:cs="楷体" w:hint="eastAsia"/>
          <w:b/>
          <w:bCs/>
          <w:color w:val="auto"/>
          <w:u w:val="none"/>
          <w:lang w:val="en-US" w:eastAsia="zh-CN"/>
        </w:rPr>
        <w:t xml:space="preserve"> </w:t>
      </w:r>
      <w:r>
        <w:rPr>
          <w:rFonts w:ascii="楷体" w:eastAsia="楷体" w:hAnsi="楷体" w:cs="楷体" w:hint="eastAsia"/>
          <w:b/>
          <w:bCs/>
          <w:color w:val="auto"/>
          <w:u w:val="none"/>
        </w:rPr>
        <w:t>也</w:t>
      </w:r>
      <w:r>
        <w:rPr>
          <w:rFonts w:ascii="宋体" w:eastAsia="宋体" w:hAnsi="宋体" w:cs="宋体" w:hint="eastAsia"/>
          <w:b/>
          <w:bCs/>
          <w:color w:val="auto"/>
          <w:u w:val="none"/>
          <w:lang w:eastAsia="zh-CN"/>
        </w:rPr>
        <w:t>（２分）</w:t>
      </w:r>
    </w:p>
    <w:p>
      <w:pPr>
        <w:widowControl/>
        <w:wordWrap w:val="0"/>
        <w:adjustRightInd w:val="0"/>
        <w:snapToGrid w:val="0"/>
        <w:jc w:val="left"/>
        <w:rPr>
          <w:rFonts w:ascii="宋体" w:hAnsi="宋体" w:hint="eastAsia"/>
          <w:b/>
          <w:color w:val="auto"/>
          <w:szCs w:val="21"/>
          <w:lang w:val="en-US" w:eastAsia="zh-CN"/>
        </w:rPr>
      </w:pPr>
      <w:r>
        <w:rPr>
          <w:rFonts w:ascii="宋体" w:hAnsi="宋体" w:hint="eastAsia"/>
          <w:b/>
          <w:color w:val="auto"/>
          <w:szCs w:val="21"/>
          <w:lang w:val="en-US" w:eastAsia="zh-CN"/>
        </w:rPr>
        <w:t>10.Ｂ（说明桃花源中人对自己美好生活的珍惜，不希望外人来破坏）（３分）</w:t>
      </w:r>
    </w:p>
    <w:p>
      <w:pPr>
        <w:widowControl/>
        <w:wordWrap w:val="0"/>
        <w:adjustRightInd w:val="0"/>
        <w:snapToGrid w:val="0"/>
        <w:jc w:val="left"/>
        <w:rPr>
          <w:rFonts w:ascii="宋体" w:hAnsi="宋体" w:hint="default"/>
          <w:b/>
          <w:color w:val="auto"/>
          <w:szCs w:val="21"/>
          <w:lang w:val="en-US" w:eastAsia="zh-CN"/>
        </w:rPr>
      </w:pPr>
      <w:r>
        <w:rPr>
          <w:rFonts w:ascii="宋体" w:hAnsi="宋体" w:hint="eastAsia"/>
          <w:b/>
          <w:color w:val="auto"/>
          <w:szCs w:val="21"/>
          <w:lang w:val="en-US" w:eastAsia="zh-CN"/>
        </w:rPr>
        <w:t>11.原因是躲避战乱。共同主题是避免战乱，使百姓安居乐业。（３分）</w:t>
      </w:r>
    </w:p>
    <w:p>
      <w:pPr>
        <w:ind w:firstLine="422"/>
        <w:rPr>
          <w:rFonts w:ascii="楷体" w:eastAsia="楷体" w:hAnsi="楷体" w:cs="楷体" w:hint="eastAsia"/>
          <w:b/>
          <w:bCs/>
          <w:color w:val="auto"/>
        </w:rPr>
      </w:pPr>
      <w:r>
        <w:rPr>
          <w:rFonts w:hint="eastAsia"/>
          <w:b/>
          <w:bCs/>
          <w:color w:val="auto"/>
          <w:lang w:val="en-US" w:eastAsia="zh-CN"/>
        </w:rPr>
        <w:t>[参考译文]</w:t>
      </w:r>
      <w:r>
        <w:rPr>
          <w:rFonts w:ascii="楷体" w:eastAsia="楷体" w:hAnsi="楷体" w:cs="楷体" w:hint="eastAsia"/>
          <w:b/>
          <w:bCs/>
          <w:color w:val="auto"/>
        </w:rPr>
        <w:t>房玄龄上奏说：</w:t>
      </w:r>
      <w:r>
        <w:rPr>
          <w:rFonts w:ascii="楷体" w:eastAsia="楷体" w:hAnsi="楷体" w:cs="楷体" w:hint="eastAsia"/>
          <w:b/>
          <w:bCs/>
          <w:color w:val="auto"/>
        </w:rPr>
        <w:t>“</w:t>
      </w:r>
      <w:r>
        <w:rPr>
          <w:rFonts w:ascii="楷体" w:eastAsia="楷体" w:hAnsi="楷体" w:cs="楷体" w:hint="eastAsia"/>
          <w:b/>
          <w:bCs/>
          <w:color w:val="auto"/>
        </w:rPr>
        <w:t>（我）看过朝廷仓库的盔甲兵器，远远超过隋朝。</w:t>
      </w:r>
      <w:r>
        <w:rPr>
          <w:rFonts w:ascii="楷体" w:eastAsia="楷体" w:hAnsi="楷体" w:cs="楷体" w:hint="eastAsia"/>
          <w:b/>
          <w:bCs/>
          <w:color w:val="auto"/>
        </w:rPr>
        <w:t>”</w:t>
      </w:r>
      <w:r>
        <w:rPr>
          <w:rFonts w:ascii="楷体" w:eastAsia="楷体" w:hAnsi="楷体" w:cs="楷体" w:hint="eastAsia"/>
          <w:b/>
          <w:bCs/>
          <w:color w:val="auto"/>
        </w:rPr>
        <w:t>太宗说：</w:t>
      </w:r>
      <w:r>
        <w:rPr>
          <w:rFonts w:ascii="楷体" w:eastAsia="楷体" w:hAnsi="楷体" w:cs="楷体" w:hint="eastAsia"/>
          <w:b/>
          <w:bCs/>
          <w:color w:val="auto"/>
        </w:rPr>
        <w:t>“</w:t>
      </w:r>
      <w:r>
        <w:rPr>
          <w:rFonts w:ascii="楷体" w:eastAsia="楷体" w:hAnsi="楷体" w:cs="楷体" w:hint="eastAsia"/>
          <w:b/>
          <w:bCs/>
          <w:color w:val="auto"/>
        </w:rPr>
        <w:t>铠甲兵械等武器装备，确实不可缺少；然而隋炀帝的盔甲兵器难道不够吗？他终究丢掉了江山。</w:t>
      </w:r>
      <w:r>
        <w:rPr>
          <w:rFonts w:ascii="楷体" w:eastAsia="楷体" w:hAnsi="楷体" w:cs="楷体" w:hint="eastAsia"/>
          <w:b/>
          <w:bCs/>
          <w:color w:val="auto"/>
          <w:u w:val="single"/>
        </w:rPr>
        <w:t>如果你们尽心竭力，使百姓平安，这就是朕最好的兵械。</w:t>
      </w:r>
      <w:r>
        <w:rPr>
          <w:rFonts w:ascii="楷体" w:eastAsia="楷体" w:hAnsi="楷体" w:cs="楷体" w:hint="eastAsia"/>
          <w:b/>
          <w:bCs/>
          <w:color w:val="auto"/>
        </w:rPr>
        <w:t>”</w:t>
      </w:r>
    </w:p>
    <w:p>
      <w:pPr>
        <w:widowControl/>
        <w:wordWrap w:val="0"/>
        <w:adjustRightInd w:val="0"/>
        <w:snapToGrid w:val="0"/>
        <w:jc w:val="left"/>
        <w:rPr>
          <w:rFonts w:ascii="宋体" w:hAnsi="宋体"/>
          <w:b/>
          <w:color w:val="auto"/>
          <w:szCs w:val="21"/>
        </w:rPr>
      </w:pPr>
    </w:p>
    <w:p>
      <w:pPr>
        <w:numPr>
          <w:ilvl w:val="0"/>
          <w:numId w:val="0"/>
        </w:numPr>
        <w:topLinePunct/>
        <w:rPr>
          <w:rFonts w:ascii="宋体" w:hAnsi="宋体"/>
          <w:b/>
          <w:color w:val="auto"/>
          <w:kern w:val="0"/>
          <w:szCs w:val="21"/>
        </w:rPr>
      </w:pPr>
      <w:r>
        <w:rPr>
          <w:rFonts w:ascii="宋体" w:hAnsi="宋体" w:hint="eastAsia"/>
          <w:b/>
          <w:color w:val="auto"/>
          <w:kern w:val="0"/>
          <w:szCs w:val="21"/>
          <w:lang w:val="en-US" w:eastAsia="zh-CN"/>
        </w:rPr>
        <w:t>(二)</w:t>
      </w:r>
      <w:r>
        <w:rPr>
          <w:rFonts w:ascii="宋体" w:hAnsi="宋体" w:hint="eastAsia"/>
          <w:b/>
          <w:color w:val="auto"/>
          <w:kern w:val="0"/>
          <w:szCs w:val="21"/>
        </w:rPr>
        <w:t xml:space="preserve"> </w:t>
      </w:r>
      <w:r>
        <w:rPr>
          <w:rFonts w:ascii="宋体" w:hAnsi="宋体" w:cs="宋体" w:hint="eastAsia"/>
          <w:b/>
          <w:color w:val="auto"/>
          <w:kern w:val="0"/>
          <w:szCs w:val="21"/>
        </w:rPr>
        <w:t>课内现代文阅读</w:t>
      </w:r>
      <w:r>
        <w:rPr>
          <w:rFonts w:ascii="宋体" w:hAnsi="宋体" w:hint="eastAsia"/>
          <w:b/>
          <w:color w:val="auto"/>
          <w:kern w:val="0"/>
          <w:szCs w:val="21"/>
        </w:rPr>
        <w:t>（10分）</w:t>
      </w:r>
    </w:p>
    <w:p>
      <w:pPr>
        <w:numPr>
          <w:ilvl w:val="0"/>
          <w:numId w:val="1"/>
        </w:numPr>
        <w:tabs>
          <w:tab w:val="left" w:pos="312"/>
        </w:tabs>
        <w:topLinePunct/>
        <w:rPr>
          <w:rFonts w:ascii="宋体" w:hAnsi="宋体" w:hint="eastAsia"/>
          <w:b/>
          <w:color w:val="auto"/>
          <w:kern w:val="0"/>
          <w:szCs w:val="21"/>
          <w:lang w:eastAsia="zh-CN"/>
        </w:rPr>
      </w:pPr>
      <w:r>
        <w:rPr>
          <w:rFonts w:ascii="宋体" w:hAnsi="宋体" w:hint="eastAsia"/>
          <w:b/>
          <w:color w:val="auto"/>
          <w:kern w:val="0"/>
          <w:szCs w:val="21"/>
        </w:rPr>
        <w:t>（3分）</w:t>
      </w:r>
      <w:r>
        <w:rPr>
          <w:rFonts w:ascii="宋体" w:hAnsi="宋体" w:hint="eastAsia"/>
          <w:b/>
          <w:color w:val="auto"/>
          <w:kern w:val="0"/>
          <w:szCs w:val="21"/>
          <w:lang w:eastAsia="zh-CN"/>
        </w:rPr>
        <w:t>Ｂ</w:t>
      </w:r>
    </w:p>
    <w:p>
      <w:pPr>
        <w:numPr>
          <w:ilvl w:val="0"/>
          <w:numId w:val="1"/>
        </w:numPr>
        <w:tabs>
          <w:tab w:val="left" w:pos="312"/>
        </w:tabs>
        <w:topLinePunct/>
        <w:rPr>
          <w:rFonts w:ascii="宋体" w:hAnsi="宋体" w:hint="eastAsia"/>
          <w:b/>
          <w:color w:val="auto"/>
          <w:kern w:val="0"/>
          <w:szCs w:val="21"/>
        </w:rPr>
      </w:pPr>
      <w:r>
        <w:rPr>
          <w:rFonts w:ascii="宋体" w:hAnsi="宋体" w:hint="eastAsia"/>
          <w:b/>
          <w:color w:val="auto"/>
          <w:kern w:val="0"/>
          <w:szCs w:val="21"/>
        </w:rPr>
        <w:t>（3分）</w:t>
      </w:r>
      <w:r>
        <w:rPr>
          <w:rFonts w:ascii="宋体" w:hAnsi="宋体" w:hint="eastAsia"/>
          <w:b/>
          <w:color w:val="auto"/>
          <w:kern w:val="0"/>
          <w:szCs w:val="21"/>
          <w:lang w:eastAsia="zh-CN"/>
        </w:rPr>
        <w:t>Ｃ</w:t>
      </w:r>
    </w:p>
    <w:p>
      <w:pPr>
        <w:topLinePunct/>
        <w:rPr>
          <w:rFonts w:ascii="宋体" w:hAnsi="宋体" w:hint="eastAsia"/>
          <w:b/>
          <w:color w:val="auto"/>
          <w:kern w:val="0"/>
          <w:szCs w:val="21"/>
        </w:rPr>
      </w:pPr>
      <w:r>
        <w:rPr>
          <w:rFonts w:ascii="宋体" w:hAnsi="宋体" w:hint="eastAsia"/>
          <w:b/>
          <w:color w:val="auto"/>
          <w:kern w:val="0"/>
          <w:szCs w:val="21"/>
        </w:rPr>
        <w:t>14.（4分）视觉、听觉、嗅觉，触觉、感觉。（写出1或个得0.5分，写出3或4个得1分）这些景物描写，写出了江南水乡清新醉人的夜景，写出了船行速度之快，以及</w:t>
      </w:r>
      <w:r>
        <w:rPr>
          <w:rFonts w:ascii="宋体" w:hAnsi="宋体" w:hint="eastAsia"/>
          <w:b/>
          <w:color w:val="auto"/>
          <w:kern w:val="0"/>
          <w:szCs w:val="21"/>
        </w:rPr>
        <w:t>“</w:t>
      </w:r>
      <w:r>
        <w:rPr>
          <w:rFonts w:ascii="宋体" w:hAnsi="宋体" w:hint="eastAsia"/>
          <w:b/>
          <w:color w:val="auto"/>
          <w:kern w:val="0"/>
          <w:szCs w:val="21"/>
        </w:rPr>
        <w:t>我</w:t>
      </w:r>
      <w:r>
        <w:rPr>
          <w:rFonts w:ascii="宋体" w:hAnsi="宋体" w:hint="eastAsia"/>
          <w:b/>
          <w:color w:val="auto"/>
          <w:kern w:val="0"/>
          <w:szCs w:val="21"/>
        </w:rPr>
        <w:t>”</w:t>
      </w:r>
      <w:r>
        <w:rPr>
          <w:rFonts w:ascii="宋体" w:hAnsi="宋体" w:hint="eastAsia"/>
          <w:b/>
          <w:color w:val="auto"/>
          <w:kern w:val="0"/>
          <w:szCs w:val="21"/>
        </w:rPr>
        <w:t>急于看到社戏的迫切心情，表现了</w:t>
      </w:r>
      <w:r>
        <w:rPr>
          <w:rFonts w:ascii="宋体" w:hAnsi="宋体" w:hint="eastAsia"/>
          <w:b/>
          <w:color w:val="auto"/>
          <w:kern w:val="0"/>
          <w:szCs w:val="21"/>
        </w:rPr>
        <w:t>“</w:t>
      </w:r>
      <w:r>
        <w:rPr>
          <w:rFonts w:ascii="宋体" w:hAnsi="宋体" w:hint="eastAsia"/>
          <w:b/>
          <w:color w:val="auto"/>
          <w:kern w:val="0"/>
          <w:szCs w:val="21"/>
        </w:rPr>
        <w:t>我</w:t>
      </w:r>
      <w:r>
        <w:rPr>
          <w:rFonts w:ascii="宋体" w:hAnsi="宋体" w:hint="eastAsia"/>
          <w:b/>
          <w:color w:val="auto"/>
          <w:kern w:val="0"/>
          <w:szCs w:val="21"/>
        </w:rPr>
        <w:t>”</w:t>
      </w:r>
      <w:r>
        <w:rPr>
          <w:rFonts w:ascii="宋体" w:hAnsi="宋体" w:hint="eastAsia"/>
          <w:b/>
          <w:color w:val="auto"/>
          <w:kern w:val="0"/>
          <w:szCs w:val="21"/>
        </w:rPr>
        <w:t>对江南农村的热爱之情。（答对1点得1分）</w:t>
      </w:r>
    </w:p>
    <w:p>
      <w:pPr>
        <w:widowControl/>
        <w:wordWrap w:val="0"/>
        <w:adjustRightInd w:val="0"/>
        <w:snapToGrid w:val="0"/>
        <w:jc w:val="left"/>
        <w:rPr>
          <w:rFonts w:ascii="楷体" w:eastAsia="楷体" w:hAnsi="楷体" w:hint="eastAsia"/>
          <w:b/>
          <w:color w:val="auto"/>
          <w:kern w:val="0"/>
          <w:szCs w:val="21"/>
        </w:rPr>
      </w:pPr>
    </w:p>
    <w:p>
      <w:pPr>
        <w:numPr>
          <w:ilvl w:val="0"/>
          <w:numId w:val="2"/>
        </w:numPr>
        <w:topLinePunct/>
        <w:rPr>
          <w:rFonts w:ascii="宋体" w:hAnsi="宋体" w:hint="eastAsia"/>
          <w:b/>
          <w:color w:val="auto"/>
          <w:kern w:val="0"/>
          <w:szCs w:val="21"/>
        </w:rPr>
      </w:pPr>
      <w:r>
        <w:rPr>
          <w:rFonts w:ascii="宋体" w:hAnsi="宋体" w:cs="宋体" w:hint="eastAsia"/>
          <w:b/>
          <w:color w:val="auto"/>
          <w:kern w:val="0"/>
          <w:szCs w:val="21"/>
        </w:rPr>
        <w:t>文学类文本阅读</w:t>
      </w:r>
      <w:r>
        <w:rPr>
          <w:rFonts w:ascii="宋体" w:hAnsi="宋体" w:hint="eastAsia"/>
          <w:b/>
          <w:color w:val="auto"/>
          <w:kern w:val="0"/>
          <w:szCs w:val="21"/>
        </w:rPr>
        <w:t>（17分）</w:t>
      </w:r>
    </w:p>
    <w:p>
      <w:pPr>
        <w:rPr>
          <w:rFonts w:ascii="宋体" w:eastAsia="宋体" w:hAnsi="宋体" w:cs="宋体" w:hint="eastAsia"/>
          <w:b/>
          <w:bCs/>
          <w:color w:val="auto"/>
        </w:rPr>
      </w:pPr>
      <w:r>
        <w:rPr>
          <w:rFonts w:ascii="宋体" w:eastAsia="宋体" w:hAnsi="宋体" w:cs="宋体" w:hint="eastAsia"/>
          <w:b/>
          <w:bCs/>
          <w:color w:val="auto"/>
        </w:rPr>
        <w:t>15. （4分）</w:t>
      </w:r>
      <w:r>
        <w:rPr>
          <w:rFonts w:ascii="宋体" w:eastAsia="宋体" w:hAnsi="宋体" w:cs="宋体" w:hint="eastAsia"/>
          <w:b/>
          <w:bCs/>
          <w:color w:val="auto"/>
        </w:rPr>
        <w:t>①</w:t>
      </w:r>
      <w:r>
        <w:rPr>
          <w:rFonts w:ascii="宋体" w:eastAsia="宋体" w:hAnsi="宋体" w:cs="宋体" w:hint="eastAsia"/>
          <w:b/>
          <w:bCs/>
          <w:color w:val="auto"/>
        </w:rPr>
        <w:t>中湾村二十吨红富士苹果将远销尼泊尔，走向国外。</w:t>
      </w:r>
      <w:r>
        <w:rPr>
          <w:rFonts w:ascii="宋体" w:eastAsia="宋体" w:hAnsi="宋体" w:cs="宋体" w:hint="eastAsia"/>
          <w:b/>
          <w:bCs/>
          <w:color w:val="auto"/>
        </w:rPr>
        <w:t>②</w:t>
      </w:r>
      <w:r>
        <w:rPr>
          <w:rFonts w:ascii="宋体" w:eastAsia="宋体" w:hAnsi="宋体" w:cs="宋体" w:hint="eastAsia"/>
          <w:b/>
          <w:bCs/>
          <w:color w:val="auto"/>
        </w:rPr>
        <w:t>作为村主任的他看到广大村民用勤劳双手和智慧创造了属于自己的财富，为村民感到高兴，内心兴奋。</w:t>
      </w:r>
      <w:r>
        <w:rPr>
          <w:rFonts w:ascii="宋体" w:eastAsia="宋体" w:hAnsi="宋体" w:cs="宋体" w:hint="eastAsia"/>
          <w:b/>
          <w:bCs/>
          <w:color w:val="auto"/>
        </w:rPr>
        <w:t>③</w:t>
      </w:r>
      <w:r>
        <w:rPr>
          <w:rFonts w:ascii="宋体" w:eastAsia="宋体" w:hAnsi="宋体" w:cs="宋体" w:hint="eastAsia"/>
          <w:b/>
          <w:bCs/>
          <w:color w:val="auto"/>
        </w:rPr>
        <w:t>对政府连片种植的谋划和引导表示感激之情。</w:t>
      </w:r>
      <w:r>
        <w:rPr>
          <w:rFonts w:ascii="宋体" w:eastAsia="宋体" w:hAnsi="宋体" w:cs="宋体" w:hint="eastAsia"/>
          <w:b/>
          <w:bCs/>
          <w:color w:val="FF0000"/>
          <w:lang w:eastAsia="zh-CN"/>
        </w:rPr>
        <w:t>（</w:t>
      </w:r>
      <w:r>
        <w:rPr>
          <w:rFonts w:ascii="宋体" w:eastAsia="宋体" w:hAnsi="宋体" w:cs="宋体" w:hint="eastAsia"/>
          <w:b/>
          <w:bCs/>
          <w:color w:val="FF0000"/>
          <w:lang w:val="en-US" w:eastAsia="zh-CN"/>
        </w:rPr>
        <w:t>每一点1分，答对3点得4分)</w:t>
      </w:r>
    </w:p>
    <w:p>
      <w:pPr>
        <w:rPr>
          <w:rFonts w:ascii="宋体" w:eastAsia="宋体" w:hAnsi="宋体" w:cs="宋体" w:hint="eastAsia"/>
          <w:b/>
          <w:bCs/>
          <w:color w:val="auto"/>
        </w:rPr>
      </w:pPr>
      <w:r>
        <w:rPr>
          <w:rFonts w:ascii="宋体" w:eastAsia="宋体" w:hAnsi="宋体" w:cs="宋体" w:hint="eastAsia"/>
          <w:b/>
          <w:bCs/>
          <w:color w:val="auto"/>
        </w:rPr>
        <w:t>16. （4分）第四段主要描写了刚开始栽种苹果由于山路阻隔，运送出售的艰难（2分）。既与开篇苹果的远销尼泊尔形成鲜明对比（1分），又为下文政府重视从而靠栽种苹果走上致富之路、销售之路埋下伏笔（1分）。</w:t>
      </w:r>
    </w:p>
    <w:p>
      <w:pPr>
        <w:rPr>
          <w:rFonts w:ascii="宋体" w:eastAsia="宋体" w:hAnsi="宋体" w:cs="宋体" w:hint="eastAsia"/>
          <w:b/>
          <w:bCs/>
          <w:color w:val="auto"/>
        </w:rPr>
      </w:pPr>
      <w:r>
        <w:rPr>
          <w:rFonts w:ascii="宋体" w:eastAsia="宋体" w:hAnsi="宋体" w:cs="宋体" w:hint="eastAsia"/>
          <w:b/>
          <w:bCs/>
          <w:color w:val="auto"/>
        </w:rPr>
        <w:t>17.（4分）</w:t>
      </w:r>
      <w:r>
        <w:rPr>
          <w:rFonts w:ascii="宋体" w:eastAsia="宋体" w:hAnsi="宋体" w:cs="宋体" w:hint="eastAsia"/>
          <w:b/>
          <w:bCs/>
          <w:color w:val="auto"/>
          <w:lang w:val="en-US" w:eastAsia="zh-CN"/>
        </w:rPr>
        <w:t>(１)</w:t>
      </w:r>
      <w:r>
        <w:rPr>
          <w:rFonts w:ascii="宋体" w:eastAsia="宋体" w:hAnsi="宋体" w:cs="宋体" w:hint="eastAsia"/>
          <w:b/>
          <w:bCs/>
          <w:color w:val="auto"/>
        </w:rPr>
        <w:t>“</w:t>
      </w:r>
      <w:r>
        <w:rPr>
          <w:rFonts w:ascii="宋体" w:eastAsia="宋体" w:hAnsi="宋体" w:cs="宋体" w:hint="eastAsia"/>
          <w:b/>
          <w:bCs/>
          <w:color w:val="auto"/>
        </w:rPr>
        <w:t>拿</w:t>
      </w:r>
      <w:r>
        <w:rPr>
          <w:rFonts w:ascii="宋体" w:eastAsia="宋体" w:hAnsi="宋体" w:cs="宋体" w:hint="eastAsia"/>
          <w:b/>
          <w:bCs/>
          <w:color w:val="auto"/>
        </w:rPr>
        <w:t>”</w:t>
      </w:r>
      <w:r>
        <w:rPr>
          <w:rFonts w:ascii="宋体" w:eastAsia="宋体" w:hAnsi="宋体" w:cs="宋体" w:hint="eastAsia"/>
          <w:b/>
          <w:bCs/>
          <w:color w:val="auto"/>
        </w:rPr>
        <w:t>、</w:t>
      </w:r>
      <w:r>
        <w:rPr>
          <w:rFonts w:ascii="宋体" w:eastAsia="宋体" w:hAnsi="宋体" w:cs="宋体" w:hint="eastAsia"/>
          <w:b/>
          <w:bCs/>
          <w:color w:val="auto"/>
        </w:rPr>
        <w:t>“</w:t>
      </w:r>
      <w:r>
        <w:rPr>
          <w:rFonts w:ascii="宋体" w:eastAsia="宋体" w:hAnsi="宋体" w:cs="宋体" w:hint="eastAsia"/>
          <w:b/>
          <w:bCs/>
          <w:color w:val="auto"/>
        </w:rPr>
        <w:t>摩挲</w:t>
      </w:r>
      <w:r>
        <w:rPr>
          <w:rFonts w:ascii="宋体" w:eastAsia="宋体" w:hAnsi="宋体" w:cs="宋体" w:hint="eastAsia"/>
          <w:b/>
          <w:bCs/>
          <w:color w:val="auto"/>
        </w:rPr>
        <w:t>”</w:t>
      </w:r>
      <w:r>
        <w:rPr>
          <w:rFonts w:ascii="宋体" w:eastAsia="宋体" w:hAnsi="宋体" w:cs="宋体" w:hint="eastAsia"/>
          <w:b/>
          <w:bCs/>
          <w:color w:val="auto"/>
        </w:rPr>
        <w:t>、</w:t>
      </w:r>
      <w:r>
        <w:rPr>
          <w:rFonts w:ascii="宋体" w:eastAsia="宋体" w:hAnsi="宋体" w:cs="宋体" w:hint="eastAsia"/>
          <w:b/>
          <w:bCs/>
          <w:color w:val="auto"/>
        </w:rPr>
        <w:t>“</w:t>
      </w:r>
      <w:r>
        <w:rPr>
          <w:rFonts w:ascii="宋体" w:eastAsia="宋体" w:hAnsi="宋体" w:cs="宋体" w:hint="eastAsia"/>
          <w:b/>
          <w:bCs/>
          <w:color w:val="auto"/>
        </w:rPr>
        <w:t>把玩</w:t>
      </w:r>
      <w:r>
        <w:rPr>
          <w:rFonts w:ascii="宋体" w:eastAsia="宋体" w:hAnsi="宋体" w:cs="宋体" w:hint="eastAsia"/>
          <w:b/>
          <w:bCs/>
          <w:color w:val="auto"/>
        </w:rPr>
        <w:t>”</w:t>
      </w:r>
      <w:r>
        <w:rPr>
          <w:rFonts w:ascii="宋体" w:eastAsia="宋体" w:hAnsi="宋体" w:cs="宋体" w:hint="eastAsia"/>
          <w:b/>
          <w:bCs/>
          <w:color w:val="auto"/>
        </w:rPr>
        <w:t>、</w:t>
      </w:r>
      <w:r>
        <w:rPr>
          <w:rFonts w:ascii="宋体" w:eastAsia="宋体" w:hAnsi="宋体" w:cs="宋体" w:hint="eastAsia"/>
          <w:b/>
          <w:bCs/>
          <w:color w:val="auto"/>
        </w:rPr>
        <w:t>“</w:t>
      </w:r>
      <w:r>
        <w:rPr>
          <w:rFonts w:ascii="宋体" w:eastAsia="宋体" w:hAnsi="宋体" w:cs="宋体" w:hint="eastAsia"/>
          <w:b/>
          <w:bCs/>
          <w:color w:val="auto"/>
        </w:rPr>
        <w:t>端详</w:t>
      </w:r>
      <w:r>
        <w:rPr>
          <w:rFonts w:ascii="宋体" w:eastAsia="宋体" w:hAnsi="宋体" w:cs="宋体" w:hint="eastAsia"/>
          <w:b/>
          <w:bCs/>
          <w:color w:val="auto"/>
        </w:rPr>
        <w:t>”</w:t>
      </w:r>
      <w:r>
        <w:rPr>
          <w:rFonts w:ascii="宋体" w:eastAsia="宋体" w:hAnsi="宋体" w:cs="宋体" w:hint="eastAsia"/>
          <w:b/>
          <w:bCs/>
          <w:color w:val="auto"/>
        </w:rPr>
        <w:t>等一系列动词细致传神地刻画出</w:t>
      </w:r>
      <w:r>
        <w:rPr>
          <w:rFonts w:ascii="宋体" w:eastAsia="宋体" w:hAnsi="宋体" w:cs="宋体" w:hint="eastAsia"/>
          <w:b/>
          <w:bCs/>
          <w:color w:val="auto"/>
        </w:rPr>
        <w:t>“</w:t>
      </w:r>
      <w:r>
        <w:rPr>
          <w:rFonts w:ascii="宋体" w:eastAsia="宋体" w:hAnsi="宋体" w:cs="宋体" w:hint="eastAsia"/>
          <w:b/>
          <w:bCs/>
          <w:color w:val="auto"/>
        </w:rPr>
        <w:t>我</w:t>
      </w:r>
      <w:r>
        <w:rPr>
          <w:rFonts w:ascii="宋体" w:eastAsia="宋体" w:hAnsi="宋体" w:cs="宋体" w:hint="eastAsia"/>
          <w:b/>
          <w:bCs/>
          <w:color w:val="auto"/>
        </w:rPr>
        <w:t>”</w:t>
      </w:r>
      <w:r>
        <w:rPr>
          <w:rFonts w:ascii="宋体" w:eastAsia="宋体" w:hAnsi="宋体" w:cs="宋体" w:hint="eastAsia"/>
          <w:b/>
          <w:bCs/>
          <w:color w:val="auto"/>
        </w:rPr>
        <w:t>和姐姐舍不得吃</w:t>
      </w:r>
      <w:r>
        <w:rPr>
          <w:rFonts w:ascii="宋体" w:eastAsia="宋体" w:hAnsi="宋体" w:cs="宋体" w:hint="eastAsia"/>
          <w:b/>
          <w:bCs/>
          <w:color w:val="auto"/>
        </w:rPr>
        <w:t>“</w:t>
      </w:r>
      <w:r>
        <w:rPr>
          <w:rFonts w:ascii="宋体" w:eastAsia="宋体" w:hAnsi="宋体" w:cs="宋体" w:hint="eastAsia"/>
          <w:b/>
          <w:bCs/>
          <w:color w:val="auto"/>
        </w:rPr>
        <w:t>国光</w:t>
      </w:r>
      <w:r>
        <w:rPr>
          <w:rFonts w:ascii="宋体" w:eastAsia="宋体" w:hAnsi="宋体" w:cs="宋体" w:hint="eastAsia"/>
          <w:b/>
          <w:bCs/>
          <w:color w:val="auto"/>
        </w:rPr>
        <w:t>”</w:t>
      </w:r>
      <w:r>
        <w:rPr>
          <w:rFonts w:ascii="宋体" w:eastAsia="宋体" w:hAnsi="宋体" w:cs="宋体" w:hint="eastAsia"/>
          <w:b/>
          <w:bCs/>
          <w:color w:val="auto"/>
        </w:rPr>
        <w:t>苹果的情形，表达他们对苹果的喜爱和不舍之情，暗示当时生活的拮据。（2分）(2)</w:t>
      </w:r>
      <w:r>
        <w:rPr>
          <w:rFonts w:ascii="宋体" w:eastAsia="宋体" w:hAnsi="宋体" w:cs="宋体" w:hint="eastAsia"/>
          <w:b/>
          <w:bCs/>
          <w:color w:val="auto"/>
        </w:rPr>
        <w:t>“</w:t>
      </w:r>
      <w:r>
        <w:rPr>
          <w:rFonts w:ascii="宋体" w:eastAsia="宋体" w:hAnsi="宋体" w:cs="宋体" w:hint="eastAsia"/>
          <w:b/>
          <w:bCs/>
          <w:color w:val="auto"/>
        </w:rPr>
        <w:t>染</w:t>
      </w:r>
      <w:r>
        <w:rPr>
          <w:rFonts w:ascii="宋体" w:eastAsia="宋体" w:hAnsi="宋体" w:cs="宋体" w:hint="eastAsia"/>
          <w:b/>
          <w:bCs/>
          <w:color w:val="auto"/>
        </w:rPr>
        <w:t>”</w:t>
      </w:r>
      <w:r>
        <w:rPr>
          <w:rFonts w:ascii="宋体" w:eastAsia="宋体" w:hAnsi="宋体" w:cs="宋体" w:hint="eastAsia"/>
          <w:b/>
          <w:bCs/>
          <w:color w:val="auto"/>
        </w:rPr>
        <w:t>字细腻传神地刻画出清幽、淡雅的苹果花香深入人心，给人以联想，表达了愉悦、幸福的心情。（2分）</w:t>
      </w:r>
    </w:p>
    <w:p>
      <w:pPr>
        <w:topLinePunct/>
        <w:rPr>
          <w:rFonts w:ascii="宋体" w:hAnsi="宋体" w:hint="eastAsia"/>
          <w:b/>
          <w:color w:val="auto"/>
          <w:kern w:val="0"/>
          <w:szCs w:val="21"/>
        </w:rPr>
      </w:pPr>
      <w:r>
        <w:rPr>
          <w:rFonts w:ascii="宋体" w:eastAsia="宋体" w:hAnsi="宋体" w:cs="宋体" w:hint="eastAsia"/>
          <w:b/>
          <w:bCs/>
          <w:color w:val="auto"/>
        </w:rPr>
        <w:t>18.（5分）内容上：苹果丰收、远销国外，村民们用劳动创造了财富，从而对生活充满希望；政府为村民铺路，特别是为村民们搭建管理之路、销售之路，更加鼓足了村民们的劳动干劲，含蓄地表达了对党的感激之情。（3分）结构上：引发读者的想象，意味深长；更是进一步深化文章主题。（2分）</w:t>
      </w:r>
    </w:p>
    <w:p>
      <w:pPr>
        <w:pStyle w:val="PlainText"/>
        <w:numPr>
          <w:ilvl w:val="0"/>
          <w:numId w:val="3"/>
        </w:numPr>
        <w:adjustRightInd w:val="0"/>
        <w:snapToGrid w:val="0"/>
        <w:rPr>
          <w:rFonts w:hAnsi="宋体" w:hint="eastAsia"/>
          <w:b/>
          <w:color w:val="auto"/>
          <w:sz w:val="24"/>
        </w:rPr>
      </w:pPr>
      <w:r>
        <w:rPr>
          <w:rFonts w:hAnsi="宋体" w:hint="eastAsia"/>
          <w:b/>
          <w:color w:val="auto"/>
          <w:sz w:val="24"/>
        </w:rPr>
        <w:t>作文（50分）</w:t>
      </w:r>
    </w:p>
    <w:tbl>
      <w:tblPr>
        <w:tblStyle w:val="TableNormal"/>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0" w:type="dxa"/>
          <w:left w:w="108" w:type="dxa"/>
          <w:bottom w:w="0" w:type="dxa"/>
          <w:right w:w="108" w:type="dxa"/>
        </w:tblCellMar>
        <w:tblLook w:val="0000"/>
      </w:tblPr>
      <w:tblGrid>
        <w:gridCol w:w="1371"/>
        <w:gridCol w:w="3397"/>
        <w:gridCol w:w="2825"/>
        <w:gridCol w:w="2827"/>
      </w:tblGrid>
      <w:tr>
        <w:tblPrEx>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0" w:type="dxa"/>
            <w:left w:w="108" w:type="dxa"/>
            <w:bottom w:w="0" w:type="dxa"/>
            <w:right w:w="108" w:type="dxa"/>
          </w:tblCellMar>
          <w:tblLook w:val="0000"/>
        </w:tblPrEx>
        <w:trPr>
          <w:cantSplit/>
          <w:trHeight w:val="381"/>
          <w:jc w:val="center"/>
        </w:trPr>
        <w:tc>
          <w:tcPr>
            <w:tcW w:w="1371" w:type="dxa"/>
            <w:tcBorders>
              <w:top w:val="single" w:sz="6" w:space="0" w:color="auto"/>
              <w:left w:val="single" w:sz="6" w:space="0" w:color="auto"/>
              <w:bottom w:val="single" w:sz="4" w:space="0" w:color="auto"/>
              <w:right w:val="single" w:sz="6" w:space="0" w:color="auto"/>
            </w:tcBorders>
            <w:vAlign w:val="center"/>
          </w:tcPr>
          <w:p>
            <w:pPr>
              <w:keepNext w:val="0"/>
              <w:keepLines w:val="0"/>
              <w:pageBreakBefore w:val="0"/>
              <w:widowControl/>
              <w:kinsoku/>
              <w:wordWrap/>
              <w:overflowPunct/>
              <w:autoSpaceDE/>
              <w:autoSpaceDN/>
              <w:bidi w:val="0"/>
              <w:spacing w:line="240" w:lineRule="auto"/>
              <w:ind w:left="-91"/>
              <w:jc w:val="center"/>
              <w:outlineLvl w:val="9"/>
              <w:rPr>
                <w:rFonts w:ascii="Mincho" w:hAnsi="宋体" w:cs="宋体"/>
                <w:b/>
                <w:bCs w:val="0"/>
                <w:color w:val="auto"/>
                <w:kern w:val="0"/>
                <w:sz w:val="24"/>
                <w:szCs w:val="24"/>
              </w:rPr>
            </w:pPr>
            <w:r>
              <w:rPr>
                <w:rFonts w:ascii="宋体" w:cs="宋体" w:hint="eastAsia"/>
                <w:b/>
                <w:bCs w:val="0"/>
                <w:color w:val="auto"/>
                <w:kern w:val="0"/>
                <w:sz w:val="24"/>
                <w:szCs w:val="24"/>
              </w:rPr>
              <w:t>作文等级</w:t>
            </w:r>
          </w:p>
        </w:tc>
        <w:tc>
          <w:tcPr>
            <w:tcW w:w="3397" w:type="dxa"/>
            <w:tcBorders>
              <w:top w:val="single" w:sz="6" w:space="0" w:color="auto"/>
              <w:left w:val="single" w:sz="6" w:space="0" w:color="auto"/>
              <w:bottom w:val="single" w:sz="4" w:space="0" w:color="auto"/>
              <w:right w:val="single" w:sz="6" w:space="0" w:color="auto"/>
            </w:tcBorders>
            <w:vAlign w:val="center"/>
          </w:tcPr>
          <w:p>
            <w:pPr>
              <w:keepNext w:val="0"/>
              <w:keepLines w:val="0"/>
              <w:pageBreakBefore w:val="0"/>
              <w:widowControl/>
              <w:kinsoku/>
              <w:wordWrap/>
              <w:overflowPunct/>
              <w:autoSpaceDE/>
              <w:autoSpaceDN/>
              <w:bidi w:val="0"/>
              <w:spacing w:line="240" w:lineRule="auto"/>
              <w:jc w:val="center"/>
              <w:outlineLvl w:val="9"/>
              <w:rPr>
                <w:rFonts w:ascii="宋体" w:hAnsi="宋体" w:cs="宋体"/>
                <w:b/>
                <w:bCs w:val="0"/>
                <w:color w:val="auto"/>
                <w:kern w:val="0"/>
                <w:sz w:val="24"/>
                <w:szCs w:val="24"/>
              </w:rPr>
            </w:pPr>
            <w:r>
              <w:rPr>
                <w:rFonts w:hint="eastAsia"/>
                <w:b/>
                <w:bCs w:val="0"/>
                <w:color w:val="auto"/>
                <w:kern w:val="0"/>
                <w:sz w:val="24"/>
                <w:szCs w:val="24"/>
              </w:rPr>
              <w:t>立意选材</w:t>
            </w:r>
          </w:p>
        </w:tc>
        <w:tc>
          <w:tcPr>
            <w:tcW w:w="2825" w:type="dxa"/>
            <w:tcBorders>
              <w:top w:val="single" w:sz="6" w:space="0" w:color="auto"/>
              <w:left w:val="single" w:sz="6" w:space="0" w:color="auto"/>
              <w:bottom w:val="single" w:sz="4" w:space="0" w:color="auto"/>
              <w:right w:val="single" w:sz="6" w:space="0" w:color="auto"/>
            </w:tcBorders>
            <w:vAlign w:val="center"/>
          </w:tcPr>
          <w:p>
            <w:pPr>
              <w:keepNext w:val="0"/>
              <w:keepLines w:val="0"/>
              <w:pageBreakBefore w:val="0"/>
              <w:widowControl/>
              <w:kinsoku/>
              <w:wordWrap/>
              <w:overflowPunct/>
              <w:autoSpaceDE/>
              <w:autoSpaceDN/>
              <w:bidi w:val="0"/>
              <w:spacing w:line="240" w:lineRule="auto"/>
              <w:jc w:val="center"/>
              <w:outlineLvl w:val="9"/>
              <w:rPr>
                <w:rFonts w:ascii="宋体" w:hAnsi="宋体" w:cs="宋体"/>
                <w:b/>
                <w:bCs w:val="0"/>
                <w:color w:val="auto"/>
                <w:kern w:val="0"/>
                <w:sz w:val="24"/>
                <w:szCs w:val="24"/>
              </w:rPr>
            </w:pPr>
            <w:r>
              <w:rPr>
                <w:rFonts w:cs="宋体" w:hint="eastAsia"/>
                <w:b/>
                <w:bCs w:val="0"/>
                <w:color w:val="auto"/>
                <w:kern w:val="0"/>
                <w:sz w:val="24"/>
                <w:szCs w:val="24"/>
              </w:rPr>
              <w:t>结构条理</w:t>
            </w:r>
          </w:p>
        </w:tc>
        <w:tc>
          <w:tcPr>
            <w:tcW w:w="2827" w:type="dxa"/>
            <w:tcBorders>
              <w:top w:val="single" w:sz="6" w:space="0" w:color="auto"/>
              <w:left w:val="single" w:sz="6" w:space="0" w:color="auto"/>
              <w:bottom w:val="single" w:sz="4" w:space="0" w:color="auto"/>
              <w:right w:val="single" w:sz="6" w:space="0" w:color="auto"/>
            </w:tcBorders>
            <w:vAlign w:val="center"/>
          </w:tcPr>
          <w:p>
            <w:pPr>
              <w:keepNext w:val="0"/>
              <w:keepLines w:val="0"/>
              <w:pageBreakBefore w:val="0"/>
              <w:widowControl/>
              <w:kinsoku/>
              <w:wordWrap/>
              <w:overflowPunct/>
              <w:autoSpaceDE/>
              <w:autoSpaceDN/>
              <w:bidi w:val="0"/>
              <w:spacing w:line="240" w:lineRule="auto"/>
              <w:jc w:val="center"/>
              <w:outlineLvl w:val="9"/>
              <w:rPr>
                <w:rFonts w:ascii="宋体" w:hAnsi="宋体" w:cs="宋体" w:hint="eastAsia"/>
                <w:b/>
                <w:bCs w:val="0"/>
                <w:color w:val="auto"/>
                <w:kern w:val="0"/>
                <w:sz w:val="24"/>
                <w:szCs w:val="24"/>
              </w:rPr>
            </w:pPr>
            <w:r>
              <w:rPr>
                <w:rFonts w:ascii="宋体" w:hAnsi="宋体" w:cs="宋体" w:hint="eastAsia"/>
                <w:b/>
                <w:bCs w:val="0"/>
                <w:color w:val="auto"/>
                <w:kern w:val="0"/>
                <w:sz w:val="24"/>
                <w:szCs w:val="24"/>
              </w:rPr>
              <w:t>语言文字</w:t>
            </w:r>
          </w:p>
        </w:tc>
      </w:tr>
      <w:tr>
        <w:tblPrEx>
          <w:tblW w:w="0" w:type="auto"/>
          <w:jc w:val="center"/>
          <w:tblLayout w:type="fixed"/>
          <w:tblCellMar>
            <w:top w:w="0" w:type="dxa"/>
            <w:left w:w="108" w:type="dxa"/>
            <w:bottom w:w="0" w:type="dxa"/>
            <w:right w:w="108" w:type="dxa"/>
          </w:tblCellMar>
          <w:tblLook w:val="0000"/>
        </w:tblPrEx>
        <w:trPr>
          <w:cantSplit/>
          <w:trHeight w:val="627"/>
          <w:jc w:val="center"/>
        </w:trPr>
        <w:tc>
          <w:tcPr>
            <w:tcW w:w="1371" w:type="dxa"/>
            <w:tcBorders>
              <w:top w:val="single" w:sz="6" w:space="0" w:color="auto"/>
              <w:left w:val="single" w:sz="6" w:space="0" w:color="auto"/>
              <w:bottom w:val="single" w:sz="4" w:space="0" w:color="auto"/>
              <w:right w:val="single" w:sz="6" w:space="0" w:color="auto"/>
            </w:tcBorders>
          </w:tcPr>
          <w:p>
            <w:pPr>
              <w:keepNext w:val="0"/>
              <w:keepLines w:val="0"/>
              <w:pageBreakBefore w:val="0"/>
              <w:widowControl/>
              <w:kinsoku/>
              <w:wordWrap/>
              <w:overflowPunct/>
              <w:autoSpaceDE/>
              <w:autoSpaceDN/>
              <w:bidi w:val="0"/>
              <w:spacing w:line="240" w:lineRule="auto"/>
              <w:ind w:left="-91"/>
              <w:jc w:val="center"/>
              <w:outlineLvl w:val="9"/>
              <w:rPr>
                <w:rFonts w:ascii="宋体" w:hAnsi="宋体" w:cs="宋体"/>
                <w:b/>
                <w:bCs w:val="0"/>
                <w:color w:val="auto"/>
                <w:kern w:val="0"/>
                <w:sz w:val="21"/>
                <w:szCs w:val="24"/>
              </w:rPr>
            </w:pPr>
            <w:r>
              <w:rPr>
                <w:rFonts w:ascii="宋体" w:cs="宋体" w:hint="eastAsia"/>
                <w:b/>
                <w:bCs w:val="0"/>
                <w:color w:val="auto"/>
                <w:kern w:val="0"/>
                <w:sz w:val="21"/>
                <w:szCs w:val="24"/>
              </w:rPr>
              <w:t>一类卷</w:t>
            </w:r>
          </w:p>
          <w:p>
            <w:pPr>
              <w:keepNext w:val="0"/>
              <w:keepLines w:val="0"/>
              <w:pageBreakBefore w:val="0"/>
              <w:widowControl/>
              <w:kinsoku/>
              <w:wordWrap/>
              <w:overflowPunct/>
              <w:autoSpaceDE/>
              <w:autoSpaceDN/>
              <w:bidi w:val="0"/>
              <w:spacing w:line="240" w:lineRule="auto"/>
              <w:jc w:val="center"/>
              <w:outlineLvl w:val="9"/>
              <w:rPr>
                <w:rFonts w:ascii="宋体" w:cs="宋体" w:hint="eastAsia"/>
                <w:b/>
                <w:bCs w:val="0"/>
                <w:color w:val="auto"/>
                <w:kern w:val="0"/>
                <w:sz w:val="21"/>
                <w:szCs w:val="24"/>
              </w:rPr>
            </w:pPr>
            <w:r>
              <w:rPr>
                <w:rFonts w:ascii="宋体" w:cs="宋体" w:hint="eastAsia"/>
                <w:b/>
                <w:bCs w:val="0"/>
                <w:color w:val="auto"/>
                <w:kern w:val="0"/>
                <w:sz w:val="21"/>
                <w:szCs w:val="24"/>
              </w:rPr>
              <w:t>(45-50分)</w:t>
            </w:r>
          </w:p>
        </w:tc>
        <w:tc>
          <w:tcPr>
            <w:tcW w:w="3397" w:type="dxa"/>
            <w:tcBorders>
              <w:top w:val="single" w:sz="6" w:space="0" w:color="auto"/>
              <w:left w:val="single" w:sz="6" w:space="0" w:color="auto"/>
              <w:bottom w:val="single" w:sz="4" w:space="0" w:color="auto"/>
              <w:right w:val="single" w:sz="6" w:space="0" w:color="auto"/>
            </w:tcBorders>
          </w:tcPr>
          <w:p>
            <w:pPr>
              <w:keepNext w:val="0"/>
              <w:keepLines w:val="0"/>
              <w:pageBreakBefore w:val="0"/>
              <w:widowControl/>
              <w:kinsoku/>
              <w:wordWrap/>
              <w:overflowPunct/>
              <w:autoSpaceDE/>
              <w:autoSpaceDN/>
              <w:bidi w:val="0"/>
              <w:spacing w:line="240" w:lineRule="auto"/>
              <w:jc w:val="left"/>
              <w:outlineLvl w:val="9"/>
              <w:rPr>
                <w:rFonts w:ascii="宋体" w:cs="宋体" w:hint="eastAsia"/>
                <w:b/>
                <w:bCs w:val="0"/>
                <w:color w:val="auto"/>
                <w:kern w:val="0"/>
                <w:sz w:val="21"/>
                <w:szCs w:val="24"/>
              </w:rPr>
            </w:pPr>
            <w:r>
              <w:rPr>
                <w:rFonts w:ascii="宋体" w:cs="宋体" w:hint="eastAsia"/>
                <w:b/>
                <w:bCs w:val="0"/>
                <w:color w:val="auto"/>
                <w:kern w:val="0"/>
                <w:sz w:val="21"/>
                <w:szCs w:val="24"/>
              </w:rPr>
              <w:t>1．立意明确，中心突出，材料具体生动，有真情实感。</w:t>
            </w:r>
          </w:p>
        </w:tc>
        <w:tc>
          <w:tcPr>
            <w:tcW w:w="2825" w:type="dxa"/>
            <w:tcBorders>
              <w:top w:val="single" w:sz="6" w:space="0" w:color="auto"/>
              <w:left w:val="single" w:sz="6" w:space="0" w:color="auto"/>
              <w:bottom w:val="single" w:sz="4" w:space="0" w:color="auto"/>
              <w:right w:val="single" w:sz="6" w:space="0" w:color="auto"/>
            </w:tcBorders>
          </w:tcPr>
          <w:p>
            <w:pPr>
              <w:keepNext w:val="0"/>
              <w:keepLines w:val="0"/>
              <w:pageBreakBefore w:val="0"/>
              <w:widowControl/>
              <w:kinsoku/>
              <w:wordWrap/>
              <w:overflowPunct/>
              <w:autoSpaceDE/>
              <w:autoSpaceDN/>
              <w:bidi w:val="0"/>
              <w:spacing w:line="240" w:lineRule="auto"/>
              <w:jc w:val="left"/>
              <w:outlineLvl w:val="9"/>
              <w:rPr>
                <w:rFonts w:ascii="宋体" w:cs="宋体" w:hint="eastAsia"/>
                <w:b/>
                <w:bCs w:val="0"/>
                <w:color w:val="auto"/>
                <w:kern w:val="0"/>
                <w:sz w:val="21"/>
                <w:szCs w:val="24"/>
              </w:rPr>
            </w:pPr>
            <w:r>
              <w:rPr>
                <w:rFonts w:ascii="宋体" w:cs="宋体" w:hint="eastAsia"/>
                <w:b/>
                <w:bCs w:val="0"/>
                <w:color w:val="auto"/>
                <w:kern w:val="0"/>
                <w:sz w:val="21"/>
                <w:szCs w:val="24"/>
              </w:rPr>
              <w:t>2．结构严谨，注意照应，详略得当。</w:t>
            </w:r>
          </w:p>
        </w:tc>
        <w:tc>
          <w:tcPr>
            <w:tcW w:w="2827" w:type="dxa"/>
            <w:tcBorders>
              <w:top w:val="single" w:sz="6" w:space="0" w:color="auto"/>
              <w:left w:val="single" w:sz="6" w:space="0" w:color="auto"/>
              <w:bottom w:val="single" w:sz="4" w:space="0" w:color="auto"/>
              <w:right w:val="single" w:sz="6" w:space="0" w:color="auto"/>
            </w:tcBorders>
          </w:tcPr>
          <w:p>
            <w:pPr>
              <w:keepNext w:val="0"/>
              <w:keepLines w:val="0"/>
              <w:pageBreakBefore w:val="0"/>
              <w:widowControl/>
              <w:kinsoku/>
              <w:wordWrap/>
              <w:overflowPunct/>
              <w:autoSpaceDE/>
              <w:autoSpaceDN/>
              <w:bidi w:val="0"/>
              <w:spacing w:line="240" w:lineRule="auto"/>
              <w:jc w:val="left"/>
              <w:outlineLvl w:val="9"/>
              <w:rPr>
                <w:rFonts w:ascii="宋体" w:cs="宋体" w:hint="eastAsia"/>
                <w:b/>
                <w:bCs w:val="0"/>
                <w:color w:val="auto"/>
                <w:kern w:val="0"/>
                <w:sz w:val="21"/>
                <w:szCs w:val="24"/>
              </w:rPr>
            </w:pPr>
            <w:r>
              <w:rPr>
                <w:rFonts w:ascii="宋体" w:cs="宋体" w:hint="eastAsia"/>
                <w:b/>
                <w:bCs w:val="0"/>
                <w:color w:val="auto"/>
                <w:kern w:val="0"/>
                <w:sz w:val="21"/>
                <w:szCs w:val="24"/>
              </w:rPr>
              <w:t>3．语言得体、流畅。</w:t>
            </w:r>
          </w:p>
        </w:tc>
      </w:tr>
      <w:tr>
        <w:tblPrEx>
          <w:tblW w:w="0" w:type="auto"/>
          <w:jc w:val="center"/>
          <w:tblLayout w:type="fixed"/>
          <w:tblCellMar>
            <w:top w:w="0" w:type="dxa"/>
            <w:left w:w="108" w:type="dxa"/>
            <w:bottom w:w="0" w:type="dxa"/>
            <w:right w:w="108" w:type="dxa"/>
          </w:tblCellMar>
          <w:tblLook w:val="0000"/>
        </w:tblPrEx>
        <w:trPr>
          <w:cantSplit/>
          <w:trHeight w:val="620"/>
          <w:jc w:val="center"/>
        </w:trPr>
        <w:tc>
          <w:tcPr>
            <w:tcW w:w="1371" w:type="dxa"/>
            <w:tcBorders>
              <w:top w:val="single" w:sz="6" w:space="0" w:color="auto"/>
              <w:left w:val="single" w:sz="6" w:space="0" w:color="auto"/>
              <w:bottom w:val="single" w:sz="4" w:space="0" w:color="auto"/>
              <w:right w:val="single" w:sz="6" w:space="0" w:color="auto"/>
            </w:tcBorders>
          </w:tcPr>
          <w:p>
            <w:pPr>
              <w:keepNext w:val="0"/>
              <w:keepLines w:val="0"/>
              <w:pageBreakBefore w:val="0"/>
              <w:widowControl/>
              <w:kinsoku/>
              <w:wordWrap/>
              <w:overflowPunct/>
              <w:autoSpaceDE/>
              <w:autoSpaceDN/>
              <w:bidi w:val="0"/>
              <w:spacing w:line="240" w:lineRule="auto"/>
              <w:ind w:left="-91"/>
              <w:jc w:val="center"/>
              <w:outlineLvl w:val="9"/>
              <w:rPr>
                <w:rFonts w:ascii="宋体" w:hAnsi="宋体" w:cs="宋体"/>
                <w:b/>
                <w:bCs w:val="0"/>
                <w:color w:val="auto"/>
                <w:kern w:val="0"/>
                <w:sz w:val="21"/>
                <w:szCs w:val="24"/>
              </w:rPr>
            </w:pPr>
            <w:r>
              <w:rPr>
                <w:rFonts w:ascii="宋体" w:cs="宋体" w:hint="eastAsia"/>
                <w:b/>
                <w:bCs w:val="0"/>
                <w:color w:val="auto"/>
                <w:kern w:val="0"/>
                <w:sz w:val="21"/>
                <w:szCs w:val="24"/>
              </w:rPr>
              <w:t>二类卷</w:t>
            </w:r>
          </w:p>
          <w:p>
            <w:pPr>
              <w:keepNext w:val="0"/>
              <w:keepLines w:val="0"/>
              <w:pageBreakBefore w:val="0"/>
              <w:widowControl/>
              <w:kinsoku/>
              <w:wordWrap/>
              <w:overflowPunct/>
              <w:autoSpaceDE/>
              <w:autoSpaceDN/>
              <w:bidi w:val="0"/>
              <w:spacing w:line="240" w:lineRule="auto"/>
              <w:jc w:val="center"/>
              <w:outlineLvl w:val="9"/>
              <w:rPr>
                <w:rFonts w:cs="宋体" w:hint="eastAsia"/>
                <w:b/>
                <w:bCs w:val="0"/>
                <w:color w:val="auto"/>
                <w:kern w:val="0"/>
                <w:sz w:val="21"/>
                <w:szCs w:val="24"/>
              </w:rPr>
            </w:pPr>
            <w:r>
              <w:rPr>
                <w:rFonts w:ascii="宋体" w:cs="宋体" w:hint="eastAsia"/>
                <w:b/>
                <w:bCs w:val="0"/>
                <w:color w:val="auto"/>
                <w:kern w:val="0"/>
                <w:sz w:val="21"/>
                <w:szCs w:val="24"/>
              </w:rPr>
              <w:t>(40-44分)</w:t>
            </w:r>
          </w:p>
        </w:tc>
        <w:tc>
          <w:tcPr>
            <w:tcW w:w="3397" w:type="dxa"/>
            <w:tcBorders>
              <w:top w:val="single" w:sz="6" w:space="0" w:color="auto"/>
              <w:left w:val="single" w:sz="6" w:space="0" w:color="auto"/>
              <w:bottom w:val="single" w:sz="4" w:space="0" w:color="auto"/>
              <w:right w:val="single" w:sz="6" w:space="0" w:color="auto"/>
            </w:tcBorders>
          </w:tcPr>
          <w:p>
            <w:pPr>
              <w:keepNext w:val="0"/>
              <w:keepLines w:val="0"/>
              <w:pageBreakBefore w:val="0"/>
              <w:widowControl/>
              <w:kinsoku/>
              <w:wordWrap/>
              <w:overflowPunct/>
              <w:autoSpaceDE/>
              <w:autoSpaceDN/>
              <w:bidi w:val="0"/>
              <w:spacing w:line="240" w:lineRule="auto"/>
              <w:jc w:val="left"/>
              <w:outlineLvl w:val="9"/>
              <w:rPr>
                <w:rFonts w:cs="宋体" w:hint="eastAsia"/>
                <w:b/>
                <w:bCs w:val="0"/>
                <w:color w:val="auto"/>
                <w:kern w:val="0"/>
                <w:sz w:val="21"/>
                <w:szCs w:val="24"/>
              </w:rPr>
            </w:pPr>
            <w:r>
              <w:rPr>
                <w:rFonts w:ascii="宋体" w:cs="宋体" w:hint="eastAsia"/>
                <w:b/>
                <w:bCs w:val="0"/>
                <w:color w:val="auto"/>
                <w:kern w:val="0"/>
                <w:sz w:val="21"/>
                <w:szCs w:val="24"/>
              </w:rPr>
              <w:t>1．立意明确，中心突出，材料具体。</w:t>
            </w:r>
          </w:p>
        </w:tc>
        <w:tc>
          <w:tcPr>
            <w:tcW w:w="2825" w:type="dxa"/>
            <w:tcBorders>
              <w:top w:val="single" w:sz="6" w:space="0" w:color="auto"/>
              <w:left w:val="single" w:sz="6" w:space="0" w:color="auto"/>
              <w:bottom w:val="single" w:sz="4" w:space="0" w:color="auto"/>
              <w:right w:val="single" w:sz="6" w:space="0" w:color="auto"/>
            </w:tcBorders>
          </w:tcPr>
          <w:p>
            <w:pPr>
              <w:keepNext w:val="0"/>
              <w:keepLines w:val="0"/>
              <w:pageBreakBefore w:val="0"/>
              <w:widowControl/>
              <w:kinsoku/>
              <w:wordWrap/>
              <w:overflowPunct/>
              <w:autoSpaceDE/>
              <w:autoSpaceDN/>
              <w:bidi w:val="0"/>
              <w:spacing w:line="240" w:lineRule="auto"/>
              <w:jc w:val="left"/>
              <w:outlineLvl w:val="9"/>
              <w:rPr>
                <w:rFonts w:cs="宋体" w:hint="eastAsia"/>
                <w:b/>
                <w:bCs w:val="0"/>
                <w:color w:val="auto"/>
                <w:kern w:val="0"/>
                <w:sz w:val="21"/>
                <w:szCs w:val="24"/>
              </w:rPr>
            </w:pPr>
            <w:r>
              <w:rPr>
                <w:rFonts w:ascii="宋体" w:cs="宋体" w:hint="eastAsia"/>
                <w:b/>
                <w:bCs w:val="0"/>
                <w:color w:val="auto"/>
                <w:kern w:val="0"/>
                <w:sz w:val="21"/>
                <w:szCs w:val="24"/>
              </w:rPr>
              <w:t>2.结构完整，条理清楚。</w:t>
            </w:r>
          </w:p>
        </w:tc>
        <w:tc>
          <w:tcPr>
            <w:tcW w:w="2827" w:type="dxa"/>
            <w:tcBorders>
              <w:top w:val="single" w:sz="6" w:space="0" w:color="auto"/>
              <w:left w:val="single" w:sz="6" w:space="0" w:color="auto"/>
              <w:bottom w:val="single" w:sz="4" w:space="0" w:color="auto"/>
              <w:right w:val="single" w:sz="6" w:space="0" w:color="auto"/>
            </w:tcBorders>
          </w:tcPr>
          <w:p>
            <w:pPr>
              <w:keepNext w:val="0"/>
              <w:keepLines w:val="0"/>
              <w:pageBreakBefore w:val="0"/>
              <w:widowControl/>
              <w:kinsoku/>
              <w:wordWrap/>
              <w:overflowPunct/>
              <w:autoSpaceDE/>
              <w:autoSpaceDN/>
              <w:bidi w:val="0"/>
              <w:spacing w:line="240" w:lineRule="auto"/>
              <w:jc w:val="left"/>
              <w:outlineLvl w:val="9"/>
              <w:rPr>
                <w:rFonts w:cs="宋体" w:hint="eastAsia"/>
                <w:b/>
                <w:bCs w:val="0"/>
                <w:color w:val="auto"/>
                <w:kern w:val="0"/>
                <w:sz w:val="21"/>
                <w:szCs w:val="24"/>
              </w:rPr>
            </w:pPr>
            <w:r>
              <w:rPr>
                <w:rFonts w:ascii="宋体" w:cs="宋体" w:hint="eastAsia"/>
                <w:b/>
                <w:bCs w:val="0"/>
                <w:color w:val="auto"/>
                <w:kern w:val="0"/>
                <w:sz w:val="21"/>
                <w:szCs w:val="24"/>
              </w:rPr>
              <w:t>3.语言规范、通顺。</w:t>
            </w:r>
          </w:p>
        </w:tc>
      </w:tr>
      <w:tr>
        <w:tblPrEx>
          <w:tblW w:w="0" w:type="auto"/>
          <w:jc w:val="center"/>
          <w:tblLayout w:type="fixed"/>
          <w:tblCellMar>
            <w:top w:w="0" w:type="dxa"/>
            <w:left w:w="108" w:type="dxa"/>
            <w:bottom w:w="0" w:type="dxa"/>
            <w:right w:w="108" w:type="dxa"/>
          </w:tblCellMar>
          <w:tblLook w:val="0000"/>
        </w:tblPrEx>
        <w:trPr>
          <w:cantSplit/>
          <w:trHeight w:val="590"/>
          <w:jc w:val="center"/>
        </w:trPr>
        <w:tc>
          <w:tcPr>
            <w:tcW w:w="1371" w:type="dxa"/>
            <w:tcBorders>
              <w:top w:val="single" w:sz="6" w:space="0" w:color="auto"/>
              <w:left w:val="single" w:sz="6" w:space="0" w:color="auto"/>
              <w:bottom w:val="single" w:sz="4" w:space="0" w:color="auto"/>
              <w:right w:val="single" w:sz="6" w:space="0" w:color="auto"/>
            </w:tcBorders>
          </w:tcPr>
          <w:p>
            <w:pPr>
              <w:keepNext w:val="0"/>
              <w:keepLines w:val="0"/>
              <w:pageBreakBefore w:val="0"/>
              <w:widowControl/>
              <w:kinsoku/>
              <w:wordWrap/>
              <w:overflowPunct/>
              <w:autoSpaceDE/>
              <w:autoSpaceDN/>
              <w:bidi w:val="0"/>
              <w:spacing w:line="240" w:lineRule="auto"/>
              <w:ind w:left="-91"/>
              <w:jc w:val="center"/>
              <w:outlineLvl w:val="9"/>
              <w:rPr>
                <w:rFonts w:ascii="宋体" w:hAnsi="宋体" w:cs="宋体"/>
                <w:b/>
                <w:bCs w:val="0"/>
                <w:color w:val="auto"/>
                <w:kern w:val="0"/>
                <w:sz w:val="21"/>
                <w:szCs w:val="24"/>
              </w:rPr>
            </w:pPr>
            <w:r>
              <w:rPr>
                <w:rFonts w:ascii="宋体" w:cs="宋体" w:hint="eastAsia"/>
                <w:b/>
                <w:bCs w:val="0"/>
                <w:color w:val="auto"/>
                <w:kern w:val="0"/>
                <w:sz w:val="21"/>
                <w:szCs w:val="24"/>
              </w:rPr>
              <w:t>三类卷</w:t>
            </w:r>
          </w:p>
          <w:p>
            <w:pPr>
              <w:keepNext w:val="0"/>
              <w:keepLines w:val="0"/>
              <w:pageBreakBefore w:val="0"/>
              <w:widowControl/>
              <w:kinsoku/>
              <w:wordWrap/>
              <w:overflowPunct/>
              <w:autoSpaceDE/>
              <w:autoSpaceDN/>
              <w:bidi w:val="0"/>
              <w:spacing w:line="240" w:lineRule="auto"/>
              <w:jc w:val="center"/>
              <w:outlineLvl w:val="9"/>
              <w:rPr>
                <w:rFonts w:cs="宋体" w:hint="eastAsia"/>
                <w:b/>
                <w:bCs w:val="0"/>
                <w:color w:val="auto"/>
                <w:kern w:val="0"/>
                <w:sz w:val="21"/>
                <w:szCs w:val="24"/>
              </w:rPr>
            </w:pPr>
            <w:r>
              <w:rPr>
                <w:rFonts w:ascii="宋体" w:cs="宋体" w:hint="eastAsia"/>
                <w:b/>
                <w:bCs w:val="0"/>
                <w:color w:val="auto"/>
                <w:kern w:val="0"/>
                <w:sz w:val="21"/>
                <w:szCs w:val="24"/>
              </w:rPr>
              <w:t>(30-39分)</w:t>
            </w:r>
          </w:p>
        </w:tc>
        <w:tc>
          <w:tcPr>
            <w:tcW w:w="3397" w:type="dxa"/>
            <w:tcBorders>
              <w:top w:val="single" w:sz="6" w:space="0" w:color="auto"/>
              <w:left w:val="single" w:sz="6" w:space="0" w:color="auto"/>
              <w:bottom w:val="single" w:sz="4" w:space="0" w:color="auto"/>
              <w:right w:val="single" w:sz="6" w:space="0" w:color="auto"/>
            </w:tcBorders>
          </w:tcPr>
          <w:p>
            <w:pPr>
              <w:keepNext w:val="0"/>
              <w:keepLines w:val="0"/>
              <w:pageBreakBefore w:val="0"/>
              <w:widowControl/>
              <w:kinsoku/>
              <w:wordWrap/>
              <w:overflowPunct/>
              <w:autoSpaceDE/>
              <w:autoSpaceDN/>
              <w:bidi w:val="0"/>
              <w:spacing w:line="240" w:lineRule="auto"/>
              <w:jc w:val="left"/>
              <w:outlineLvl w:val="9"/>
              <w:rPr>
                <w:rFonts w:cs="宋体" w:hint="eastAsia"/>
                <w:b/>
                <w:bCs w:val="0"/>
                <w:color w:val="auto"/>
                <w:kern w:val="0"/>
                <w:sz w:val="21"/>
                <w:szCs w:val="24"/>
              </w:rPr>
            </w:pPr>
            <w:r>
              <w:rPr>
                <w:rFonts w:ascii="宋体" w:cs="宋体" w:hint="eastAsia"/>
                <w:b/>
                <w:bCs w:val="0"/>
                <w:color w:val="auto"/>
                <w:kern w:val="0"/>
                <w:sz w:val="21"/>
                <w:szCs w:val="24"/>
              </w:rPr>
              <w:t>1．立意明确，材料能表现中心。</w:t>
            </w:r>
          </w:p>
        </w:tc>
        <w:tc>
          <w:tcPr>
            <w:tcW w:w="2825" w:type="dxa"/>
            <w:tcBorders>
              <w:top w:val="single" w:sz="6" w:space="0" w:color="auto"/>
              <w:left w:val="single" w:sz="6" w:space="0" w:color="auto"/>
              <w:bottom w:val="single" w:sz="4" w:space="0" w:color="auto"/>
              <w:right w:val="single" w:sz="6" w:space="0" w:color="auto"/>
            </w:tcBorders>
          </w:tcPr>
          <w:p>
            <w:pPr>
              <w:keepNext w:val="0"/>
              <w:keepLines w:val="0"/>
              <w:pageBreakBefore w:val="0"/>
              <w:widowControl/>
              <w:kinsoku/>
              <w:wordWrap/>
              <w:overflowPunct/>
              <w:autoSpaceDE/>
              <w:autoSpaceDN/>
              <w:bidi w:val="0"/>
              <w:spacing w:line="240" w:lineRule="auto"/>
              <w:jc w:val="left"/>
              <w:outlineLvl w:val="9"/>
              <w:rPr>
                <w:rFonts w:cs="宋体" w:hint="eastAsia"/>
                <w:b/>
                <w:bCs w:val="0"/>
                <w:color w:val="auto"/>
                <w:kern w:val="0"/>
                <w:sz w:val="21"/>
                <w:szCs w:val="24"/>
              </w:rPr>
            </w:pPr>
            <w:r>
              <w:rPr>
                <w:rFonts w:ascii="宋体" w:cs="宋体" w:hint="eastAsia"/>
                <w:b/>
                <w:bCs w:val="0"/>
                <w:color w:val="auto"/>
                <w:kern w:val="0"/>
                <w:sz w:val="21"/>
                <w:szCs w:val="24"/>
              </w:rPr>
              <w:t>2.结构基本完整，有条理。</w:t>
            </w:r>
          </w:p>
        </w:tc>
        <w:tc>
          <w:tcPr>
            <w:tcW w:w="2827" w:type="dxa"/>
            <w:tcBorders>
              <w:top w:val="single" w:sz="6" w:space="0" w:color="auto"/>
              <w:left w:val="single" w:sz="6" w:space="0" w:color="auto"/>
              <w:bottom w:val="single" w:sz="4" w:space="0" w:color="auto"/>
              <w:right w:val="single" w:sz="6" w:space="0" w:color="auto"/>
            </w:tcBorders>
          </w:tcPr>
          <w:p>
            <w:pPr>
              <w:keepNext w:val="0"/>
              <w:keepLines w:val="0"/>
              <w:pageBreakBefore w:val="0"/>
              <w:widowControl/>
              <w:kinsoku/>
              <w:wordWrap/>
              <w:overflowPunct/>
              <w:autoSpaceDE/>
              <w:autoSpaceDN/>
              <w:bidi w:val="0"/>
              <w:spacing w:line="240" w:lineRule="auto"/>
              <w:jc w:val="left"/>
              <w:outlineLvl w:val="9"/>
              <w:rPr>
                <w:rFonts w:cs="宋体" w:hint="eastAsia"/>
                <w:b/>
                <w:bCs w:val="0"/>
                <w:color w:val="auto"/>
                <w:kern w:val="0"/>
                <w:sz w:val="21"/>
                <w:szCs w:val="24"/>
              </w:rPr>
            </w:pPr>
            <w:r>
              <w:rPr>
                <w:rFonts w:ascii="宋体" w:cs="宋体" w:hint="eastAsia"/>
                <w:b/>
                <w:bCs w:val="0"/>
                <w:color w:val="auto"/>
                <w:kern w:val="0"/>
                <w:sz w:val="21"/>
                <w:szCs w:val="24"/>
              </w:rPr>
              <w:t>3．语言基本通顺，有少数错别字。</w:t>
            </w:r>
          </w:p>
        </w:tc>
      </w:tr>
      <w:tr>
        <w:tblPrEx>
          <w:tblW w:w="0" w:type="auto"/>
          <w:jc w:val="center"/>
          <w:tblLayout w:type="fixed"/>
          <w:tblCellMar>
            <w:top w:w="0" w:type="dxa"/>
            <w:left w:w="108" w:type="dxa"/>
            <w:bottom w:w="0" w:type="dxa"/>
            <w:right w:w="108" w:type="dxa"/>
          </w:tblCellMar>
          <w:tblLook w:val="0000"/>
        </w:tblPrEx>
        <w:trPr>
          <w:cantSplit/>
          <w:trHeight w:val="580"/>
          <w:jc w:val="center"/>
        </w:trPr>
        <w:tc>
          <w:tcPr>
            <w:tcW w:w="1371" w:type="dxa"/>
            <w:tcBorders>
              <w:top w:val="single" w:sz="6" w:space="0" w:color="auto"/>
              <w:left w:val="single" w:sz="6" w:space="0" w:color="auto"/>
              <w:bottom w:val="single" w:sz="4" w:space="0" w:color="auto"/>
              <w:right w:val="single" w:sz="6" w:space="0" w:color="auto"/>
            </w:tcBorders>
          </w:tcPr>
          <w:p>
            <w:pPr>
              <w:keepNext w:val="0"/>
              <w:keepLines w:val="0"/>
              <w:pageBreakBefore w:val="0"/>
              <w:widowControl/>
              <w:kinsoku/>
              <w:wordWrap/>
              <w:overflowPunct/>
              <w:autoSpaceDE/>
              <w:autoSpaceDN/>
              <w:bidi w:val="0"/>
              <w:spacing w:line="240" w:lineRule="auto"/>
              <w:ind w:left="-91"/>
              <w:jc w:val="center"/>
              <w:outlineLvl w:val="9"/>
              <w:rPr>
                <w:rFonts w:ascii="宋体" w:hAnsi="宋体" w:cs="宋体"/>
                <w:b/>
                <w:bCs w:val="0"/>
                <w:color w:val="auto"/>
                <w:kern w:val="0"/>
                <w:sz w:val="21"/>
                <w:szCs w:val="24"/>
              </w:rPr>
            </w:pPr>
            <w:r>
              <w:rPr>
                <w:rFonts w:ascii="宋体" w:cs="宋体" w:hint="eastAsia"/>
                <w:b/>
                <w:bCs w:val="0"/>
                <w:color w:val="auto"/>
                <w:kern w:val="0"/>
                <w:sz w:val="21"/>
                <w:szCs w:val="24"/>
              </w:rPr>
              <w:t>四类卷</w:t>
            </w:r>
          </w:p>
          <w:p>
            <w:pPr>
              <w:keepNext w:val="0"/>
              <w:keepLines w:val="0"/>
              <w:pageBreakBefore w:val="0"/>
              <w:widowControl/>
              <w:kinsoku/>
              <w:wordWrap/>
              <w:overflowPunct/>
              <w:autoSpaceDE/>
              <w:autoSpaceDN/>
              <w:bidi w:val="0"/>
              <w:spacing w:line="240" w:lineRule="auto"/>
              <w:jc w:val="center"/>
              <w:outlineLvl w:val="9"/>
              <w:rPr>
                <w:rFonts w:cs="宋体" w:hint="eastAsia"/>
                <w:b/>
                <w:bCs w:val="0"/>
                <w:color w:val="auto"/>
                <w:kern w:val="0"/>
                <w:sz w:val="21"/>
                <w:szCs w:val="24"/>
              </w:rPr>
            </w:pPr>
            <w:r>
              <w:rPr>
                <w:rFonts w:ascii="宋体" w:cs="宋体" w:hint="eastAsia"/>
                <w:b/>
                <w:bCs w:val="0"/>
                <w:color w:val="auto"/>
                <w:kern w:val="0"/>
                <w:sz w:val="21"/>
                <w:szCs w:val="24"/>
              </w:rPr>
              <w:t>(15-29分)</w:t>
            </w:r>
          </w:p>
        </w:tc>
        <w:tc>
          <w:tcPr>
            <w:tcW w:w="3397" w:type="dxa"/>
            <w:tcBorders>
              <w:top w:val="single" w:sz="6" w:space="0" w:color="auto"/>
              <w:left w:val="single" w:sz="6" w:space="0" w:color="auto"/>
              <w:bottom w:val="single" w:sz="4" w:space="0" w:color="auto"/>
              <w:right w:val="single" w:sz="6" w:space="0" w:color="auto"/>
            </w:tcBorders>
          </w:tcPr>
          <w:p>
            <w:pPr>
              <w:keepNext w:val="0"/>
              <w:keepLines w:val="0"/>
              <w:pageBreakBefore w:val="0"/>
              <w:widowControl/>
              <w:kinsoku/>
              <w:wordWrap/>
              <w:overflowPunct/>
              <w:autoSpaceDE/>
              <w:autoSpaceDN/>
              <w:bidi w:val="0"/>
              <w:spacing w:line="240" w:lineRule="auto"/>
              <w:jc w:val="left"/>
              <w:outlineLvl w:val="9"/>
              <w:rPr>
                <w:rFonts w:cs="宋体" w:hint="eastAsia"/>
                <w:b/>
                <w:bCs w:val="0"/>
                <w:color w:val="auto"/>
                <w:kern w:val="0"/>
                <w:sz w:val="21"/>
                <w:szCs w:val="24"/>
              </w:rPr>
            </w:pPr>
            <w:r>
              <w:rPr>
                <w:rFonts w:ascii="宋体" w:cs="宋体" w:hint="eastAsia"/>
                <w:b/>
                <w:bCs w:val="0"/>
                <w:color w:val="auto"/>
                <w:kern w:val="0"/>
                <w:sz w:val="21"/>
                <w:szCs w:val="24"/>
              </w:rPr>
              <w:t>1．立意不明确，材料难以表现中心。</w:t>
            </w:r>
          </w:p>
        </w:tc>
        <w:tc>
          <w:tcPr>
            <w:tcW w:w="2825" w:type="dxa"/>
            <w:tcBorders>
              <w:top w:val="single" w:sz="6" w:space="0" w:color="auto"/>
              <w:left w:val="single" w:sz="6" w:space="0" w:color="auto"/>
              <w:bottom w:val="single" w:sz="4" w:space="0" w:color="auto"/>
              <w:right w:val="single" w:sz="6" w:space="0" w:color="auto"/>
            </w:tcBorders>
          </w:tcPr>
          <w:p>
            <w:pPr>
              <w:keepNext w:val="0"/>
              <w:keepLines w:val="0"/>
              <w:pageBreakBefore w:val="0"/>
              <w:widowControl/>
              <w:kinsoku/>
              <w:wordWrap/>
              <w:overflowPunct/>
              <w:autoSpaceDE/>
              <w:autoSpaceDN/>
              <w:bidi w:val="0"/>
              <w:spacing w:line="240" w:lineRule="auto"/>
              <w:jc w:val="left"/>
              <w:outlineLvl w:val="9"/>
              <w:rPr>
                <w:rFonts w:cs="宋体" w:hint="eastAsia"/>
                <w:b/>
                <w:bCs w:val="0"/>
                <w:color w:val="auto"/>
                <w:kern w:val="0"/>
                <w:sz w:val="21"/>
                <w:szCs w:val="24"/>
              </w:rPr>
            </w:pPr>
            <w:r>
              <w:rPr>
                <w:rFonts w:ascii="宋体" w:cs="宋体" w:hint="eastAsia"/>
                <w:b/>
                <w:bCs w:val="0"/>
                <w:color w:val="auto"/>
                <w:kern w:val="0"/>
                <w:sz w:val="21"/>
                <w:szCs w:val="24"/>
              </w:rPr>
              <w:t>2．结构不完整，条理不清楚。</w:t>
            </w:r>
          </w:p>
        </w:tc>
        <w:tc>
          <w:tcPr>
            <w:tcW w:w="2827" w:type="dxa"/>
            <w:tcBorders>
              <w:top w:val="single" w:sz="6" w:space="0" w:color="auto"/>
              <w:left w:val="single" w:sz="6" w:space="0" w:color="auto"/>
              <w:bottom w:val="single" w:sz="4" w:space="0" w:color="auto"/>
              <w:right w:val="single" w:sz="6" w:space="0" w:color="auto"/>
            </w:tcBorders>
          </w:tcPr>
          <w:p>
            <w:pPr>
              <w:keepNext w:val="0"/>
              <w:keepLines w:val="0"/>
              <w:pageBreakBefore w:val="0"/>
              <w:widowControl/>
              <w:kinsoku/>
              <w:wordWrap/>
              <w:overflowPunct/>
              <w:autoSpaceDE/>
              <w:autoSpaceDN/>
              <w:bidi w:val="0"/>
              <w:spacing w:line="240" w:lineRule="auto"/>
              <w:jc w:val="left"/>
              <w:outlineLvl w:val="9"/>
              <w:rPr>
                <w:rFonts w:cs="宋体" w:hint="eastAsia"/>
                <w:b/>
                <w:bCs w:val="0"/>
                <w:color w:val="auto"/>
                <w:kern w:val="0"/>
                <w:sz w:val="21"/>
                <w:szCs w:val="24"/>
              </w:rPr>
            </w:pPr>
            <w:r>
              <w:rPr>
                <w:rFonts w:ascii="宋体" w:cs="宋体" w:hint="eastAsia"/>
                <w:b/>
                <w:bCs w:val="0"/>
                <w:color w:val="auto"/>
                <w:kern w:val="0"/>
                <w:sz w:val="21"/>
                <w:szCs w:val="24"/>
              </w:rPr>
              <w:t>3．语言不通顺，错别字较多。</w:t>
            </w:r>
          </w:p>
        </w:tc>
      </w:tr>
      <w:tr>
        <w:tblPrEx>
          <w:tblW w:w="0" w:type="auto"/>
          <w:jc w:val="center"/>
          <w:tblLayout w:type="fixed"/>
          <w:tblCellMar>
            <w:top w:w="0" w:type="dxa"/>
            <w:left w:w="108" w:type="dxa"/>
            <w:bottom w:w="0" w:type="dxa"/>
            <w:right w:w="108" w:type="dxa"/>
          </w:tblCellMar>
          <w:tblLook w:val="0000"/>
        </w:tblPrEx>
        <w:trPr>
          <w:cantSplit/>
          <w:trHeight w:val="543"/>
          <w:jc w:val="center"/>
        </w:trPr>
        <w:tc>
          <w:tcPr>
            <w:tcW w:w="1371" w:type="dxa"/>
            <w:tcBorders>
              <w:top w:val="single" w:sz="6" w:space="0" w:color="auto"/>
              <w:left w:val="single" w:sz="6" w:space="0" w:color="auto"/>
              <w:bottom w:val="single" w:sz="4" w:space="0" w:color="auto"/>
              <w:right w:val="single" w:sz="6" w:space="0" w:color="auto"/>
            </w:tcBorders>
          </w:tcPr>
          <w:p>
            <w:pPr>
              <w:keepNext w:val="0"/>
              <w:keepLines w:val="0"/>
              <w:pageBreakBefore w:val="0"/>
              <w:widowControl/>
              <w:kinsoku/>
              <w:wordWrap/>
              <w:overflowPunct/>
              <w:autoSpaceDE/>
              <w:autoSpaceDN/>
              <w:bidi w:val="0"/>
              <w:spacing w:line="240" w:lineRule="auto"/>
              <w:ind w:left="-91"/>
              <w:jc w:val="center"/>
              <w:outlineLvl w:val="9"/>
              <w:rPr>
                <w:rFonts w:ascii="宋体" w:hAnsi="宋体" w:cs="宋体"/>
                <w:b/>
                <w:bCs w:val="0"/>
                <w:color w:val="auto"/>
                <w:kern w:val="0"/>
                <w:sz w:val="21"/>
                <w:szCs w:val="24"/>
              </w:rPr>
            </w:pPr>
            <w:r>
              <w:rPr>
                <w:rFonts w:ascii="宋体" w:cs="宋体" w:hint="eastAsia"/>
                <w:b/>
                <w:bCs w:val="0"/>
                <w:color w:val="auto"/>
                <w:kern w:val="0"/>
                <w:sz w:val="21"/>
                <w:szCs w:val="24"/>
              </w:rPr>
              <w:t>五类卷</w:t>
            </w:r>
          </w:p>
          <w:p>
            <w:pPr>
              <w:keepNext w:val="0"/>
              <w:keepLines w:val="0"/>
              <w:pageBreakBefore w:val="0"/>
              <w:widowControl/>
              <w:kinsoku/>
              <w:wordWrap/>
              <w:overflowPunct/>
              <w:autoSpaceDE/>
              <w:autoSpaceDN/>
              <w:bidi w:val="0"/>
              <w:spacing w:line="240" w:lineRule="auto"/>
              <w:jc w:val="center"/>
              <w:outlineLvl w:val="9"/>
              <w:rPr>
                <w:rFonts w:cs="宋体" w:hint="eastAsia"/>
                <w:b/>
                <w:bCs w:val="0"/>
                <w:color w:val="auto"/>
                <w:kern w:val="0"/>
                <w:sz w:val="21"/>
                <w:szCs w:val="24"/>
              </w:rPr>
            </w:pPr>
            <w:r>
              <w:rPr>
                <w:rFonts w:ascii="宋体" w:cs="宋体" w:hint="eastAsia"/>
                <w:b/>
                <w:bCs w:val="0"/>
                <w:color w:val="auto"/>
                <w:kern w:val="0"/>
                <w:sz w:val="21"/>
                <w:szCs w:val="24"/>
              </w:rPr>
              <w:t>(0-14分)</w:t>
            </w:r>
          </w:p>
        </w:tc>
        <w:tc>
          <w:tcPr>
            <w:tcW w:w="3397" w:type="dxa"/>
            <w:tcBorders>
              <w:top w:val="single" w:sz="6" w:space="0" w:color="auto"/>
              <w:left w:val="single" w:sz="6" w:space="0" w:color="auto"/>
              <w:bottom w:val="single" w:sz="4" w:space="0" w:color="auto"/>
              <w:right w:val="single" w:sz="6" w:space="0" w:color="auto"/>
            </w:tcBorders>
          </w:tcPr>
          <w:p>
            <w:pPr>
              <w:keepNext w:val="0"/>
              <w:keepLines w:val="0"/>
              <w:pageBreakBefore w:val="0"/>
              <w:widowControl/>
              <w:kinsoku/>
              <w:wordWrap/>
              <w:overflowPunct/>
              <w:autoSpaceDE/>
              <w:autoSpaceDN/>
              <w:bidi w:val="0"/>
              <w:spacing w:line="240" w:lineRule="auto"/>
              <w:jc w:val="left"/>
              <w:outlineLvl w:val="9"/>
              <w:rPr>
                <w:rFonts w:cs="宋体" w:hint="eastAsia"/>
                <w:b/>
                <w:bCs w:val="0"/>
                <w:color w:val="auto"/>
                <w:kern w:val="0"/>
                <w:sz w:val="21"/>
                <w:szCs w:val="24"/>
              </w:rPr>
            </w:pPr>
            <w:r>
              <w:rPr>
                <w:rFonts w:ascii="宋体" w:cs="宋体" w:hint="eastAsia"/>
                <w:b/>
                <w:bCs w:val="0"/>
                <w:color w:val="auto"/>
                <w:kern w:val="0"/>
                <w:sz w:val="21"/>
                <w:szCs w:val="24"/>
              </w:rPr>
              <w:t>1．没有中心，空洞无物，严重离题。</w:t>
            </w:r>
          </w:p>
        </w:tc>
        <w:tc>
          <w:tcPr>
            <w:tcW w:w="2825" w:type="dxa"/>
            <w:tcBorders>
              <w:top w:val="single" w:sz="6" w:space="0" w:color="auto"/>
              <w:left w:val="single" w:sz="6" w:space="0" w:color="auto"/>
              <w:bottom w:val="single" w:sz="4" w:space="0" w:color="auto"/>
              <w:right w:val="single" w:sz="6" w:space="0" w:color="auto"/>
            </w:tcBorders>
          </w:tcPr>
          <w:p>
            <w:pPr>
              <w:keepNext w:val="0"/>
              <w:keepLines w:val="0"/>
              <w:pageBreakBefore w:val="0"/>
              <w:widowControl/>
              <w:kinsoku/>
              <w:wordWrap/>
              <w:overflowPunct/>
              <w:autoSpaceDE/>
              <w:autoSpaceDN/>
              <w:bidi w:val="0"/>
              <w:spacing w:line="240" w:lineRule="auto"/>
              <w:jc w:val="left"/>
              <w:outlineLvl w:val="9"/>
              <w:rPr>
                <w:rFonts w:cs="宋体" w:hint="eastAsia"/>
                <w:b/>
                <w:bCs w:val="0"/>
                <w:color w:val="auto"/>
                <w:kern w:val="0"/>
                <w:sz w:val="21"/>
                <w:szCs w:val="24"/>
              </w:rPr>
            </w:pPr>
            <w:r>
              <w:rPr>
                <w:rFonts w:ascii="宋体" w:cs="宋体" w:hint="eastAsia"/>
                <w:b/>
                <w:bCs w:val="0"/>
                <w:color w:val="auto"/>
                <w:kern w:val="0"/>
                <w:sz w:val="21"/>
                <w:szCs w:val="24"/>
              </w:rPr>
              <w:t>2．结构残缺，不成篇章。</w:t>
            </w:r>
          </w:p>
        </w:tc>
        <w:tc>
          <w:tcPr>
            <w:tcW w:w="2827" w:type="dxa"/>
            <w:tcBorders>
              <w:top w:val="single" w:sz="6" w:space="0" w:color="auto"/>
              <w:left w:val="single" w:sz="6" w:space="0" w:color="auto"/>
              <w:bottom w:val="single" w:sz="4" w:space="0" w:color="auto"/>
              <w:right w:val="single" w:sz="6" w:space="0" w:color="auto"/>
            </w:tcBorders>
          </w:tcPr>
          <w:p>
            <w:pPr>
              <w:keepNext w:val="0"/>
              <w:keepLines w:val="0"/>
              <w:pageBreakBefore w:val="0"/>
              <w:widowControl/>
              <w:kinsoku/>
              <w:wordWrap/>
              <w:overflowPunct/>
              <w:autoSpaceDE/>
              <w:autoSpaceDN/>
              <w:bidi w:val="0"/>
              <w:spacing w:line="240" w:lineRule="auto"/>
              <w:jc w:val="left"/>
              <w:outlineLvl w:val="9"/>
              <w:rPr>
                <w:rFonts w:cs="宋体" w:hint="eastAsia"/>
                <w:b/>
                <w:bCs w:val="0"/>
                <w:color w:val="auto"/>
                <w:kern w:val="0"/>
                <w:sz w:val="21"/>
                <w:szCs w:val="24"/>
              </w:rPr>
            </w:pPr>
            <w:r>
              <w:rPr>
                <w:rFonts w:ascii="宋体" w:cs="宋体" w:hint="eastAsia"/>
                <w:b/>
                <w:bCs w:val="0"/>
                <w:color w:val="auto"/>
                <w:kern w:val="0"/>
                <w:sz w:val="21"/>
                <w:szCs w:val="24"/>
              </w:rPr>
              <w:t>3．文理不通，错别字较多。</w:t>
            </w:r>
          </w:p>
        </w:tc>
      </w:tr>
      <w:tr>
        <w:tblPrEx>
          <w:tblW w:w="0" w:type="auto"/>
          <w:jc w:val="center"/>
          <w:tblLayout w:type="fixed"/>
          <w:tblCellMar>
            <w:top w:w="0" w:type="dxa"/>
            <w:left w:w="108" w:type="dxa"/>
            <w:bottom w:w="0" w:type="dxa"/>
            <w:right w:w="108" w:type="dxa"/>
          </w:tblCellMar>
          <w:tblLook w:val="0000"/>
        </w:tblPrEx>
        <w:trPr>
          <w:cantSplit/>
          <w:trHeight w:val="887"/>
          <w:jc w:val="center"/>
        </w:trPr>
        <w:tc>
          <w:tcPr>
            <w:tcW w:w="1371" w:type="dxa"/>
            <w:tcBorders>
              <w:top w:val="single" w:sz="6" w:space="0" w:color="auto"/>
              <w:left w:val="single" w:sz="6" w:space="0" w:color="auto"/>
              <w:bottom w:val="single" w:sz="4" w:space="0" w:color="auto"/>
              <w:right w:val="single" w:sz="6" w:space="0" w:color="auto"/>
            </w:tcBorders>
          </w:tcPr>
          <w:p>
            <w:pPr>
              <w:keepNext w:val="0"/>
              <w:keepLines w:val="0"/>
              <w:pageBreakBefore w:val="0"/>
              <w:widowControl/>
              <w:kinsoku/>
              <w:wordWrap/>
              <w:overflowPunct/>
              <w:autoSpaceDE/>
              <w:autoSpaceDN/>
              <w:bidi w:val="0"/>
              <w:spacing w:line="240" w:lineRule="auto"/>
              <w:jc w:val="center"/>
              <w:outlineLvl w:val="9"/>
              <w:rPr>
                <w:rFonts w:cs="宋体" w:hint="eastAsia"/>
                <w:b/>
                <w:bCs w:val="0"/>
                <w:color w:val="auto"/>
                <w:kern w:val="0"/>
                <w:sz w:val="21"/>
                <w:szCs w:val="24"/>
              </w:rPr>
            </w:pPr>
            <w:r>
              <w:rPr>
                <w:rFonts w:cs="宋体" w:hint="eastAsia"/>
                <w:b/>
                <w:bCs w:val="0"/>
                <w:color w:val="auto"/>
                <w:kern w:val="0"/>
                <w:sz w:val="21"/>
                <w:szCs w:val="24"/>
              </w:rPr>
              <w:t>加分</w:t>
            </w:r>
          </w:p>
        </w:tc>
        <w:tc>
          <w:tcPr>
            <w:tcW w:w="9049" w:type="dxa"/>
            <w:gridSpan w:val="3"/>
            <w:tcBorders>
              <w:top w:val="single" w:sz="6" w:space="0" w:color="auto"/>
              <w:left w:val="single" w:sz="6" w:space="0" w:color="auto"/>
              <w:bottom w:val="single" w:sz="4" w:space="0" w:color="auto"/>
              <w:right w:val="single" w:sz="6" w:space="0" w:color="auto"/>
            </w:tcBorders>
          </w:tcPr>
          <w:p>
            <w:pPr>
              <w:keepNext w:val="0"/>
              <w:keepLines w:val="0"/>
              <w:pageBreakBefore w:val="0"/>
              <w:widowControl/>
              <w:kinsoku/>
              <w:wordWrap/>
              <w:overflowPunct/>
              <w:autoSpaceDE/>
              <w:autoSpaceDN/>
              <w:bidi w:val="0"/>
              <w:spacing w:line="240" w:lineRule="auto"/>
              <w:jc w:val="left"/>
              <w:outlineLvl w:val="9"/>
              <w:rPr>
                <w:rFonts w:ascii="宋体" w:hAnsi="宋体" w:cs="宋体"/>
                <w:b/>
                <w:bCs w:val="0"/>
                <w:color w:val="auto"/>
                <w:kern w:val="0"/>
                <w:sz w:val="21"/>
                <w:szCs w:val="24"/>
              </w:rPr>
            </w:pPr>
            <w:r>
              <w:rPr>
                <w:rFonts w:ascii="宋体" w:hAnsi="宋体" w:cs="宋体" w:hint="eastAsia"/>
                <w:b/>
                <w:bCs w:val="0"/>
                <w:color w:val="auto"/>
                <w:kern w:val="0"/>
                <w:sz w:val="21"/>
                <w:szCs w:val="24"/>
              </w:rPr>
              <w:t>符合如下条件之一，可酌情加l-3分(加至本题满分为止)：</w:t>
            </w:r>
          </w:p>
          <w:p>
            <w:pPr>
              <w:keepNext w:val="0"/>
              <w:keepLines w:val="0"/>
              <w:pageBreakBefore w:val="0"/>
              <w:widowControl/>
              <w:kinsoku/>
              <w:wordWrap/>
              <w:overflowPunct/>
              <w:autoSpaceDE/>
              <w:autoSpaceDN/>
              <w:bidi w:val="0"/>
              <w:spacing w:line="240" w:lineRule="auto"/>
              <w:jc w:val="left"/>
              <w:outlineLvl w:val="9"/>
              <w:rPr>
                <w:rFonts w:ascii="宋体" w:hAnsi="宋体" w:cs="宋体" w:hint="eastAsia"/>
                <w:b/>
                <w:bCs w:val="0"/>
                <w:color w:val="auto"/>
                <w:kern w:val="0"/>
                <w:sz w:val="21"/>
                <w:szCs w:val="24"/>
              </w:rPr>
            </w:pPr>
            <w:r>
              <w:rPr>
                <w:rFonts w:ascii="宋体" w:hAnsi="宋体" w:cs="宋体" w:hint="eastAsia"/>
                <w:b/>
                <w:bCs w:val="0"/>
                <w:color w:val="auto"/>
                <w:kern w:val="0"/>
                <w:sz w:val="21"/>
                <w:szCs w:val="24"/>
              </w:rPr>
              <w:t>1．立意深刻。 2．构思独特。3．语言优美。</w:t>
            </w:r>
          </w:p>
          <w:p>
            <w:pPr>
              <w:keepNext w:val="0"/>
              <w:keepLines w:val="0"/>
              <w:pageBreakBefore w:val="0"/>
              <w:widowControl/>
              <w:kinsoku/>
              <w:wordWrap/>
              <w:overflowPunct/>
              <w:autoSpaceDE/>
              <w:autoSpaceDN/>
              <w:bidi w:val="0"/>
              <w:spacing w:line="240" w:lineRule="auto"/>
              <w:jc w:val="left"/>
              <w:outlineLvl w:val="9"/>
              <w:rPr>
                <w:rFonts w:cs="宋体" w:hint="eastAsia"/>
                <w:b/>
                <w:bCs w:val="0"/>
                <w:color w:val="auto"/>
                <w:kern w:val="0"/>
                <w:sz w:val="21"/>
                <w:szCs w:val="24"/>
              </w:rPr>
            </w:pPr>
            <w:r>
              <w:rPr>
                <w:rFonts w:ascii="宋体" w:hAnsi="宋体" w:cs="宋体" w:hint="eastAsia"/>
                <w:b/>
                <w:bCs w:val="0"/>
                <w:color w:val="auto"/>
                <w:kern w:val="0"/>
                <w:sz w:val="21"/>
                <w:szCs w:val="24"/>
              </w:rPr>
              <w:t>4．富有个性。 5．文面整洁，书写优美。</w:t>
            </w:r>
          </w:p>
        </w:tc>
      </w:tr>
      <w:tr>
        <w:tblPrEx>
          <w:tblW w:w="0" w:type="auto"/>
          <w:jc w:val="center"/>
          <w:tblLayout w:type="fixed"/>
          <w:tblCellMar>
            <w:top w:w="0" w:type="dxa"/>
            <w:left w:w="108" w:type="dxa"/>
            <w:bottom w:w="0" w:type="dxa"/>
            <w:right w:w="108" w:type="dxa"/>
          </w:tblCellMar>
          <w:tblLook w:val="0000"/>
        </w:tblPrEx>
        <w:trPr>
          <w:cantSplit/>
          <w:trHeight w:val="1879"/>
          <w:jc w:val="center"/>
        </w:trPr>
        <w:tc>
          <w:tcPr>
            <w:tcW w:w="1371" w:type="dxa"/>
            <w:tcBorders>
              <w:top w:val="single" w:sz="4" w:space="0" w:color="auto"/>
              <w:left w:val="single" w:sz="6" w:space="0" w:color="auto"/>
              <w:bottom w:val="single" w:sz="6" w:space="0" w:color="auto"/>
              <w:right w:val="single" w:sz="6" w:space="0" w:color="auto"/>
            </w:tcBorders>
          </w:tcPr>
          <w:p>
            <w:pPr>
              <w:keepNext w:val="0"/>
              <w:keepLines w:val="0"/>
              <w:pageBreakBefore w:val="0"/>
              <w:widowControl/>
              <w:kinsoku/>
              <w:wordWrap/>
              <w:overflowPunct/>
              <w:autoSpaceDE/>
              <w:autoSpaceDN/>
              <w:bidi w:val="0"/>
              <w:spacing w:line="240" w:lineRule="auto"/>
              <w:ind w:left="-91"/>
              <w:jc w:val="center"/>
              <w:outlineLvl w:val="9"/>
              <w:rPr>
                <w:rFonts w:ascii="宋体" w:hAnsi="宋体" w:cs="宋体"/>
                <w:b/>
                <w:bCs w:val="0"/>
                <w:color w:val="auto"/>
                <w:kern w:val="0"/>
                <w:sz w:val="21"/>
                <w:szCs w:val="24"/>
              </w:rPr>
            </w:pPr>
            <w:r>
              <w:rPr>
                <w:rFonts w:cs="宋体" w:hint="eastAsia"/>
                <w:b/>
                <w:bCs w:val="0"/>
                <w:color w:val="auto"/>
                <w:kern w:val="0"/>
                <w:sz w:val="21"/>
                <w:szCs w:val="24"/>
              </w:rPr>
              <w:t>扣分</w:t>
            </w:r>
          </w:p>
        </w:tc>
        <w:tc>
          <w:tcPr>
            <w:tcW w:w="9049" w:type="dxa"/>
            <w:gridSpan w:val="3"/>
            <w:tcBorders>
              <w:top w:val="single" w:sz="4" w:space="0" w:color="auto"/>
              <w:left w:val="single" w:sz="6" w:space="0" w:color="auto"/>
              <w:bottom w:val="single" w:sz="6" w:space="0" w:color="auto"/>
              <w:right w:val="single" w:sz="6" w:space="0" w:color="auto"/>
            </w:tcBorders>
          </w:tcPr>
          <w:p>
            <w:pPr>
              <w:keepNext w:val="0"/>
              <w:keepLines w:val="0"/>
              <w:pageBreakBefore w:val="0"/>
              <w:widowControl/>
              <w:kinsoku/>
              <w:wordWrap/>
              <w:overflowPunct/>
              <w:autoSpaceDE/>
              <w:autoSpaceDN/>
              <w:bidi w:val="0"/>
              <w:spacing w:line="240" w:lineRule="auto"/>
              <w:ind w:left="-360"/>
              <w:jc w:val="left"/>
              <w:outlineLvl w:val="9"/>
              <w:rPr>
                <w:rFonts w:ascii="宋体" w:hAnsi="宋体" w:cs="宋体"/>
                <w:b/>
                <w:bCs w:val="0"/>
                <w:color w:val="auto"/>
                <w:kern w:val="0"/>
                <w:sz w:val="21"/>
                <w:szCs w:val="24"/>
              </w:rPr>
            </w:pPr>
            <w:r>
              <w:rPr>
                <w:rFonts w:ascii="宋体" w:hAnsi="宋体" w:cs="宋体" w:hint="eastAsia"/>
                <w:b/>
                <w:bCs w:val="0"/>
                <w:color w:val="auto"/>
                <w:kern w:val="0"/>
                <w:sz w:val="21"/>
                <w:szCs w:val="24"/>
              </w:rPr>
              <w:t xml:space="preserve">1．1.作文无标题或题目不完整、有错字扣2分。  </w:t>
            </w:r>
          </w:p>
          <w:p>
            <w:pPr>
              <w:keepNext w:val="0"/>
              <w:keepLines w:val="0"/>
              <w:pageBreakBefore w:val="0"/>
              <w:widowControl/>
              <w:kinsoku/>
              <w:wordWrap/>
              <w:overflowPunct/>
              <w:autoSpaceDE/>
              <w:autoSpaceDN/>
              <w:bidi w:val="0"/>
              <w:spacing w:line="240" w:lineRule="auto"/>
              <w:jc w:val="left"/>
              <w:outlineLvl w:val="9"/>
              <w:rPr>
                <w:rFonts w:ascii="宋体" w:hAnsi="宋体" w:cs="宋体" w:hint="eastAsia"/>
                <w:b/>
                <w:bCs w:val="0"/>
                <w:color w:val="auto"/>
                <w:kern w:val="0"/>
                <w:sz w:val="21"/>
                <w:szCs w:val="24"/>
              </w:rPr>
            </w:pPr>
            <w:r>
              <w:rPr>
                <w:rFonts w:ascii="宋体" w:hAnsi="宋体" w:cs="宋体" w:hint="eastAsia"/>
                <w:b/>
                <w:bCs w:val="0"/>
                <w:color w:val="auto"/>
                <w:kern w:val="0"/>
                <w:sz w:val="21"/>
                <w:szCs w:val="24"/>
              </w:rPr>
              <w:t>2.不足5</w:t>
            </w:r>
            <w:r>
              <w:rPr>
                <w:rFonts w:ascii="宋体" w:hAnsi="宋体" w:cs="宋体" w:hint="eastAsia"/>
                <w:b/>
                <w:bCs w:val="0"/>
                <w:color w:val="auto"/>
                <w:kern w:val="0"/>
                <w:sz w:val="21"/>
                <w:szCs w:val="24"/>
                <w:lang w:val="en-US" w:eastAsia="zh-CN"/>
              </w:rPr>
              <w:t>0</w:t>
            </w:r>
            <w:r>
              <w:rPr>
                <w:rFonts w:ascii="宋体" w:hAnsi="宋体" w:cs="宋体" w:hint="eastAsia"/>
                <w:b/>
                <w:bCs w:val="0"/>
                <w:color w:val="auto"/>
                <w:kern w:val="0"/>
                <w:sz w:val="21"/>
                <w:szCs w:val="24"/>
              </w:rPr>
              <w:t xml:space="preserve">0字者，每少50字扣1分。  </w:t>
            </w:r>
          </w:p>
          <w:p>
            <w:pPr>
              <w:keepNext w:val="0"/>
              <w:keepLines w:val="0"/>
              <w:pageBreakBefore w:val="0"/>
              <w:widowControl/>
              <w:kinsoku/>
              <w:wordWrap/>
              <w:overflowPunct/>
              <w:autoSpaceDE/>
              <w:autoSpaceDN/>
              <w:bidi w:val="0"/>
              <w:spacing w:line="240" w:lineRule="auto"/>
              <w:jc w:val="left"/>
              <w:outlineLvl w:val="9"/>
              <w:rPr>
                <w:rFonts w:ascii="宋体" w:hAnsi="宋体" w:cs="宋体" w:hint="eastAsia"/>
                <w:b/>
                <w:bCs w:val="0"/>
                <w:color w:val="auto"/>
                <w:kern w:val="0"/>
                <w:sz w:val="21"/>
                <w:szCs w:val="24"/>
              </w:rPr>
            </w:pPr>
            <w:r>
              <w:rPr>
                <w:rFonts w:ascii="宋体" w:hAnsi="宋体" w:cs="宋体" w:hint="eastAsia"/>
                <w:b/>
                <w:bCs w:val="0"/>
                <w:color w:val="auto"/>
                <w:kern w:val="0"/>
                <w:sz w:val="21"/>
                <w:szCs w:val="24"/>
              </w:rPr>
              <w:t xml:space="preserve">3.错别字每3个扣1分(重复的错别字不计) ，最多扣3分。  </w:t>
            </w:r>
          </w:p>
          <w:p>
            <w:pPr>
              <w:keepNext w:val="0"/>
              <w:keepLines w:val="0"/>
              <w:pageBreakBefore w:val="0"/>
              <w:widowControl/>
              <w:kinsoku/>
              <w:wordWrap/>
              <w:overflowPunct/>
              <w:autoSpaceDE/>
              <w:autoSpaceDN/>
              <w:bidi w:val="0"/>
              <w:spacing w:line="240" w:lineRule="auto"/>
              <w:jc w:val="left"/>
              <w:outlineLvl w:val="9"/>
              <w:rPr>
                <w:rFonts w:ascii="宋体" w:hAnsi="宋体" w:cs="宋体" w:hint="eastAsia"/>
                <w:b/>
                <w:bCs w:val="0"/>
                <w:color w:val="auto"/>
                <w:kern w:val="0"/>
                <w:sz w:val="21"/>
                <w:szCs w:val="24"/>
              </w:rPr>
            </w:pPr>
            <w:r>
              <w:rPr>
                <w:rFonts w:ascii="宋体" w:hAnsi="宋体" w:cs="宋体" w:hint="eastAsia"/>
                <w:b/>
                <w:bCs w:val="0"/>
                <w:color w:val="auto"/>
                <w:kern w:val="0"/>
                <w:sz w:val="21"/>
                <w:szCs w:val="24"/>
              </w:rPr>
              <w:t>4.不能正确使用标点扣1-3分。</w:t>
            </w:r>
          </w:p>
          <w:p>
            <w:pPr>
              <w:keepNext w:val="0"/>
              <w:keepLines w:val="0"/>
              <w:pageBreakBefore w:val="0"/>
              <w:widowControl/>
              <w:kinsoku/>
              <w:wordWrap/>
              <w:overflowPunct/>
              <w:autoSpaceDE/>
              <w:autoSpaceDN/>
              <w:bidi w:val="0"/>
              <w:spacing w:line="240" w:lineRule="auto"/>
              <w:jc w:val="left"/>
              <w:outlineLvl w:val="9"/>
              <w:rPr>
                <w:rFonts w:ascii="宋体" w:hAnsi="宋体" w:cs="宋体" w:hint="eastAsia"/>
                <w:b/>
                <w:bCs w:val="0"/>
                <w:color w:val="auto"/>
                <w:kern w:val="0"/>
                <w:sz w:val="21"/>
                <w:szCs w:val="24"/>
              </w:rPr>
            </w:pPr>
            <w:r>
              <w:rPr>
                <w:rFonts w:ascii="宋体" w:hAnsi="宋体" w:cs="宋体" w:hint="eastAsia"/>
                <w:b/>
                <w:bCs w:val="0"/>
                <w:color w:val="auto"/>
                <w:kern w:val="0"/>
                <w:sz w:val="21"/>
                <w:szCs w:val="24"/>
              </w:rPr>
              <w:t>5.文面脏乱、字迹潦草者扣1-3分。</w:t>
            </w:r>
          </w:p>
          <w:p>
            <w:pPr>
              <w:keepNext w:val="0"/>
              <w:keepLines w:val="0"/>
              <w:pageBreakBefore w:val="0"/>
              <w:widowControl/>
              <w:kinsoku/>
              <w:wordWrap/>
              <w:overflowPunct/>
              <w:autoSpaceDE/>
              <w:autoSpaceDN/>
              <w:bidi w:val="0"/>
              <w:spacing w:line="240" w:lineRule="auto"/>
              <w:jc w:val="left"/>
              <w:outlineLvl w:val="9"/>
              <w:rPr>
                <w:rFonts w:ascii="宋体" w:hAnsi="宋体" w:cs="宋体"/>
                <w:b/>
                <w:bCs w:val="0"/>
                <w:color w:val="auto"/>
                <w:kern w:val="0"/>
                <w:sz w:val="21"/>
                <w:szCs w:val="24"/>
              </w:rPr>
            </w:pPr>
            <w:r>
              <w:rPr>
                <w:rFonts w:ascii="宋体" w:hAnsi="宋体" w:cs="宋体" w:hint="eastAsia"/>
                <w:b/>
                <w:bCs w:val="0"/>
                <w:color w:val="auto"/>
                <w:kern w:val="0"/>
                <w:sz w:val="21"/>
                <w:szCs w:val="24"/>
              </w:rPr>
              <w:t>6.出现暴露身份的真实校名、地名、人名的扣1</w:t>
            </w:r>
            <w:r>
              <w:rPr>
                <w:rFonts w:ascii="宋体" w:hAnsi="宋体" w:cs="宋体" w:hint="eastAsia"/>
                <w:b/>
                <w:bCs w:val="0"/>
                <w:color w:val="auto"/>
                <w:kern w:val="0"/>
                <w:sz w:val="21"/>
                <w:szCs w:val="24"/>
                <w:lang w:val="en-US" w:eastAsia="zh-CN"/>
              </w:rPr>
              <w:t>-</w:t>
            </w:r>
            <w:r>
              <w:rPr>
                <w:rFonts w:ascii="宋体" w:hAnsi="宋体" w:cs="宋体" w:hint="eastAsia"/>
                <w:b/>
                <w:bCs w:val="0"/>
                <w:color w:val="auto"/>
                <w:kern w:val="0"/>
                <w:sz w:val="21"/>
                <w:szCs w:val="24"/>
              </w:rPr>
              <w:t>3分。</w:t>
            </w:r>
          </w:p>
        </w:tc>
      </w:tr>
    </w:tbl>
    <w:p>
      <w:pPr>
        <w:pStyle w:val="PlainText"/>
        <w:numPr>
          <w:ilvl w:val="0"/>
          <w:numId w:val="0"/>
        </w:numPr>
        <w:adjustRightInd w:val="0"/>
        <w:snapToGrid w:val="0"/>
        <w:rPr>
          <w:rFonts w:hAnsi="宋体" w:hint="eastAsia"/>
          <w:b/>
          <w:color w:val="auto"/>
          <w:sz w:val="24"/>
        </w:rPr>
      </w:pPr>
    </w:p>
    <w:p>
      <w:pPr>
        <w:numPr>
          <w:ilvl w:val="0"/>
          <w:numId w:val="4"/>
        </w:numPr>
        <w:topLinePunct/>
        <w:rPr>
          <w:rFonts w:ascii="宋体" w:hAnsi="宋体" w:hint="default"/>
          <w:b/>
          <w:color w:val="auto"/>
          <w:szCs w:val="21"/>
          <w:u w:val="single"/>
          <w:lang w:val="en-US" w:eastAsia="zh-CN"/>
        </w:rPr>
      </w:pPr>
      <w:r>
        <w:rPr>
          <w:rFonts w:ascii="宋体" w:hAnsi="宋体" w:hint="eastAsia"/>
          <w:b/>
          <w:color w:val="auto"/>
          <w:sz w:val="24"/>
          <w:szCs w:val="21"/>
        </w:rPr>
        <w:t>附加题（10分）</w:t>
      </w:r>
    </w:p>
    <w:p>
      <w:pPr>
        <w:topLinePunct/>
        <w:rPr>
          <w:rFonts w:ascii="宋体" w:hAnsi="宋体" w:hint="eastAsia"/>
          <w:b/>
          <w:color w:val="auto"/>
          <w:szCs w:val="21"/>
        </w:rPr>
      </w:pPr>
      <w:r>
        <w:rPr>
          <w:rFonts w:ascii="宋体" w:hAnsi="宋体" w:hint="eastAsia"/>
          <w:b/>
          <w:color w:val="auto"/>
          <w:szCs w:val="21"/>
        </w:rPr>
        <w:t>20. （3分，意近即可得分。）</w:t>
      </w:r>
      <w:r>
        <w:rPr>
          <w:rFonts w:ascii="宋体" w:hAnsi="宋体" w:hint="eastAsia"/>
          <w:b/>
          <w:color w:val="auto"/>
          <w:szCs w:val="21"/>
        </w:rPr>
        <w:t>①</w:t>
      </w:r>
      <w:r>
        <w:rPr>
          <w:rFonts w:ascii="宋体" w:hAnsi="宋体" w:hint="eastAsia"/>
          <w:b/>
          <w:color w:val="auto"/>
          <w:szCs w:val="21"/>
        </w:rPr>
        <w:t>欣赏自己的孩子的手和心传达出来的艺术（1分）；</w:t>
      </w:r>
      <w:r>
        <w:rPr>
          <w:rFonts w:ascii="宋体" w:hAnsi="宋体" w:hint="eastAsia"/>
          <w:b/>
          <w:color w:val="auto"/>
          <w:szCs w:val="21"/>
        </w:rPr>
        <w:t>②</w:t>
      </w:r>
      <w:r>
        <w:rPr>
          <w:rFonts w:ascii="宋体" w:hAnsi="宋体" w:hint="eastAsia"/>
          <w:b/>
          <w:color w:val="auto"/>
          <w:szCs w:val="21"/>
        </w:rPr>
        <w:t>替国增光（1分）；</w:t>
      </w:r>
      <w:r>
        <w:rPr>
          <w:rFonts w:ascii="宋体" w:hAnsi="宋体" w:hint="eastAsia"/>
          <w:b/>
          <w:color w:val="auto"/>
          <w:szCs w:val="21"/>
        </w:rPr>
        <w:t>③</w:t>
      </w:r>
      <w:r>
        <w:rPr>
          <w:rFonts w:ascii="宋体" w:hAnsi="宋体" w:hint="eastAsia"/>
          <w:b/>
          <w:color w:val="auto"/>
          <w:szCs w:val="21"/>
        </w:rPr>
        <w:t>没</w:t>
      </w:r>
      <w:r>
        <w:rPr>
          <w:rFonts w:ascii="宋体" w:hAnsi="宋体" w:cs="宋体" w:hint="eastAsia"/>
          <w:b/>
          <w:color w:val="auto"/>
          <w:szCs w:val="21"/>
        </w:rPr>
        <w:t>有减少对艺术的谦</w:t>
      </w:r>
      <w:r>
        <w:rPr>
          <w:rFonts w:ascii="宋体" w:hAnsi="宋体" w:hint="eastAsia"/>
          <w:b/>
          <w:color w:val="auto"/>
          <w:szCs w:val="21"/>
        </w:rPr>
        <w:t>卑（1分）</w:t>
      </w:r>
    </w:p>
    <w:p>
      <w:pPr>
        <w:topLinePunct/>
        <w:rPr>
          <w:rFonts w:ascii="宋体" w:hAnsi="宋体" w:hint="eastAsia"/>
          <w:b/>
          <w:color w:val="auto"/>
          <w:szCs w:val="21"/>
        </w:rPr>
      </w:pPr>
      <w:r>
        <w:rPr>
          <w:rFonts w:ascii="宋体" w:hAnsi="宋体" w:hint="eastAsia"/>
          <w:b/>
          <w:color w:val="auto"/>
          <w:szCs w:val="21"/>
        </w:rPr>
        <w:t>21. （3分）现实世界让赤子感到孤独（1分），但他会以最纯洁最美好的感情与思想创造一个博大宽广的精神世界（1分），会拥有许多心灵美好的朋友（1分）。</w:t>
      </w:r>
    </w:p>
    <w:p>
      <w:pPr>
        <w:topLinePunct/>
        <w:rPr>
          <w:rFonts w:ascii="宋体" w:hAnsi="宋体" w:hint="eastAsia"/>
          <w:b/>
          <w:bCs/>
          <w:color w:val="auto"/>
          <w:szCs w:val="21"/>
        </w:rPr>
        <w:sectPr>
          <w:headerReference w:type="default" r:id="rId5"/>
          <w:footerReference w:type="even" r:id="rId6"/>
          <w:footerReference w:type="default" r:id="rId7"/>
          <w:pgSz w:w="11907" w:h="16840"/>
          <w:pgMar w:top="1134" w:right="1134" w:bottom="1134" w:left="1134" w:header="851" w:footer="851" w:gutter="0"/>
          <w:pgNumType w:fmt="decimal"/>
          <w:cols w:space="708"/>
          <w:docGrid w:type="lines" w:linePitch="312"/>
        </w:sectPr>
      </w:pPr>
      <w:r>
        <w:rPr>
          <w:rFonts w:ascii="宋体" w:hAnsi="宋体" w:hint="eastAsia"/>
          <w:b/>
          <w:color w:val="auto"/>
          <w:szCs w:val="21"/>
        </w:rPr>
        <w:t>22. （4分）</w:t>
      </w:r>
      <w:r>
        <w:rPr>
          <w:rFonts w:ascii="宋体" w:hAnsi="宋体" w:hint="eastAsia"/>
          <w:b/>
          <w:bCs/>
          <w:color w:val="auto"/>
          <w:szCs w:val="21"/>
        </w:rPr>
        <w:t>希望儿子坚强，不怕失败，不怕挫折，不怕生活的各种打击</w:t>
      </w:r>
      <w:r>
        <w:rPr>
          <w:rFonts w:ascii="宋体" w:hAnsi="宋体" w:hint="eastAsia"/>
          <w:b/>
          <w:color w:val="auto"/>
          <w:szCs w:val="21"/>
        </w:rPr>
        <w:t>（2分）</w:t>
      </w:r>
      <w:r>
        <w:rPr>
          <w:rFonts w:ascii="宋体" w:hAnsi="宋体" w:hint="eastAsia"/>
          <w:b/>
          <w:bCs/>
          <w:color w:val="auto"/>
          <w:szCs w:val="21"/>
        </w:rPr>
        <w:t>，能够孤军奋战，永远保持赤子之心</w:t>
      </w:r>
      <w:r>
        <w:rPr>
          <w:rFonts w:ascii="宋体" w:hAnsi="宋体" w:hint="eastAsia"/>
          <w:b/>
          <w:color w:val="auto"/>
          <w:szCs w:val="21"/>
        </w:rPr>
        <w:t>（2分）</w:t>
      </w:r>
      <w:r>
        <w:rPr>
          <w:rFonts w:ascii="宋体" w:hAnsi="宋体" w:hint="eastAsia"/>
          <w:b/>
          <w:bCs/>
          <w:color w:val="auto"/>
          <w:szCs w:val="21"/>
        </w:rPr>
        <w:t>。</w:t>
      </w:r>
    </w:p>
    <w:p>
      <w:r>
        <w:rPr>
          <w:rFonts w:ascii="宋体" w:hAnsi="宋体" w:hint="eastAsia"/>
          <w:b/>
          <w:bCs/>
          <w:color w:val="auto"/>
          <w:szCs w:val="21"/>
        </w:rPr>
        <w:drawing>
          <wp:inline>
            <wp:extent cx="5721282" cy="9253220"/>
            <wp:docPr id="10001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551920" name=""/>
                    <pic:cNvPicPr>
                      <a:picLocks noChangeAspect="1"/>
                    </pic:cNvPicPr>
                  </pic:nvPicPr>
                  <pic:blipFill>
                    <a:blip xmlns:r="http://schemas.openxmlformats.org/officeDocument/2006/relationships" r:embed="rId8"/>
                    <a:stretch>
                      <a:fillRect/>
                    </a:stretch>
                  </pic:blipFill>
                  <pic:spPr>
                    <a:xfrm>
                      <a:off x="0" y="0"/>
                      <a:ext cx="5721282" cy="9253220"/>
                    </a:xfrm>
                    <a:prstGeom prst="rect">
                      <a:avLst/>
                    </a:prstGeom>
                  </pic:spPr>
                </pic:pic>
              </a:graphicData>
            </a:graphic>
          </wp:inline>
        </w:drawing>
      </w:r>
    </w:p>
    <w:sectPr>
      <w:pgSz w:w="11907" w:h="16840"/>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1"/>
    <w:family w:val="swiss"/>
    <w:pitch w:val="variable"/>
    <w:sig w:usb0="E0002EFF" w:usb1="C000785B" w:usb2="00000009" w:usb3="00000000" w:csb0="400001FF" w:csb1="FFFF0000"/>
  </w:font>
  <w:font w:name="Calibri">
    <w:panose1 w:val="020F0502020204030204"/>
    <w:charset w:val="00"/>
    <w:family w:val="swiss"/>
    <w:pitch w:val="variable"/>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Mincho">
    <w:altName w:val="MS UI Gothic"/>
    <w:panose1 w:val="02020609040305080305"/>
    <w:charset w:val="80"/>
    <w:family w:val="roman"/>
    <w:pitch w:val="default"/>
    <w:sig w:usb0="00000000" w:usb1="0000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fldChar w:fldCharType="begin"/>
    </w:r>
    <w:r>
      <w:rPr>
        <w:rStyle w:val="PageNumber"/>
      </w:rPr>
      <w:instrText xml:space="preserve">PAGE  </w:instrText>
    </w:r>
    <w:r>
      <w:fldChar w:fldCharType="separate"/>
    </w:r>
    <w:r>
      <w:rPr>
        <w:rStyle w:val="PageNumber"/>
      </w:rPr>
      <w:t>1</w:t>
    </w:r>
    <w:r>
      <w:fldChar w:fldCharType="end"/>
    </w:r>
  </w:p>
  <w:p>
    <w:pPr>
      <w:pStyle w:val="Footer"/>
      <w:tabs>
        <w:tab w:val="center" w:pos="4153"/>
        <w:tab w:val="right"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ind w:firstLine="180" w:firstLineChars="100"/>
      <w:jc w:val="center"/>
      <w:rPr>
        <w:rFonts w:hint="eastAsia"/>
      </w:rPr>
    </w:pPr>
    <w:r>
      <w:rPr>
        <w:sz w:val="18"/>
      </w:rPr>
      <w:pict>
        <v:shapetype id="_x0000_t202" coordsize="21600,21600" o:spt="202" path="m,l,21600r21600,l21600,xe">
          <v:stroke joinstyle="miter"/>
          <v:path gradientshapeok="t" o:connecttype="rect"/>
        </v:shapetype>
        <v:shape id="文本框 1" o:spid="_x0000_s2051" type="#_x0000_t202" style="width:2in;height:2in;margin-top:0;margin-left:0;mso-position-horizontal:center;mso-position-horizontal-relative:margin;mso-wrap-style:none;position:absolute;v-text-anchor:top;z-index:251658240" filled="f" stroked="f">
          <v:fill o:detectmouseclick="t"/>
          <v:stroke linestyle="single"/>
          <o:lock v:ext="edit" aspectratio="f"/>
          <v:textbox style="layout-flow:horizontal;mso-fit-shape-to-text:t" inset="0,0,0,0">
            <w:txbxContent>
              <w:p>
                <w:pPr>
                  <w:pStyle w:val="Footer"/>
                  <w:tabs>
                    <w:tab w:val="center" w:pos="4153"/>
                    <w:tab w:val="right" w:pos="8306"/>
                  </w:tabs>
                  <w:ind w:firstLine="180" w:firstLineChars="100"/>
                  <w:jc w:val="center"/>
                </w:pPr>
                <w:r>
                  <w:rPr>
                    <w:rFonts w:ascii="宋体" w:eastAsia="宋体" w:hAnsi="宋体" w:cs="宋体" w:hint="eastAsia"/>
                    <w:b w:val="0"/>
                    <w:bCs w:val="0"/>
                    <w:sz w:val="18"/>
                    <w:szCs w:val="18"/>
                  </w:rPr>
                  <w:t>20</w:t>
                </w:r>
                <w:r>
                  <w:rPr>
                    <w:rFonts w:ascii="宋体" w:eastAsia="宋体" w:hAnsi="宋体" w:cs="宋体" w:hint="eastAsia"/>
                    <w:b w:val="0"/>
                    <w:bCs w:val="0"/>
                    <w:sz w:val="18"/>
                    <w:szCs w:val="18"/>
                    <w:lang w:val="en-US" w:eastAsia="zh-CN"/>
                  </w:rPr>
                  <w:t>21</w:t>
                </w:r>
                <w:r>
                  <w:rPr>
                    <w:rFonts w:ascii="宋体" w:eastAsia="宋体" w:hAnsi="宋体" w:cs="宋体" w:hint="eastAsia"/>
                    <w:b w:val="0"/>
                    <w:bCs w:val="0"/>
                    <w:sz w:val="18"/>
                    <w:szCs w:val="18"/>
                  </w:rPr>
                  <w:t>学年</w:t>
                </w:r>
                <w:r>
                  <w:rPr>
                    <w:rFonts w:ascii="宋体" w:eastAsia="宋体" w:hAnsi="宋体" w:cs="宋体" w:hint="eastAsia"/>
                    <w:b w:val="0"/>
                    <w:bCs w:val="0"/>
                    <w:sz w:val="18"/>
                    <w:szCs w:val="18"/>
                    <w:lang w:val="en-US" w:eastAsia="zh-CN"/>
                  </w:rPr>
                  <w:t>第二学期</w:t>
                </w:r>
                <w:r>
                  <w:rPr>
                    <w:rFonts w:ascii="宋体" w:eastAsia="宋体" w:hAnsi="宋体" w:cs="宋体" w:hint="eastAsia"/>
                    <w:b w:val="0"/>
                    <w:bCs w:val="0"/>
                    <w:sz w:val="18"/>
                    <w:szCs w:val="18"/>
                  </w:rPr>
                  <w:t>八年级语文</w:t>
                </w:r>
                <w:r>
                  <w:rPr>
                    <w:rFonts w:ascii="宋体" w:eastAsia="宋体" w:hAnsi="宋体" w:cs="宋体" w:hint="eastAsia"/>
                    <w:b w:val="0"/>
                    <w:bCs w:val="0"/>
                    <w:sz w:val="18"/>
                    <w:szCs w:val="18"/>
                    <w:lang w:val="en-US" w:eastAsia="zh-CN"/>
                  </w:rPr>
                  <w:t>练习卷</w:t>
                </w:r>
                <w:r>
                  <w:rPr>
                    <w:rFonts w:ascii="宋体" w:hAnsi="宋体" w:hint="eastAsia"/>
                    <w:bCs/>
                  </w:rPr>
                  <w:t xml:space="preserve">（一） </w:t>
                </w:r>
                <w:r>
                  <w:rPr>
                    <w:rFonts w:hint="eastAsia"/>
                    <w:kern w:val="0"/>
                    <w:szCs w:val="21"/>
                  </w:rPr>
                  <w:t xml:space="preserve">  第 </w:t>
                </w:r>
                <w:r>
                  <w:rPr>
                    <w:kern w:val="0"/>
                    <w:szCs w:val="21"/>
                  </w:rPr>
                  <w:fldChar w:fldCharType="begin"/>
                </w:r>
                <w:r>
                  <w:rPr>
                    <w:kern w:val="0"/>
                    <w:szCs w:val="21"/>
                  </w:rPr>
                  <w:instrText xml:space="preserve"> PAGE </w:instrText>
                </w:r>
                <w:r>
                  <w:rPr>
                    <w:kern w:val="0"/>
                    <w:szCs w:val="21"/>
                  </w:rPr>
                  <w:fldChar w:fldCharType="separate"/>
                </w:r>
                <w:r>
                  <w:rPr>
                    <w:kern w:val="0"/>
                    <w:szCs w:val="21"/>
                  </w:rPr>
                  <w:t>5</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6</w:t>
                </w:r>
                <w:r>
                  <w:rPr>
                    <w:kern w:val="0"/>
                    <w:szCs w:val="21"/>
                  </w:rPr>
                  <w:fldChar w:fldCharType="end"/>
                </w:r>
                <w:r>
                  <w:rPr>
                    <w:rFonts w:hint="eastAsia"/>
                    <w:kern w:val="0"/>
                    <w:szCs w:val="21"/>
                  </w:rPr>
                  <w:t xml:space="preserve"> 页）</w:t>
                </w:r>
              </w:p>
            </w:txbxContent>
          </v:textbox>
          <w10:wrap anchorx="margin"/>
        </v:shape>
      </w:pic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0288"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A2D0B3C"/>
    <w:multiLevelType w:val="singleLevel"/>
    <w:tmpl w:val="9A2D0B3C"/>
    <w:lvl w:ilvl="0">
      <w:start w:val="12"/>
      <w:numFmt w:val="decimal"/>
      <w:lvlText w:val="%1."/>
      <w:lvlJc w:val="left"/>
      <w:pPr>
        <w:tabs>
          <w:tab w:val="num" w:pos="312"/>
        </w:tabs>
      </w:pPr>
    </w:lvl>
  </w:abstractNum>
  <w:abstractNum w:abstractNumId="1">
    <w:nsid w:val="00000005"/>
    <w:multiLevelType w:val="singleLevel"/>
    <w:tmpl w:val="00000005"/>
    <w:lvl w:ilvl="0">
      <w:start w:val="3"/>
      <w:numFmt w:val="chineseCounting"/>
      <w:suff w:val="nothing"/>
      <w:lvlText w:val="（%1）"/>
      <w:lvlJc w:val="left"/>
    </w:lvl>
  </w:abstractNum>
  <w:abstractNum w:abstractNumId="2">
    <w:nsid w:val="00000006"/>
    <w:multiLevelType w:val="singleLevel"/>
    <w:tmpl w:val="00000006"/>
    <w:lvl w:ilvl="0">
      <w:start w:val="4"/>
      <w:numFmt w:val="chineseCounting"/>
      <w:suff w:val="nothing"/>
      <w:lvlText w:val="%1、"/>
      <w:lvlJc w:val="left"/>
    </w:lvl>
  </w:abstractNum>
  <w:abstractNum w:abstractNumId="3">
    <w:nsid w:val="7991D4F2"/>
    <w:multiLevelType w:val="singleLevel"/>
    <w:tmpl w:val="7991D4F2"/>
    <w:lvl w:ilvl="0">
      <w:start w:val="3"/>
      <w:numFmt w:val="chineseCounting"/>
      <w:suff w:val="nothing"/>
      <w:lvlText w:val="%1、"/>
      <w:lvlJc w:val="left"/>
      <w:rPr>
        <w:rFonts w:hint="eastAsia"/>
      </w:rPr>
    </w:lvl>
  </w:abstractNum>
  <w:num w:numId="1">
    <w:abstractNumId w:val="0"/>
  </w:num>
  <w:num w:numId="2">
    <w:abstractNumId w:val="1"/>
    <w:lvlOverride w:ilvl="0">
      <w:startOverride w:val="3"/>
    </w:lvlOverride>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420"/>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28331F"/>
    <w:rsid w:val="004151FC"/>
    <w:rsid w:val="00690188"/>
    <w:rsid w:val="00930F4D"/>
    <w:rsid w:val="00BD562A"/>
    <w:rsid w:val="00C02FC6"/>
    <w:rsid w:val="00CE2ECA"/>
    <w:rsid w:val="00D35531"/>
    <w:rsid w:val="00ED0759"/>
    <w:rsid w:val="057C1142"/>
    <w:rsid w:val="07391EF5"/>
    <w:rsid w:val="0F1F4A1D"/>
    <w:rsid w:val="148F1447"/>
    <w:rsid w:val="152468CC"/>
    <w:rsid w:val="1744743F"/>
    <w:rsid w:val="188225C9"/>
    <w:rsid w:val="1B802716"/>
    <w:rsid w:val="1B8F4FF4"/>
    <w:rsid w:val="1D66342E"/>
    <w:rsid w:val="1E6F12C1"/>
    <w:rsid w:val="1E890F8D"/>
    <w:rsid w:val="1EEA1246"/>
    <w:rsid w:val="24C303E3"/>
    <w:rsid w:val="2CB674FE"/>
    <w:rsid w:val="302F4187"/>
    <w:rsid w:val="365F62DF"/>
    <w:rsid w:val="3845773B"/>
    <w:rsid w:val="384F0E82"/>
    <w:rsid w:val="39413465"/>
    <w:rsid w:val="3948324F"/>
    <w:rsid w:val="3A055211"/>
    <w:rsid w:val="41F03F75"/>
    <w:rsid w:val="4241367A"/>
    <w:rsid w:val="425B1673"/>
    <w:rsid w:val="489F2745"/>
    <w:rsid w:val="4CB829EA"/>
    <w:rsid w:val="59123C59"/>
    <w:rsid w:val="59926240"/>
    <w:rsid w:val="5A8318D3"/>
    <w:rsid w:val="5BD43865"/>
    <w:rsid w:val="5E6C3504"/>
    <w:rsid w:val="62A95A2E"/>
    <w:rsid w:val="672A125B"/>
    <w:rsid w:val="685C30BF"/>
    <w:rsid w:val="6FD751A7"/>
    <w:rsid w:val="711E46E7"/>
    <w:rsid w:val="73C176D3"/>
    <w:rsid w:val="73E5787B"/>
    <w:rsid w:val="78AE7969"/>
    <w:rsid w:val="78BB0EB8"/>
    <w:rsid w:val="7A03391D"/>
    <w:rsid w:val="7B674485"/>
    <w:rsid w:val="7C6D4277"/>
    <w:rsid w:val="7F882490"/>
    <w:rsid w:val="7FBE20E4"/>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widowControl w:val="0"/>
      <w:jc w:val="both"/>
    </w:pPr>
    <w:rPr>
      <w:kern w:val="2"/>
      <w:sz w:val="21"/>
      <w:szCs w:val="24"/>
      <w:lang w:val="en-US" w:eastAsia="zh-CN" w:bidi="ar-SA"/>
    </w:rPr>
  </w:style>
  <w:style w:type="paragraph" w:styleId="Heading1">
    <w:name w:val="heading 1"/>
    <w:basedOn w:val="Normal"/>
    <w:link w:val="1Char"/>
    <w:pPr>
      <w:widowControl/>
      <w:spacing w:before="100" w:beforeLines="0" w:beforeAutospacing="1" w:after="100" w:afterLines="0" w:afterAutospacing="1"/>
      <w:jc w:val="left"/>
      <w:outlineLvl w:val="0"/>
    </w:pPr>
    <w:rPr>
      <w:rFonts w:ascii="宋体" w:hAnsi="宋体" w:cs="宋体"/>
      <w:b/>
      <w:bCs/>
      <w:kern w:val="36"/>
      <w:sz w:val="48"/>
      <w:szCs w:val="48"/>
    </w:rPr>
  </w:style>
  <w:style w:type="character" w:default="1" w:styleId="DefaultParagraphFont">
    <w:name w:val="Default Paragraph Font"/>
  </w:style>
  <w:style w:type="table" w:default="1" w:styleId="TableNormal">
    <w:name w:val="Normal Table"/>
    <w:semiHidden/>
    <w:tblPr>
      <w:tblCellMar>
        <w:top w:w="0" w:type="dxa"/>
        <w:left w:w="108" w:type="dxa"/>
        <w:bottom w:w="0" w:type="dxa"/>
        <w:right w:w="108" w:type="dxa"/>
      </w:tblCellMar>
    </w:tblPr>
  </w:style>
  <w:style w:type="character" w:customStyle="1" w:styleId="1Char">
    <w:name w:val="标题 1 Char"/>
    <w:basedOn w:val="DefaultParagraphFont"/>
    <w:link w:val="Heading1"/>
    <w:rPr>
      <w:rFonts w:ascii="宋体" w:hAnsi="宋体" w:cs="宋体"/>
      <w:b/>
      <w:bCs/>
      <w:kern w:val="36"/>
      <w:sz w:val="48"/>
      <w:szCs w:val="48"/>
    </w:rPr>
  </w:style>
  <w:style w:type="paragraph" w:styleId="PlainText">
    <w:name w:val="Plain Text"/>
    <w:basedOn w:val="Normal"/>
    <w:link w:val="Char"/>
    <w:rPr>
      <w:rFonts w:ascii="宋体" w:eastAsia="宋体" w:hAnsi="Courier New" w:cs="Courier New"/>
      <w:kern w:val="2"/>
      <w:sz w:val="21"/>
      <w:szCs w:val="21"/>
      <w:lang w:val="en-US" w:eastAsia="zh-CN" w:bidi="ar-SA"/>
    </w:rPr>
  </w:style>
  <w:style w:type="character" w:customStyle="1" w:styleId="Char">
    <w:name w:val="纯文本 Char"/>
    <w:link w:val="PlainText"/>
    <w:rPr>
      <w:rFonts w:ascii="宋体" w:eastAsia="宋体" w:hAnsi="Courier New" w:cs="Courier New"/>
      <w:kern w:val="2"/>
      <w:sz w:val="21"/>
      <w:szCs w:val="21"/>
      <w:lang w:val="en-US" w:eastAsia="zh-CN" w:bidi="ar-SA"/>
    </w:rPr>
  </w:style>
  <w:style w:type="paragraph" w:styleId="Date">
    <w:name w:val="Date"/>
    <w:basedOn w:val="Normal"/>
    <w:next w:val="Normal"/>
    <w:pPr>
      <w:ind w:left="100" w:leftChars="2500"/>
    </w:pPr>
  </w:style>
  <w:style w:type="paragraph" w:styleId="BalloonText">
    <w:name w:val="Balloon Text"/>
    <w:basedOn w:val="Normal"/>
    <w:rPr>
      <w:sz w:val="18"/>
      <w:szCs w:val="18"/>
    </w:rPr>
  </w:style>
  <w:style w:type="paragraph" w:styleId="Footer">
    <w:name w:val="footer"/>
    <w:basedOn w:val="Normal"/>
    <w:pPr>
      <w:tabs>
        <w:tab w:val="center" w:pos="4153"/>
        <w:tab w:val="right" w:pos="8306"/>
      </w:tabs>
      <w:snapToGrid w:val="0"/>
      <w:jc w:val="left"/>
    </w:pPr>
    <w:rPr>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HTMLPreformatted">
    <w:name w:val="HTML Preformatted"/>
    <w:basedOn w:val="Normal"/>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sz w:val="24"/>
      <w:szCs w:val="24"/>
    </w:rPr>
  </w:style>
  <w:style w:type="character" w:customStyle="1" w:styleId="HTMLChar">
    <w:name w:val="HTML 预设格式 Char"/>
    <w:basedOn w:val="DefaultParagraphFont"/>
    <w:link w:val="HTMLPreformatted"/>
    <w:rPr>
      <w:rFonts w:ascii="Arial" w:hAnsi="Arial" w:cs="Arial"/>
      <w:sz w:val="24"/>
      <w:szCs w:val="24"/>
    </w:rPr>
  </w:style>
  <w:style w:type="paragraph" w:styleId="NormalWeb">
    <w:name w:val="Normal (Web)"/>
    <w:basedOn w:val="Normal"/>
    <w:pPr>
      <w:widowControl/>
      <w:spacing w:before="100" w:beforeLines="0" w:beforeAutospacing="1" w:after="100" w:afterLines="0" w:afterAutospacing="1"/>
      <w:jc w:val="left"/>
    </w:pPr>
    <w:rPr>
      <w:rFonts w:ascii="宋体" w:hAnsi="宋体" w:cs="宋体"/>
      <w:kern w:val="0"/>
      <w:sz w:val="24"/>
    </w:rPr>
  </w:style>
  <w:style w:type="character" w:styleId="PageNumber">
    <w:name w:val="page number"/>
    <w:basedOn w:val="DefaultParagraphFont"/>
  </w:style>
  <w:style w:type="character" w:styleId="Emphasis">
    <w:name w:val="Emphasis"/>
    <w:basedOn w:val="DefaultParagraphFont"/>
    <w:rPr>
      <w:i/>
      <w:iCs/>
    </w:rPr>
  </w:style>
  <w:style w:type="character" w:styleId="Hyperlink">
    <w:name w:val="Hyperlink"/>
    <w:basedOn w:val="DefaultParagraphFont"/>
    <w:rPr>
      <w:color w:val="0000FF"/>
      <w:u w:val="single"/>
    </w:rPr>
  </w:style>
  <w:style w:type="character" w:customStyle="1" w:styleId="pagenumber0">
    <w:name w:val="page number"/>
    <w:rPr>
      <w:rFonts w:cs="Times New Roman"/>
    </w:rPr>
  </w:style>
  <w:style w:type="character" w:customStyle="1" w:styleId="textimg">
    <w:name w:val="text_img"/>
    <w:basedOn w:val="DefaultParagraphFont"/>
  </w:style>
  <w:style w:type="character" w:customStyle="1" w:styleId="body-zhushi-span2">
    <w:name w:val="body-zhushi-span2"/>
    <w:basedOn w:val="DefaultParagraphFont"/>
  </w:style>
  <w:style w:type="character" w:customStyle="1" w:styleId="poem-info-gray1">
    <w:name w:val="poem-info-gray1"/>
    <w:basedOn w:val="DefaultParagraphFont"/>
    <w:rPr>
      <w:color w:val="999999"/>
    </w:rPr>
  </w:style>
  <w:style w:type="character" w:customStyle="1" w:styleId="detail-tit">
    <w:name w:val="detail-tit"/>
    <w:basedOn w:val="DefaultParagraphFont"/>
  </w:style>
  <w:style w:type="character" w:customStyle="1" w:styleId="apple-converted-space">
    <w:name w:val="apple-converted-space"/>
    <w:basedOn w:val="DefaultParagraphFont"/>
  </w:style>
  <w:style w:type="character" w:customStyle="1" w:styleId="p141">
    <w:name w:val="p141"/>
    <w:rPr>
      <w:sz w:val="24"/>
      <w:szCs w:val="24"/>
    </w:r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rPr>
      <w:szCs w:val="20"/>
    </w:rPr>
  </w:style>
  <w:style w:type="paragraph" w:customStyle="1" w:styleId="footer0">
    <w:name w:val="footer"/>
    <w:basedOn w:val="Normal"/>
    <w:pPr>
      <w:tabs>
        <w:tab w:val="center" w:pos="4153"/>
        <w:tab w:val="right" w:pos="8306"/>
      </w:tabs>
      <w:snapToGrid w:val="0"/>
      <w:jc w:val="left"/>
    </w:pPr>
    <w:rPr>
      <w:rFonts w:cs="Times New Roman"/>
      <w:kern w:val="2"/>
      <w:sz w:val="18"/>
      <w:szCs w:val="18"/>
    </w:rPr>
  </w:style>
  <w:style w:type="paragraph" w:customStyle="1" w:styleId="poem-detail-main-text2">
    <w:name w:val="poem-detail-main-text2"/>
    <w:basedOn w:val="Normal"/>
    <w:pPr>
      <w:widowControl/>
      <w:spacing w:before="63" w:beforeLines="0" w:after="63" w:afterLines="0" w:line="313" w:lineRule="atLeast"/>
      <w:jc w:val="left"/>
    </w:pPr>
    <w:rPr>
      <w:rFonts w:ascii="宋体" w:hAnsi="宋体" w:cs="宋体"/>
      <w:color w:val="333333"/>
      <w:kern w:val="0"/>
      <w:sz w:val="19"/>
      <w:szCs w:val="19"/>
    </w:rPr>
  </w:style>
  <w:style w:type="paragraph" w:customStyle="1" w:styleId="a">
    <w:name w:val="列出段落"/>
    <w:basedOn w:val="Normal"/>
    <w:pPr>
      <w:ind w:firstLine="420" w:firstLineChars="200"/>
    </w:pPr>
    <w:rPr>
      <w:rFonts w:ascii="Calibri" w:hAnsi="Calibri"/>
      <w:szCs w:val="22"/>
    </w:rPr>
  </w:style>
  <w:style w:type="paragraph" w:customStyle="1" w:styleId="p0">
    <w:name w:val="p0"/>
    <w:basedOn w:val="Normal"/>
    <w:pPr>
      <w:widowControl/>
    </w:pPr>
    <w:rPr>
      <w:kern w:val="0"/>
      <w:szCs w:val="21"/>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image" Target="media/image3.jpeg" /><Relationship Id="rId9" Type="http://schemas.openxmlformats.org/officeDocument/2006/relationships/numbering" Target="numbering.xml" /></Relationships>
</file>

<file path=word/_rels/foot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settings.xml.rels>&#65279;<?xml version="1.0" encoding="utf-8" standalone="yes"?><Relationships xmlns="http://schemas.openxmlformats.org/package/2006/relationships"><Relationship Id="rId1" Type="http://schemas.openxmlformats.org/officeDocument/2006/relationships/attachedTemplate" Target="Normal" TargetMode="External" /></Relationships>
</file>

<file path=docProps/app.xml><?xml version="1.0" encoding="utf-8"?>
<Properties xmlns="http://schemas.openxmlformats.org/officeDocument/2006/extended-properties" xmlns:vt="http://schemas.openxmlformats.org/officeDocument/2006/docPropsVTypes">
  <Template>Normal</Template>
  <TotalTime>0</TotalTime>
  <Pages>1</Pages>
  <Words>1407</Words>
  <Characters>8024</Characters>
  <Application>Microsoft Office Word</Application>
  <DocSecurity>0</DocSecurity>
  <Lines>66</Lines>
  <Paragraphs>18</Paragraphs>
  <ScaleCrop>false</ScaleCrop>
  <Company>WwW.YlmF.CoM</Company>
  <LinksUpToDate>false</LinksUpToDate>
  <CharactersWithSpaces>9413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2010年春季片区第二次联考</dc:title>
  <dc:creator>雨林木风</dc:creator>
  <cp:lastModifiedBy>jiang</cp:lastModifiedBy>
  <cp:revision>6</cp:revision>
  <cp:lastPrinted>2015-04-08T08:15:00Z</cp:lastPrinted>
  <dcterms:created xsi:type="dcterms:W3CDTF">2019-01-04T01:09:00Z</dcterms:created>
  <dcterms:modified xsi:type="dcterms:W3CDTF">2022-02-15T03:33:12Z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