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>
      <w:pPr>
        <w:pStyle w:val="p0"/>
        <w:spacing w:line="0" w:lineRule="atLeast"/>
        <w:jc w:val="center"/>
        <w:rPr>
          <w:rFonts w:ascii="楷体" w:eastAsia="楷体" w:hAnsi="楷体" w:cs="楷体" w:hint="eastAsia"/>
          <w:b/>
          <w:bCs/>
          <w:sz w:val="32"/>
          <w:szCs w:val="32"/>
        </w:rPr>
      </w:pPr>
      <w:r>
        <w:rPr>
          <w:rFonts w:ascii="楷体" w:eastAsia="楷体" w:hAnsi="楷体" w:cs="楷体" w:hint="eastAsia"/>
          <w:b/>
          <w:bCs/>
          <w:sz w:val="32"/>
          <w:szCs w:val="32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11036300</wp:posOffset>
            </wp:positionH>
            <wp:positionV relativeFrom="topMargin">
              <wp:posOffset>10236200</wp:posOffset>
            </wp:positionV>
            <wp:extent cx="406400" cy="355600"/>
            <wp:wrapNone/>
            <wp:docPr id="100010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07512180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06400" cy="355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楷体" w:eastAsia="楷体" w:hAnsi="楷体" w:cs="楷体" w:hint="eastAsia"/>
          <w:b/>
          <w:bCs/>
          <w:sz w:val="32"/>
          <w:szCs w:val="32"/>
        </w:rPr>
        <w:t>20</w:t>
      </w:r>
      <w:r>
        <w:rPr>
          <w:rFonts w:ascii="楷体" w:eastAsia="楷体" w:hAnsi="楷体" w:cs="楷体" w:hint="eastAsia"/>
          <w:b/>
          <w:bCs/>
          <w:sz w:val="32"/>
          <w:szCs w:val="32"/>
          <w:lang w:val="en-US" w:eastAsia="zh-CN"/>
        </w:rPr>
        <w:t>21</w:t>
      </w:r>
      <w:r>
        <w:rPr>
          <w:rFonts w:ascii="楷体" w:eastAsia="楷体" w:hAnsi="楷体" w:cs="楷体" w:hint="eastAsia"/>
          <w:b/>
          <w:bCs/>
          <w:sz w:val="32"/>
          <w:szCs w:val="32"/>
        </w:rPr>
        <w:t>学年</w:t>
      </w:r>
      <w:r>
        <w:rPr>
          <w:rFonts w:ascii="楷体" w:eastAsia="楷体" w:hAnsi="楷体" w:cs="楷体" w:hint="eastAsia"/>
          <w:b/>
          <w:bCs/>
          <w:sz w:val="32"/>
          <w:szCs w:val="32"/>
          <w:lang w:val="en-US" w:eastAsia="zh-CN"/>
        </w:rPr>
        <w:t>第二学期</w:t>
      </w:r>
      <w:r>
        <w:rPr>
          <w:rFonts w:ascii="楷体" w:eastAsia="楷体" w:hAnsi="楷体" w:cs="楷体" w:hint="eastAsia"/>
          <w:b/>
          <w:bCs/>
          <w:sz w:val="32"/>
          <w:szCs w:val="32"/>
        </w:rPr>
        <w:t>八年级语文</w:t>
      </w:r>
      <w:r>
        <w:rPr>
          <w:rFonts w:ascii="楷体" w:eastAsia="楷体" w:hAnsi="楷体" w:cs="楷体" w:hint="eastAsia"/>
          <w:b/>
          <w:bCs/>
          <w:sz w:val="32"/>
          <w:szCs w:val="32"/>
          <w:lang w:val="en-US" w:eastAsia="zh-CN"/>
        </w:rPr>
        <w:t>练习卷</w:t>
      </w:r>
      <w:r>
        <w:rPr>
          <w:rFonts w:ascii="楷体" w:eastAsia="楷体" w:hAnsi="楷体" w:cs="楷体" w:hint="eastAsia"/>
          <w:b/>
          <w:bCs/>
          <w:sz w:val="32"/>
          <w:szCs w:val="32"/>
        </w:rPr>
        <w:t>（</w:t>
      </w:r>
      <w:r>
        <w:rPr>
          <w:rFonts w:ascii="楷体" w:eastAsia="楷体" w:hAnsi="楷体" w:cs="楷体" w:hint="eastAsia"/>
          <w:b/>
          <w:bCs/>
          <w:sz w:val="32"/>
          <w:szCs w:val="32"/>
          <w:lang w:val="en-US" w:eastAsia="zh-CN"/>
        </w:rPr>
        <w:t>四</w:t>
      </w:r>
      <w:r>
        <w:rPr>
          <w:rFonts w:ascii="楷体" w:eastAsia="楷体" w:hAnsi="楷体" w:cs="楷体" w:hint="eastAsia"/>
          <w:b/>
          <w:bCs/>
          <w:sz w:val="32"/>
          <w:szCs w:val="32"/>
        </w:rPr>
        <w:t>）</w:t>
      </w:r>
    </w:p>
    <w:p>
      <w:pPr>
        <w:pStyle w:val="p0"/>
        <w:spacing w:line="0" w:lineRule="atLeast"/>
        <w:jc w:val="center"/>
        <w:rPr>
          <w:rFonts w:asciiTheme="minorEastAsia" w:hAnsiTheme="minorEastAsia" w:cs="宋体"/>
          <w:b/>
          <w:bCs/>
          <w:sz w:val="28"/>
          <w:szCs w:val="28"/>
        </w:rPr>
      </w:pPr>
      <w:r>
        <w:rPr>
          <w:rFonts w:ascii="宋体" w:hAnsi="宋体" w:hint="eastAsia"/>
          <w:b/>
          <w:bCs/>
          <w:sz w:val="30"/>
          <w:szCs w:val="30"/>
          <w:lang w:eastAsia="zh-CN"/>
        </w:rPr>
        <w:t>（</w:t>
      </w:r>
      <w:r>
        <w:rPr>
          <w:rFonts w:ascii="宋体" w:hAnsi="宋体" w:hint="eastAsia"/>
          <w:b/>
          <w:bCs/>
          <w:sz w:val="30"/>
          <w:szCs w:val="30"/>
        </w:rPr>
        <w:t>第</w:t>
      </w:r>
      <w:r>
        <w:rPr>
          <w:rFonts w:ascii="宋体" w:hAnsi="宋体" w:hint="eastAsia"/>
          <w:b/>
          <w:bCs/>
          <w:sz w:val="30"/>
          <w:szCs w:val="30"/>
          <w:lang w:val="en-US" w:eastAsia="zh-CN"/>
        </w:rPr>
        <w:t>5</w:t>
      </w:r>
      <w:r>
        <w:rPr>
          <w:rFonts w:ascii="宋体" w:hAnsi="宋体" w:hint="eastAsia"/>
          <w:b/>
          <w:bCs/>
          <w:sz w:val="30"/>
          <w:szCs w:val="30"/>
          <w:lang w:eastAsia="zh-CN"/>
        </w:rPr>
        <w:t>、</w:t>
      </w:r>
      <w:r>
        <w:rPr>
          <w:rFonts w:ascii="宋体" w:hAnsi="宋体" w:hint="eastAsia"/>
          <w:b/>
          <w:bCs/>
          <w:sz w:val="30"/>
          <w:szCs w:val="30"/>
          <w:lang w:val="en-US" w:eastAsia="zh-CN"/>
        </w:rPr>
        <w:t>6</w:t>
      </w:r>
      <w:r>
        <w:rPr>
          <w:rFonts w:ascii="宋体" w:hAnsi="宋体" w:hint="eastAsia"/>
          <w:b/>
          <w:bCs/>
          <w:sz w:val="30"/>
          <w:szCs w:val="30"/>
        </w:rPr>
        <w:t>单元</w:t>
      </w:r>
      <w:r>
        <w:rPr>
          <w:rFonts w:ascii="宋体" w:hAnsi="宋体" w:hint="eastAsia"/>
          <w:b/>
          <w:bCs/>
          <w:sz w:val="30"/>
          <w:szCs w:val="30"/>
          <w:lang w:eastAsia="zh-CN"/>
        </w:rPr>
        <w:t>）</w:t>
      </w:r>
      <w:r>
        <w:rPr>
          <w:rFonts w:asciiTheme="minorEastAsia" w:hAnsiTheme="minorEastAsia" w:cs="宋体"/>
          <w:b/>
          <w:bCs/>
          <w:sz w:val="28"/>
          <w:szCs w:val="28"/>
        </w:rPr>
        <w:t>参考答案</w:t>
      </w:r>
    </w:p>
    <w:p>
      <w:pPr>
        <w:pStyle w:val="1"/>
        <w:numPr>
          <w:ilvl w:val="0"/>
          <w:numId w:val="1"/>
        </w:numPr>
        <w:spacing w:line="276" w:lineRule="auto"/>
        <w:jc w:val="left"/>
        <w:textAlignment w:val="center"/>
        <w:rPr>
          <w:rFonts w:asciiTheme="minorEastAsia" w:hAnsiTheme="minorEastAsia" w:cs="宋体"/>
          <w:szCs w:val="21"/>
        </w:rPr>
      </w:pPr>
      <w:r>
        <w:rPr>
          <w:rFonts w:asciiTheme="minorEastAsia" w:hAnsiTheme="minorEastAsia" w:cs="宋体"/>
          <w:szCs w:val="21"/>
        </w:rPr>
        <w:t>（1）禅房花木深。（2）一任群芳妒，零落成泥碾作尘。（3）抟扶摇而上者九万里。</w:t>
      </w:r>
    </w:p>
    <w:p>
      <w:pPr>
        <w:pStyle w:val="1"/>
        <w:numPr>
          <w:ilvl w:val="0"/>
          <w:numId w:val="2"/>
        </w:numPr>
        <w:spacing w:line="276" w:lineRule="auto"/>
        <w:jc w:val="left"/>
        <w:textAlignment w:val="center"/>
        <w:rPr>
          <w:rFonts w:asciiTheme="minorEastAsia" w:hAnsiTheme="minorEastAsia" w:cs="宋体"/>
          <w:szCs w:val="21"/>
        </w:rPr>
      </w:pPr>
      <w:r>
        <w:rPr>
          <w:rFonts w:asciiTheme="minorEastAsia" w:hAnsiTheme="minorEastAsia" w:cs="宋体"/>
          <w:szCs w:val="21"/>
        </w:rPr>
        <w:t>拣尽寒枝不肯栖，寂寞沙洲冷。</w:t>
      </w:r>
    </w:p>
    <w:p>
      <w:pPr>
        <w:pStyle w:val="1"/>
        <w:numPr>
          <w:ilvl w:val="0"/>
          <w:numId w:val="3"/>
        </w:numPr>
        <w:tabs>
          <w:tab w:val="left" w:pos="0"/>
        </w:tabs>
        <w:spacing w:line="276" w:lineRule="auto"/>
        <w:jc w:val="left"/>
        <w:textAlignment w:val="center"/>
        <w:rPr>
          <w:rFonts w:asciiTheme="minorEastAsia" w:hAnsiTheme="minorEastAsia" w:cs="宋体"/>
          <w:szCs w:val="21"/>
        </w:rPr>
      </w:pPr>
      <w:r>
        <w:rPr>
          <w:rFonts w:asciiTheme="minorEastAsia" w:hAnsiTheme="minorEastAsia" w:cs="宋体"/>
          <w:szCs w:val="21"/>
        </w:rPr>
        <w:t>浮云游子意，落日故人情。挥手自兹去，萧萧班马鸣。</w:t>
      </w:r>
    </w:p>
    <w:p>
      <w:pPr>
        <w:pStyle w:val="1"/>
        <w:spacing w:line="276" w:lineRule="auto"/>
        <w:jc w:val="left"/>
        <w:textAlignment w:val="center"/>
        <w:rPr>
          <w:rFonts w:asciiTheme="minorEastAsia" w:hAnsiTheme="minorEastAsia" w:cs="宋体"/>
          <w:szCs w:val="21"/>
        </w:rPr>
      </w:pPr>
      <w:r>
        <w:rPr>
          <w:rFonts w:asciiTheme="minorEastAsia" w:hAnsiTheme="minorEastAsia" w:cs="宋体"/>
          <w:szCs w:val="21"/>
        </w:rPr>
        <w:t>2.妩媚、眺望、前呼后应、历历在目</w:t>
      </w:r>
    </w:p>
    <w:p>
      <w:pPr>
        <w:pStyle w:val="1"/>
        <w:spacing w:line="276" w:lineRule="auto"/>
        <w:jc w:val="left"/>
        <w:textAlignment w:val="center"/>
        <w:rPr>
          <w:rFonts w:asciiTheme="minorEastAsia" w:hAnsiTheme="minorEastAsia" w:cs="宋体"/>
          <w:szCs w:val="21"/>
        </w:rPr>
      </w:pPr>
      <w:r>
        <w:rPr>
          <w:rFonts w:asciiTheme="minorEastAsia" w:hAnsiTheme="minorEastAsia" w:cs="宋体"/>
          <w:szCs w:val="21"/>
        </w:rPr>
        <w:t>3．C【详解】</w:t>
      </w:r>
    </w:p>
    <w:p>
      <w:pPr>
        <w:pStyle w:val="1"/>
        <w:spacing w:line="276" w:lineRule="auto"/>
        <w:jc w:val="left"/>
        <w:textAlignment w:val="center"/>
        <w:rPr>
          <w:rFonts w:asciiTheme="minorEastAsia" w:hAnsiTheme="minorEastAsia" w:cs="宋体"/>
          <w:szCs w:val="21"/>
        </w:rPr>
      </w:pPr>
      <w:r>
        <w:rPr>
          <w:rFonts w:asciiTheme="minorEastAsia" w:hAnsiTheme="minorEastAsia" w:cs="宋体"/>
          <w:szCs w:val="21"/>
        </w:rPr>
        <w:t>A.莅临：来到，来临。敬词，多用于贵宾、上级或者长辈的来临，表达主人对宾客的敬意。使用对象有误；</w:t>
      </w:r>
    </w:p>
    <w:p>
      <w:pPr>
        <w:pStyle w:val="1"/>
        <w:spacing w:line="276" w:lineRule="auto"/>
        <w:jc w:val="left"/>
        <w:textAlignment w:val="center"/>
        <w:rPr>
          <w:rFonts w:asciiTheme="minorEastAsia" w:hAnsiTheme="minorEastAsia" w:cs="宋体"/>
          <w:szCs w:val="21"/>
        </w:rPr>
      </w:pPr>
      <w:r>
        <w:rPr>
          <w:rFonts w:asciiTheme="minorEastAsia" w:hAnsiTheme="minorEastAsia" w:cs="宋体"/>
          <w:szCs w:val="21"/>
        </w:rPr>
        <w:t>B.荣幸：荣耀而幸运。谦词，只能形容自己，不能用在受邀请对象身上。使用对象有误；</w:t>
      </w:r>
    </w:p>
    <w:p>
      <w:pPr>
        <w:pStyle w:val="1"/>
        <w:spacing w:line="276" w:lineRule="auto"/>
        <w:jc w:val="left"/>
        <w:textAlignment w:val="center"/>
        <w:rPr>
          <w:rFonts w:asciiTheme="minorEastAsia" w:hAnsiTheme="minorEastAsia" w:cs="宋体"/>
          <w:szCs w:val="21"/>
        </w:rPr>
      </w:pPr>
      <w:r>
        <w:rPr>
          <w:rFonts w:asciiTheme="minorEastAsia" w:hAnsiTheme="minorEastAsia" w:cs="宋体"/>
          <w:szCs w:val="21"/>
        </w:rPr>
        <w:t>D.洗耳恭听：形容专心、恭敬地听别人讲话，谦词，只能形容自己，不能要听讲人洗耳恭听。使用对象有误；</w:t>
      </w:r>
    </w:p>
    <w:p>
      <w:pPr>
        <w:pStyle w:val="1"/>
        <w:spacing w:line="276" w:lineRule="auto"/>
        <w:jc w:val="left"/>
        <w:textAlignment w:val="center"/>
        <w:rPr>
          <w:rFonts w:asciiTheme="minorEastAsia" w:hAnsiTheme="minorEastAsia" w:cs="宋体"/>
          <w:szCs w:val="21"/>
        </w:rPr>
      </w:pPr>
      <w:r>
        <w:rPr>
          <w:rFonts w:asciiTheme="minorEastAsia" w:hAnsiTheme="minorEastAsia" w:cs="宋体"/>
          <w:szCs w:val="21"/>
        </w:rPr>
        <w:t>故选C。</w:t>
      </w:r>
    </w:p>
    <w:p>
      <w:pPr>
        <w:pStyle w:val="1"/>
        <w:spacing w:line="276" w:lineRule="auto"/>
        <w:jc w:val="left"/>
        <w:textAlignment w:val="center"/>
        <w:rPr>
          <w:rFonts w:asciiTheme="minorEastAsia" w:hAnsiTheme="minorEastAsia" w:cs="宋体"/>
          <w:szCs w:val="21"/>
        </w:rPr>
      </w:pPr>
      <w:r>
        <w:rPr>
          <w:rFonts w:asciiTheme="minorEastAsia" w:hAnsiTheme="minorEastAsia" w:cs="宋体"/>
          <w:szCs w:val="21"/>
        </w:rPr>
        <w:t>4．D【详解】D.句式杂糅，将“源自”改为“是由”或者删除“造成的”。故选D。</w:t>
      </w:r>
    </w:p>
    <w:p>
      <w:pPr>
        <w:pStyle w:val="1"/>
        <w:spacing w:line="276" w:lineRule="auto"/>
        <w:jc w:val="left"/>
        <w:textAlignment w:val="center"/>
        <w:rPr>
          <w:rFonts w:asciiTheme="minorEastAsia" w:hAnsiTheme="minorEastAsia" w:cs="宋体"/>
          <w:szCs w:val="21"/>
        </w:rPr>
      </w:pPr>
      <w:r>
        <w:rPr>
          <w:rFonts w:asciiTheme="minorEastAsia" w:hAnsiTheme="minorEastAsia" w:cs="宋体"/>
          <w:szCs w:val="21"/>
        </w:rPr>
        <w:t>5.（1）《朗读者》引起巨大反响（或广泛关注），朗读亭落户广州。</w:t>
      </w:r>
    </w:p>
    <w:p>
      <w:pPr>
        <w:pStyle w:val="1"/>
        <w:spacing w:line="276" w:lineRule="auto"/>
        <w:jc w:val="left"/>
        <w:textAlignment w:val="center"/>
        <w:rPr>
          <w:rFonts w:asciiTheme="minorEastAsia" w:hAnsiTheme="minorEastAsia" w:cs="宋体"/>
          <w:szCs w:val="21"/>
        </w:rPr>
      </w:pPr>
      <w:r>
        <w:rPr>
          <w:rFonts w:asciiTheme="minorEastAsia" w:hAnsiTheme="minorEastAsia" w:cs="宋体"/>
          <w:szCs w:val="21"/>
        </w:rPr>
        <w:t>（2）示例：我读《简·爱》，命运坎坷的简·爱选择了积极进取；我读《背影》，远离父亲的朱自清选择了怀念。</w:t>
      </w:r>
    </w:p>
    <w:p>
      <w:pPr>
        <w:pStyle w:val="1"/>
        <w:spacing w:line="276" w:lineRule="auto"/>
        <w:jc w:val="left"/>
        <w:textAlignment w:val="center"/>
        <w:rPr>
          <w:rFonts w:asciiTheme="minorEastAsia" w:hAnsiTheme="minorEastAsia" w:cs="宋体"/>
          <w:szCs w:val="21"/>
        </w:rPr>
      </w:pPr>
      <w:r>
        <w:rPr>
          <w:rFonts w:asciiTheme="minorEastAsia" w:hAnsiTheme="minorEastAsia" w:cs="宋体"/>
          <w:szCs w:val="21"/>
        </w:rPr>
        <w:t>6．C</w:t>
      </w:r>
    </w:p>
    <w:p>
      <w:pPr>
        <w:pStyle w:val="1"/>
        <w:spacing w:line="276" w:lineRule="auto"/>
        <w:jc w:val="left"/>
        <w:textAlignment w:val="center"/>
        <w:rPr>
          <w:rFonts w:asciiTheme="minorEastAsia" w:hAnsiTheme="minorEastAsia" w:cs="宋体"/>
          <w:szCs w:val="21"/>
        </w:rPr>
      </w:pPr>
      <w:r>
        <w:rPr>
          <w:rFonts w:asciiTheme="minorEastAsia" w:hAnsiTheme="minorEastAsia" w:cs="宋体"/>
          <w:szCs w:val="21"/>
        </w:rPr>
        <w:t>A.都是“听说”；</w:t>
      </w:r>
    </w:p>
    <w:p>
      <w:pPr>
        <w:pStyle w:val="1"/>
        <w:spacing w:line="276" w:lineRule="auto"/>
        <w:jc w:val="left"/>
        <w:textAlignment w:val="center"/>
        <w:rPr>
          <w:rFonts w:asciiTheme="minorEastAsia" w:hAnsiTheme="minorEastAsia" w:cs="宋体"/>
          <w:szCs w:val="21"/>
        </w:rPr>
      </w:pPr>
      <w:r>
        <w:rPr>
          <w:rFonts w:asciiTheme="minorEastAsia" w:hAnsiTheme="minorEastAsia" w:cs="宋体"/>
          <w:szCs w:val="21"/>
        </w:rPr>
        <w:t>B.对……感到诧异，意动用法/奇异；</w:t>
      </w:r>
    </w:p>
    <w:p>
      <w:pPr>
        <w:pStyle w:val="1"/>
        <w:spacing w:line="276" w:lineRule="auto"/>
        <w:jc w:val="left"/>
        <w:textAlignment w:val="center"/>
        <w:rPr>
          <w:rFonts w:asciiTheme="minorEastAsia" w:hAnsiTheme="minorEastAsia" w:cs="宋体"/>
          <w:szCs w:val="21"/>
        </w:rPr>
      </w:pPr>
      <w:r>
        <w:rPr>
          <w:rFonts w:asciiTheme="minorEastAsia" w:hAnsiTheme="minorEastAsia" w:cs="宋体"/>
          <w:szCs w:val="21"/>
        </w:rPr>
        <w:t>C.脸色/月光；</w:t>
      </w:r>
    </w:p>
    <w:p>
      <w:pPr>
        <w:pStyle w:val="1"/>
        <w:spacing w:line="276" w:lineRule="auto"/>
        <w:jc w:val="left"/>
        <w:textAlignment w:val="center"/>
        <w:rPr>
          <w:rFonts w:asciiTheme="minorEastAsia" w:hAnsiTheme="minorEastAsia" w:cs="宋体"/>
          <w:szCs w:val="21"/>
        </w:rPr>
      </w:pPr>
      <w:r>
        <w:rPr>
          <w:rFonts w:asciiTheme="minorEastAsia" w:hAnsiTheme="minorEastAsia" w:cs="宋体"/>
          <w:szCs w:val="21"/>
        </w:rPr>
        <w:t>D.原因/所以；</w:t>
      </w:r>
    </w:p>
    <w:p>
      <w:pPr>
        <w:pStyle w:val="1"/>
        <w:spacing w:line="276" w:lineRule="auto"/>
        <w:jc w:val="left"/>
        <w:textAlignment w:val="center"/>
        <w:rPr>
          <w:rFonts w:asciiTheme="minorEastAsia" w:hAnsiTheme="minorEastAsia" w:cs="宋体"/>
          <w:szCs w:val="21"/>
        </w:rPr>
      </w:pPr>
      <w:r>
        <w:rPr>
          <w:rFonts w:asciiTheme="minorEastAsia" w:hAnsiTheme="minorEastAsia" w:cs="宋体"/>
          <w:szCs w:val="21"/>
        </w:rPr>
        <w:t>7．（1）想要和一般的马一样尚且办不到，又怎么能要求它日行千里呢？</w:t>
      </w:r>
    </w:p>
    <w:p>
      <w:pPr>
        <w:pStyle w:val="1"/>
        <w:spacing w:line="276" w:lineRule="auto"/>
        <w:jc w:val="left"/>
        <w:textAlignment w:val="center"/>
        <w:rPr>
          <w:rFonts w:asciiTheme="minorEastAsia" w:hAnsiTheme="minorEastAsia" w:cs="宋体"/>
          <w:szCs w:val="21"/>
        </w:rPr>
      </w:pPr>
      <w:r>
        <w:rPr>
          <w:rFonts w:asciiTheme="minorEastAsia" w:hAnsiTheme="minorEastAsia" w:cs="宋体"/>
          <w:szCs w:val="21"/>
        </w:rPr>
        <w:t>（2）鞭策它，却不按照正确的方法，喂养它，又不足以使它充分发挥自己的才能，听它嘶叫却不能通晓它的意思。</w:t>
      </w:r>
    </w:p>
    <w:p>
      <w:pPr>
        <w:pStyle w:val="1"/>
        <w:spacing w:line="276" w:lineRule="auto"/>
        <w:jc w:val="left"/>
        <w:textAlignment w:val="center"/>
        <w:rPr>
          <w:rFonts w:asciiTheme="minorEastAsia" w:hAnsiTheme="minorEastAsia" w:cs="宋体"/>
          <w:szCs w:val="21"/>
        </w:rPr>
      </w:pPr>
      <w:r>
        <w:rPr>
          <w:rFonts w:asciiTheme="minorEastAsia" w:hAnsiTheme="minorEastAsia" w:cs="宋体"/>
          <w:szCs w:val="21"/>
        </w:rPr>
        <w:t>8．示例：千里马被埋没根本原因是“食马者不知其能千里而食也”；揭示了统治者昏庸无道、不识人才、埋没人才，甚至摧残人才的社会现实。</w:t>
      </w:r>
    </w:p>
    <w:p>
      <w:pPr>
        <w:pStyle w:val="1"/>
        <w:spacing w:line="276" w:lineRule="auto"/>
        <w:jc w:val="left"/>
        <w:textAlignment w:val="center"/>
        <w:rPr>
          <w:rFonts w:asciiTheme="minorEastAsia" w:hAnsiTheme="minorEastAsia" w:cs="宋体"/>
          <w:szCs w:val="21"/>
        </w:rPr>
      </w:pPr>
      <w:r>
        <w:rPr>
          <w:rFonts w:asciiTheme="minorEastAsia" w:hAnsiTheme="minorEastAsia" w:cs="宋体"/>
          <w:szCs w:val="21"/>
        </w:rPr>
        <w:t>9．B【详解】</w:t>
      </w:r>
    </w:p>
    <w:p>
      <w:pPr>
        <w:pStyle w:val="1"/>
        <w:spacing w:line="276" w:lineRule="auto"/>
        <w:jc w:val="left"/>
        <w:textAlignment w:val="center"/>
        <w:rPr>
          <w:rFonts w:asciiTheme="minorEastAsia" w:hAnsiTheme="minorEastAsia" w:cs="宋体"/>
          <w:szCs w:val="21"/>
        </w:rPr>
      </w:pPr>
      <w:r>
        <w:rPr>
          <w:rFonts w:asciiTheme="minorEastAsia" w:hAnsiTheme="minorEastAsia" w:cs="宋体"/>
          <w:szCs w:val="21"/>
        </w:rPr>
        <w:t>A.讨论的事情/讨论</w:t>
      </w:r>
    </w:p>
    <w:p>
      <w:pPr>
        <w:pStyle w:val="1"/>
        <w:spacing w:line="276" w:lineRule="auto"/>
        <w:jc w:val="left"/>
        <w:textAlignment w:val="center"/>
        <w:rPr>
          <w:rFonts w:asciiTheme="minorEastAsia" w:hAnsiTheme="minorEastAsia" w:cs="宋体"/>
          <w:szCs w:val="21"/>
        </w:rPr>
      </w:pPr>
      <w:r>
        <w:rPr>
          <w:rFonts w:asciiTheme="minorEastAsia" w:hAnsiTheme="minorEastAsia" w:cs="宋体"/>
          <w:szCs w:val="21"/>
        </w:rPr>
        <w:t>B.都是助词，的；</w:t>
      </w:r>
    </w:p>
    <w:p>
      <w:pPr>
        <w:pStyle w:val="1"/>
        <w:spacing w:line="276" w:lineRule="auto"/>
        <w:jc w:val="left"/>
        <w:textAlignment w:val="center"/>
        <w:rPr>
          <w:rFonts w:asciiTheme="minorEastAsia" w:hAnsiTheme="minorEastAsia" w:cs="宋体"/>
          <w:szCs w:val="21"/>
        </w:rPr>
      </w:pPr>
      <w:r>
        <w:rPr>
          <w:rFonts w:asciiTheme="minorEastAsia" w:hAnsiTheme="minorEastAsia" w:cs="宋体"/>
          <w:szCs w:val="21"/>
        </w:rPr>
        <w:t>C.于是，就/才；</w:t>
      </w:r>
    </w:p>
    <w:p>
      <w:pPr>
        <w:pStyle w:val="1"/>
        <w:spacing w:line="276" w:lineRule="auto"/>
        <w:jc w:val="left"/>
        <w:textAlignment w:val="center"/>
        <w:rPr>
          <w:rFonts w:asciiTheme="minorEastAsia" w:hAnsiTheme="minorEastAsia" w:cs="宋体"/>
          <w:szCs w:val="21"/>
        </w:rPr>
      </w:pPr>
      <w:r>
        <w:rPr>
          <w:rFonts w:asciiTheme="minorEastAsia" w:hAnsiTheme="minorEastAsia" w:cs="宋体"/>
          <w:szCs w:val="21"/>
        </w:rPr>
        <w:t>D.名词，计划/动词，谋划；</w:t>
      </w:r>
    </w:p>
    <w:p>
      <w:pPr>
        <w:pStyle w:val="1"/>
        <w:spacing w:line="276" w:lineRule="auto"/>
        <w:jc w:val="left"/>
        <w:textAlignment w:val="center"/>
        <w:rPr>
          <w:rFonts w:asciiTheme="minorEastAsia" w:hAnsiTheme="minorEastAsia" w:cs="宋体"/>
          <w:szCs w:val="21"/>
        </w:rPr>
      </w:pPr>
      <w:r>
        <w:rPr>
          <w:rFonts w:asciiTheme="minorEastAsia" w:hAnsiTheme="minorEastAsia" w:cs="宋体"/>
          <w:szCs w:val="21"/>
        </w:rPr>
        <w:t>10.及开帐</w:t>
      </w:r>
      <w:r>
        <w:rPr>
          <w:rFonts w:asciiTheme="minorEastAsia" w:hAnsiTheme="minorEastAsia" w:cs="宋体" w:hint="eastAsia"/>
          <w:szCs w:val="21"/>
          <w:lang w:val="en-US" w:eastAsia="zh-CN"/>
        </w:rPr>
        <w:t>/</w:t>
      </w:r>
      <w:r>
        <w:rPr>
          <w:rFonts w:asciiTheme="minorEastAsia" w:hAnsiTheme="minorEastAsia" w:cs="宋体"/>
          <w:szCs w:val="21"/>
        </w:rPr>
        <w:t>乃见吐唾从横</w:t>
      </w:r>
      <w:r>
        <w:rPr>
          <w:rFonts w:asciiTheme="minorEastAsia" w:hAnsiTheme="minorEastAsia" w:cs="宋体" w:hint="eastAsia"/>
          <w:szCs w:val="21"/>
          <w:lang w:val="en-US" w:eastAsia="zh-CN"/>
        </w:rPr>
        <w:t>/</w:t>
      </w:r>
      <w:r>
        <w:rPr>
          <w:rFonts w:asciiTheme="minorEastAsia" w:hAnsiTheme="minorEastAsia" w:cs="宋体"/>
          <w:szCs w:val="21"/>
        </w:rPr>
        <w:t>信其实熟眠</w:t>
      </w:r>
      <w:r>
        <w:rPr>
          <w:rFonts w:asciiTheme="minorEastAsia" w:hAnsiTheme="minorEastAsia" w:cs="宋体" w:hint="eastAsia"/>
          <w:szCs w:val="21"/>
          <w:lang w:val="en-US" w:eastAsia="zh-CN"/>
        </w:rPr>
        <w:t>/</w:t>
      </w:r>
      <w:r>
        <w:rPr>
          <w:rFonts w:asciiTheme="minorEastAsia" w:hAnsiTheme="minorEastAsia" w:cs="宋体"/>
          <w:szCs w:val="21"/>
        </w:rPr>
        <w:t>于是得全。</w:t>
      </w:r>
    </w:p>
    <w:p>
      <w:pPr>
        <w:pStyle w:val="1"/>
        <w:spacing w:line="276" w:lineRule="auto"/>
        <w:jc w:val="left"/>
        <w:textAlignment w:val="center"/>
        <w:rPr>
          <w:rFonts w:asciiTheme="minorEastAsia" w:eastAsiaTheme="minorEastAsia" w:hAnsiTheme="minorEastAsia" w:cs="宋体" w:hint="eastAsia"/>
          <w:szCs w:val="21"/>
          <w:lang w:eastAsia="zh-CN"/>
        </w:rPr>
      </w:pPr>
      <w:r>
        <w:rPr>
          <w:rFonts w:asciiTheme="minorEastAsia" w:hAnsiTheme="minorEastAsia" w:cs="宋体"/>
          <w:szCs w:val="21"/>
        </w:rPr>
        <w:t>11．</w:t>
      </w:r>
      <w:r>
        <w:rPr>
          <w:rFonts w:asciiTheme="minorEastAsia" w:hAnsiTheme="minorEastAsia" w:cs="宋体" w:hint="eastAsia"/>
          <w:szCs w:val="21"/>
          <w:lang w:val="en-US" w:eastAsia="zh-CN"/>
        </w:rPr>
        <w:t>王右军年纪那么小就会分析出事情的要害之处，还能立刻想出保全性命的办法，（2分），可见他的</w:t>
      </w:r>
      <w:r>
        <w:rPr>
          <w:rFonts w:asciiTheme="minorEastAsia" w:hAnsiTheme="minorEastAsia" w:cs="宋体"/>
          <w:szCs w:val="21"/>
        </w:rPr>
        <w:t>机智（聪明）、沉着（冷静、镇定）</w:t>
      </w:r>
      <w:r>
        <w:rPr>
          <w:rFonts w:asciiTheme="minorEastAsia" w:hAnsiTheme="minorEastAsia" w:cs="宋体" w:hint="eastAsia"/>
          <w:szCs w:val="21"/>
          <w:lang w:eastAsia="zh-CN"/>
        </w:rPr>
        <w:t>（</w:t>
      </w:r>
      <w:r>
        <w:rPr>
          <w:rFonts w:asciiTheme="minorEastAsia" w:hAnsiTheme="minorEastAsia" w:cs="宋体" w:hint="eastAsia"/>
          <w:szCs w:val="21"/>
          <w:lang w:val="en-US" w:eastAsia="zh-CN"/>
        </w:rPr>
        <w:t>1分）</w:t>
      </w:r>
      <w:r>
        <w:rPr>
          <w:rFonts w:asciiTheme="minorEastAsia" w:hAnsiTheme="minorEastAsia" w:cs="宋体" w:hint="eastAsia"/>
          <w:szCs w:val="21"/>
          <w:lang w:eastAsia="zh-CN"/>
        </w:rPr>
        <w:t>。</w:t>
      </w:r>
    </w:p>
    <w:p>
      <w:pPr>
        <w:pStyle w:val="1"/>
        <w:spacing w:line="276" w:lineRule="auto"/>
        <w:jc w:val="left"/>
        <w:textAlignment w:val="center"/>
        <w:rPr>
          <w:rFonts w:asciiTheme="minorEastAsia" w:hAnsiTheme="minorEastAsia" w:cs="宋体"/>
          <w:szCs w:val="21"/>
        </w:rPr>
      </w:pPr>
      <w:r>
        <w:rPr>
          <w:rFonts w:asciiTheme="minorEastAsia" w:hAnsiTheme="minorEastAsia" w:cs="宋体"/>
          <w:szCs w:val="21"/>
        </w:rPr>
        <w:t>译文</w:t>
      </w:r>
    </w:p>
    <w:p>
      <w:pPr>
        <w:pStyle w:val="1"/>
        <w:spacing w:line="276" w:lineRule="auto"/>
        <w:jc w:val="left"/>
        <w:textAlignment w:val="center"/>
        <w:rPr>
          <w:rFonts w:asciiTheme="minorEastAsia" w:hAnsiTheme="minorEastAsia" w:cs="宋体"/>
          <w:szCs w:val="21"/>
        </w:rPr>
      </w:pPr>
      <w:r>
        <w:rPr>
          <w:rFonts w:asciiTheme="minorEastAsia" w:hAnsiTheme="minorEastAsia" w:cs="宋体"/>
          <w:szCs w:val="21"/>
        </w:rPr>
        <w:t>王右军还不到十岁时，大将军(王敦)很喜欢他，常常让他在自己的帐里睡觉。大将军曾经先从帐里出来，右军还没起来。不久钱凤来了，两人屏退其他人讨论事，都忘了右军还在帐里，便说起密谋叛乱的细节。王右军醒后，听到了他们密谋的事情以后，知道自己必定没有活下去的道理，就用手指头抠出口水，弄脏了脸、枕头和被子，装作自己还在熟睡。王敦事情商量到一半，才想到王右军还没起床，两人都大惊失色，说道：“不得不杀掉他。”等到他们打开帐子，看到到处都是口水，相信他还在熟睡，于是右军的性命得以保全。</w:t>
      </w:r>
    </w:p>
    <w:p>
      <w:pPr>
        <w:pStyle w:val="1"/>
        <w:numPr>
          <w:ilvl w:val="0"/>
          <w:numId w:val="0"/>
        </w:numPr>
        <w:spacing w:line="276" w:lineRule="auto"/>
        <w:jc w:val="left"/>
        <w:textAlignment w:val="center"/>
        <w:rPr>
          <w:rFonts w:asciiTheme="minorEastAsia" w:hAnsiTheme="minorEastAsia" w:cs="宋体"/>
          <w:szCs w:val="21"/>
        </w:rPr>
      </w:pPr>
      <w:r>
        <w:rPr>
          <w:rFonts w:asciiTheme="minorEastAsia" w:hAnsiTheme="minorEastAsia" w:cs="宋体"/>
          <w:szCs w:val="21"/>
        </w:rPr>
        <w:t>12. 逻辑    当下的疫情    人类对冠状病毒的探索任重道远。</w:t>
      </w:r>
    </w:p>
    <w:p>
      <w:pPr>
        <w:pStyle w:val="1"/>
        <w:numPr>
          <w:ilvl w:val="0"/>
          <w:numId w:val="0"/>
        </w:numPr>
        <w:spacing w:line="276" w:lineRule="auto"/>
        <w:jc w:val="left"/>
        <w:textAlignment w:val="center"/>
        <w:rPr>
          <w:rFonts w:asciiTheme="minorEastAsia" w:hAnsiTheme="minorEastAsia" w:cs="宋体"/>
          <w:szCs w:val="21"/>
        </w:rPr>
      </w:pPr>
      <w:r>
        <w:rPr>
          <w:rFonts w:asciiTheme="minorEastAsia" w:hAnsiTheme="minorEastAsia" w:cs="宋体"/>
          <w:szCs w:val="21"/>
        </w:rPr>
        <w:t>13．B</w:t>
      </w:r>
    </w:p>
    <w:p>
      <w:pPr>
        <w:pStyle w:val="1"/>
        <w:numPr>
          <w:ilvl w:val="0"/>
          <w:numId w:val="0"/>
        </w:numPr>
        <w:spacing w:line="276" w:lineRule="auto"/>
        <w:jc w:val="left"/>
        <w:textAlignment w:val="center"/>
        <w:rPr>
          <w:rFonts w:asciiTheme="minorEastAsia" w:hAnsiTheme="minorEastAsia" w:cs="宋体"/>
          <w:szCs w:val="21"/>
        </w:rPr>
      </w:pPr>
      <w:r>
        <w:rPr>
          <w:rFonts w:asciiTheme="minorEastAsia" w:hAnsiTheme="minorEastAsia" w:cs="宋体"/>
          <w:szCs w:val="21"/>
        </w:rPr>
        <w:t>14．举例子，列举埃博拉病毒、中东呼吸综合征冠状病毒、“新型冠状病毒感染的肺炎”命名的例子，具体地说明病毒命名很有门道，使文章表达的意思更明确。（意合即可）</w:t>
      </w:r>
    </w:p>
    <w:p>
      <w:pPr>
        <w:pStyle w:val="1"/>
        <w:spacing w:line="276" w:lineRule="auto"/>
        <w:jc w:val="left"/>
        <w:textAlignment w:val="center"/>
        <w:rPr>
          <w:rFonts w:asciiTheme="minorEastAsia" w:hAnsiTheme="minorEastAsia" w:cs="宋体"/>
          <w:szCs w:val="21"/>
        </w:rPr>
      </w:pPr>
      <w:r>
        <w:rPr>
          <w:rFonts w:asciiTheme="minorEastAsia" w:hAnsiTheme="minorEastAsia" w:cs="宋体"/>
          <w:szCs w:val="21"/>
        </w:rPr>
        <w:t>15.①若有所思；②伤心/失望；③接受“失败奖”；④开心/兴奋</w:t>
      </w:r>
    </w:p>
    <w:p>
      <w:pPr>
        <w:pStyle w:val="1"/>
        <w:spacing w:line="276" w:lineRule="auto"/>
        <w:jc w:val="left"/>
        <w:textAlignment w:val="center"/>
        <w:rPr>
          <w:rFonts w:asciiTheme="minorEastAsia" w:hAnsiTheme="minorEastAsia" w:cs="宋体"/>
          <w:szCs w:val="21"/>
        </w:rPr>
      </w:pPr>
      <w:r>
        <w:rPr>
          <w:rFonts w:asciiTheme="minorEastAsia" w:hAnsiTheme="minorEastAsia" w:cs="宋体"/>
          <w:szCs w:val="21"/>
        </w:rPr>
        <w:t>16．</w:t>
      </w:r>
    </w:p>
    <w:p>
      <w:pPr>
        <w:pStyle w:val="1"/>
        <w:spacing w:line="276" w:lineRule="auto"/>
        <w:jc w:val="left"/>
        <w:textAlignment w:val="center"/>
        <w:rPr>
          <w:rFonts w:asciiTheme="minorEastAsia" w:hAnsiTheme="minorEastAsia" w:cs="宋体"/>
          <w:szCs w:val="21"/>
        </w:rPr>
      </w:pPr>
      <w:r>
        <w:rPr>
          <w:rFonts w:asciiTheme="minorEastAsia" w:hAnsiTheme="minorEastAsia" w:cs="宋体"/>
          <w:szCs w:val="21"/>
        </w:rPr>
        <w:t>（1）答案一：用比喻（把语言“我们”比作“早春的阳光”）的修辞手法，写出了儿子愿意与“我”共同承受失败给我带来的愉悦感。 答案二：用比喻（把语言“我们”比作“早春的阳光”）的修辞手法，描绘出了好的、让人受用的语言给人带来的精神享受。（答其中任意一种答案均可）</w:t>
      </w:r>
    </w:p>
    <w:p>
      <w:pPr>
        <w:pStyle w:val="1"/>
        <w:spacing w:line="276" w:lineRule="auto"/>
        <w:jc w:val="left"/>
        <w:textAlignment w:val="center"/>
        <w:rPr>
          <w:rFonts w:asciiTheme="minorEastAsia" w:hAnsiTheme="minorEastAsia" w:cs="宋体"/>
          <w:szCs w:val="21"/>
        </w:rPr>
      </w:pPr>
      <w:r>
        <w:rPr>
          <w:rFonts w:asciiTheme="minorEastAsia" w:hAnsiTheme="minorEastAsia" w:cs="宋体"/>
          <w:szCs w:val="21"/>
        </w:rPr>
        <w:t>（2）“倔强”指性情刚强坚毅，不为外力所改变，它和“扭过头去不接”这个动作描写连在一起，写出了儿子不服输的性格。</w:t>
      </w:r>
    </w:p>
    <w:p>
      <w:pPr>
        <w:pStyle w:val="1"/>
        <w:spacing w:line="276" w:lineRule="auto"/>
        <w:jc w:val="left"/>
        <w:textAlignment w:val="center"/>
        <w:rPr>
          <w:rFonts w:asciiTheme="minorEastAsia" w:hAnsiTheme="minorEastAsia" w:cs="宋体"/>
          <w:szCs w:val="21"/>
        </w:rPr>
      </w:pPr>
      <w:r>
        <w:rPr>
          <w:rFonts w:asciiTheme="minorEastAsia" w:hAnsiTheme="minorEastAsia" w:cs="宋体"/>
          <w:szCs w:val="21"/>
        </w:rPr>
        <w:t>17．本段是插叙</w:t>
      </w:r>
      <w:r>
        <w:rPr>
          <w:rFonts w:asciiTheme="minorEastAsia" w:hAnsiTheme="minorEastAsia" w:cs="宋体" w:hint="eastAsia"/>
          <w:szCs w:val="21"/>
          <w:lang w:eastAsia="zh-CN"/>
        </w:rPr>
        <w:t>（</w:t>
      </w:r>
      <w:r>
        <w:rPr>
          <w:rFonts w:asciiTheme="minorEastAsia" w:hAnsiTheme="minorEastAsia" w:cs="宋体" w:hint="eastAsia"/>
          <w:szCs w:val="21"/>
          <w:lang w:val="en-US" w:eastAsia="zh-CN"/>
        </w:rPr>
        <w:t>1分）</w:t>
      </w:r>
      <w:r>
        <w:rPr>
          <w:rFonts w:asciiTheme="minorEastAsia" w:hAnsiTheme="minorEastAsia" w:cs="宋体"/>
          <w:szCs w:val="21"/>
        </w:rPr>
        <w:t>。插入新老师的故事，使文章的内容更加丰富</w:t>
      </w:r>
      <w:r>
        <w:rPr>
          <w:rFonts w:asciiTheme="minorEastAsia" w:hAnsiTheme="minorEastAsia" w:cs="宋体" w:hint="eastAsia"/>
          <w:szCs w:val="21"/>
          <w:lang w:eastAsia="zh-CN"/>
        </w:rPr>
        <w:t>（</w:t>
      </w:r>
      <w:r>
        <w:rPr>
          <w:rFonts w:asciiTheme="minorEastAsia" w:hAnsiTheme="minorEastAsia" w:cs="宋体" w:hint="eastAsia"/>
          <w:szCs w:val="21"/>
          <w:lang w:val="en-US" w:eastAsia="zh-CN"/>
        </w:rPr>
        <w:t>1分）</w:t>
      </w:r>
      <w:r>
        <w:rPr>
          <w:rFonts w:asciiTheme="minorEastAsia" w:hAnsiTheme="minorEastAsia" w:cs="宋体"/>
          <w:szCs w:val="21"/>
        </w:rPr>
        <w:t>，补充交代“失败有奖”这种做法由自己的家庭扩展到社会上</w:t>
      </w:r>
      <w:r>
        <w:rPr>
          <w:rFonts w:asciiTheme="minorEastAsia" w:hAnsiTheme="minorEastAsia" w:cs="宋体" w:hint="eastAsia"/>
          <w:szCs w:val="21"/>
          <w:lang w:eastAsia="zh-CN"/>
        </w:rPr>
        <w:t>（</w:t>
      </w:r>
      <w:r>
        <w:rPr>
          <w:rFonts w:asciiTheme="minorEastAsia" w:hAnsiTheme="minorEastAsia" w:cs="宋体" w:hint="eastAsia"/>
          <w:szCs w:val="21"/>
          <w:lang w:val="en-US" w:eastAsia="zh-CN"/>
        </w:rPr>
        <w:t>1分）</w:t>
      </w:r>
      <w:bookmarkStart w:id="0" w:name="_GoBack"/>
      <w:bookmarkEnd w:id="0"/>
      <w:r>
        <w:rPr>
          <w:rFonts w:asciiTheme="minorEastAsia" w:hAnsiTheme="minorEastAsia" w:cs="宋体"/>
          <w:szCs w:val="21"/>
        </w:rPr>
        <w:t>。说明这个做法得到了认可，深化了主题</w:t>
      </w:r>
      <w:r>
        <w:rPr>
          <w:rFonts w:asciiTheme="minorEastAsia" w:hAnsiTheme="minorEastAsia" w:cs="宋体" w:hint="eastAsia"/>
          <w:szCs w:val="21"/>
          <w:lang w:eastAsia="zh-CN"/>
        </w:rPr>
        <w:t>（</w:t>
      </w:r>
      <w:r>
        <w:rPr>
          <w:rFonts w:asciiTheme="minorEastAsia" w:hAnsiTheme="minorEastAsia" w:cs="宋体" w:hint="eastAsia"/>
          <w:szCs w:val="21"/>
          <w:lang w:val="en-US" w:eastAsia="zh-CN"/>
        </w:rPr>
        <w:t>1分）</w:t>
      </w:r>
      <w:r>
        <w:rPr>
          <w:rFonts w:asciiTheme="minorEastAsia" w:hAnsiTheme="minorEastAsia" w:cs="宋体"/>
          <w:szCs w:val="21"/>
        </w:rPr>
        <w:t>。</w:t>
      </w:r>
    </w:p>
    <w:p>
      <w:pPr>
        <w:pStyle w:val="1"/>
        <w:spacing w:line="276" w:lineRule="auto"/>
        <w:jc w:val="left"/>
        <w:textAlignment w:val="center"/>
        <w:rPr>
          <w:rFonts w:asciiTheme="minorEastAsia" w:hAnsiTheme="minorEastAsia" w:cs="宋体"/>
          <w:szCs w:val="21"/>
        </w:rPr>
      </w:pPr>
      <w:r>
        <w:rPr>
          <w:rFonts w:asciiTheme="minorEastAsia" w:hAnsiTheme="minorEastAsia" w:cs="宋体"/>
          <w:szCs w:val="21"/>
        </w:rPr>
        <w:t>18．含义：只有拥有敢于面对失败的勇敢之心，能坦然面对失败，不害怕失败，能从失败中获得经验和教训，那就是一种获得，一种积累。（答出大意即可） 收获：人生不如意的事情十之八九，失败是常常会遇到的，比如考试失利、人际纠纷、身体生病……只有能理性看待失败，并能从中汲取教训，反思经验，才能取得更大进步。</w:t>
      </w:r>
    </w:p>
    <w:p>
      <w:pPr>
        <w:pStyle w:val="1"/>
        <w:spacing w:line="276" w:lineRule="auto"/>
        <w:jc w:val="left"/>
        <w:textAlignment w:val="center"/>
        <w:rPr>
          <w:rFonts w:asciiTheme="minorEastAsia" w:hAnsiTheme="minorEastAsia" w:cs="宋体"/>
          <w:szCs w:val="21"/>
        </w:rPr>
      </w:pPr>
      <w:r>
        <w:rPr>
          <w:rFonts w:asciiTheme="minorEastAsia" w:hAnsiTheme="minorEastAsia" w:cs="宋体"/>
          <w:szCs w:val="21"/>
        </w:rPr>
        <w:t>19．【详解】</w:t>
      </w:r>
    </w:p>
    <w:p>
      <w:pPr>
        <w:pStyle w:val="1"/>
        <w:spacing w:line="276" w:lineRule="auto"/>
        <w:jc w:val="left"/>
        <w:textAlignment w:val="center"/>
        <w:rPr>
          <w:rFonts w:asciiTheme="minorEastAsia" w:hAnsiTheme="minorEastAsia" w:cs="宋体"/>
          <w:szCs w:val="21"/>
        </w:rPr>
      </w:pPr>
      <w:r>
        <w:rPr>
          <w:rFonts w:asciiTheme="minorEastAsia" w:hAnsiTheme="minorEastAsia" w:cs="宋体"/>
          <w:szCs w:val="21"/>
        </w:rPr>
        <w:t>该作文是一篇命题作文，但难度不大，学生的写作空间较大，容易打开思路，写作方向可大可小，可以从身边事写起，写出自己的感悟即可。以“幸福就是这么简单”为题目，就告诉我们，这个题目里含有两个关键词语“幸福”“简单”，“幸福”得通过描写一件有关幸福的事情来体现，如“一觉睡到自然醒”就是幸福；“和家人一起包饺子”就是幸福；“想买的东西正好打折”就是幸福；“有人帮忙按住电梯等你”就是幸福……“简单”重在体会，这个题目可以这样理解：写一件关于幸福的小事，里面含有幸福的感觉，而且要写出自己对幸福的体会和感受。幸福很简单，它无时无刻不在我们身边。写作时，要选择具体的事件来写“幸福”的感受。比如父母的关爱，这是一种享受亲情的“幸福”，老师对学生的平等相待，这是一种得到尊重的“幸福”，同学不计“我”的过错，这是一种受到宽容的“幸福”。幸福，并不一定是巨大的收益，而往往就是一点点温暖的感受，所以“幸福很简单”。学生只要把获得这一种“幸福”的过程写清楚，把获得这一种“幸福”的感受抒发出来，最后就引申文意，深化主题，谈谈自己对“幸福”的理解。要注意层次清晰，书写整洁，标点符号要使用正确。本作文围绕中心可以写一件事，也可以写几件事。</w:t>
      </w:r>
    </w:p>
    <w:p>
      <w:pPr>
        <w:pStyle w:val="1"/>
        <w:spacing w:line="276" w:lineRule="auto"/>
        <w:jc w:val="left"/>
        <w:textAlignment w:val="center"/>
        <w:rPr>
          <w:rFonts w:asciiTheme="minorEastAsia" w:hAnsiTheme="minorEastAsia" w:cs="宋体"/>
          <w:szCs w:val="21"/>
        </w:rPr>
      </w:pPr>
      <w:r>
        <w:rPr>
          <w:rFonts w:asciiTheme="minorEastAsia" w:hAnsiTheme="minorEastAsia" w:cs="宋体"/>
          <w:szCs w:val="21"/>
        </w:rPr>
        <w:t>例文</w:t>
      </w:r>
    </w:p>
    <w:p>
      <w:pPr>
        <w:pStyle w:val="1"/>
        <w:spacing w:line="276" w:lineRule="auto"/>
        <w:jc w:val="center"/>
        <w:textAlignment w:val="center"/>
        <w:rPr>
          <w:rFonts w:asciiTheme="minorEastAsia" w:hAnsiTheme="minorEastAsia" w:cs="宋体"/>
          <w:szCs w:val="21"/>
        </w:rPr>
      </w:pPr>
      <w:r>
        <w:rPr>
          <w:rFonts w:asciiTheme="minorEastAsia" w:hAnsiTheme="minorEastAsia" w:cs="宋体"/>
          <w:szCs w:val="21"/>
        </w:rPr>
        <w:t>幸福就是这么简单</w:t>
      </w:r>
    </w:p>
    <w:p>
      <w:pPr>
        <w:pStyle w:val="1"/>
        <w:spacing w:line="276" w:lineRule="auto"/>
        <w:ind w:firstLine="420"/>
        <w:jc w:val="left"/>
        <w:textAlignment w:val="center"/>
        <w:rPr>
          <w:rFonts w:asciiTheme="minorEastAsia" w:hAnsiTheme="minorEastAsia" w:cs="宋体"/>
          <w:szCs w:val="21"/>
        </w:rPr>
      </w:pPr>
      <w:r>
        <w:rPr>
          <w:rFonts w:asciiTheme="minorEastAsia" w:hAnsiTheme="minorEastAsia" w:cs="宋体"/>
          <w:szCs w:val="21"/>
        </w:rPr>
        <w:t>幸福如一只斑斓的蝴蝶，哪里有鲜艳的花朵，芬芳的花蜜，它就轻快地飞去哪里。</w:t>
      </w:r>
    </w:p>
    <w:p>
      <w:pPr>
        <w:pStyle w:val="1"/>
        <w:spacing w:line="276" w:lineRule="auto"/>
        <w:ind w:firstLine="420"/>
        <w:jc w:val="left"/>
        <w:textAlignment w:val="center"/>
        <w:rPr>
          <w:rFonts w:asciiTheme="minorEastAsia" w:hAnsiTheme="minorEastAsia" w:cs="宋体"/>
          <w:szCs w:val="21"/>
        </w:rPr>
      </w:pPr>
      <w:r>
        <w:rPr>
          <w:rFonts w:asciiTheme="minorEastAsia" w:hAnsiTheme="minorEastAsia" w:cs="宋体"/>
          <w:szCs w:val="21"/>
        </w:rPr>
        <w:t>一个明媚的清晨，与一碗香喷喷的粥便是我一天幸福的开始，看着妈妈慈爱的脸庞，吃着富有“妈妈味”的粥，在配上窗外软软的光线，那是一种无法说出的感觉。吃完粥，妈妈贴心地为我递上书包，而后在我的额头上印上一个幸福的印记——吻。就这样，我带着妈妈的叮咛，去往学校。</w:t>
      </w:r>
    </w:p>
    <w:p>
      <w:pPr>
        <w:pStyle w:val="1"/>
        <w:spacing w:line="276" w:lineRule="auto"/>
        <w:ind w:firstLine="420"/>
        <w:jc w:val="left"/>
        <w:textAlignment w:val="center"/>
        <w:rPr>
          <w:rFonts w:asciiTheme="minorEastAsia" w:hAnsiTheme="minorEastAsia" w:cs="宋体"/>
          <w:szCs w:val="21"/>
        </w:rPr>
      </w:pPr>
      <w:r>
        <w:rPr>
          <w:rFonts w:asciiTheme="minorEastAsia" w:hAnsiTheme="minorEastAsia" w:cs="宋体"/>
          <w:szCs w:val="21"/>
        </w:rPr>
        <w:t>走在被阳光铺满的小路上，我的心如花般绽放。闻着鸟语，嗅着花香，还不时有飘扬在空中的毛绒绒的柳絮亲吻着我的脸颊。伸出手去抓，手停在半空中。从指间滑落过丝丝天光。白绒绒的柳絮也被这暖人的初日渲染成淡金色，唯美动人。我的心在这烟影如画的小路上迷离、陶醉，直到清脆悦耳的鸟啼把我唤醒，又开始匆忙赶路。不过，那片云，那丝阳光，那朵柳絮已印在我心里。这难道不是幸福吗？走进学校，朗朗书声与沁人心脾的墨香包围着我。梦的帷布拉起，看远方晴空万里。我欢快的踏着书声走进教室，正巧与同学们的笑容撞了个满怀。每一个同学的身上都洋溢着青春的活力，都充满了澎湃的热情，迎接书本的馈赠——知识。我也赶忙放下书包，拿出书，加入到读书的行列。</w:t>
      </w:r>
    </w:p>
    <w:p>
      <w:pPr>
        <w:pStyle w:val="1"/>
        <w:spacing w:line="276" w:lineRule="auto"/>
        <w:ind w:firstLine="420"/>
        <w:jc w:val="left"/>
        <w:textAlignment w:val="center"/>
        <w:rPr>
          <w:rFonts w:asciiTheme="minorEastAsia" w:hAnsiTheme="minorEastAsia" w:cs="宋体"/>
          <w:szCs w:val="21"/>
        </w:rPr>
      </w:pPr>
      <w:r>
        <w:rPr>
          <w:rFonts w:asciiTheme="minorEastAsia" w:hAnsiTheme="minorEastAsia" w:cs="宋体"/>
          <w:szCs w:val="21"/>
        </w:rPr>
        <w:t>温暖的阳光透过窗明几净的玻璃窗，慵懒地洒在嫩嫩的绿上，七彩的露珠随之滚落到泥土中。每一盆花都在阳光下幸福地成长，每一盆花都有舒适的环境为他们遮风挡雨，让他们更好地吸收天地之灵气。而那一盆盆花，不就是朝气蓬勃的我们吗？我们在学校这个大花园中健康、阳光地成长，我们是幸运的，更是幸福的。当悠扬的下学铃声响起，我披着斜阳走在那个柳架飞扬的小路上。</w:t>
      </w:r>
    </w:p>
    <w:p>
      <w:pPr>
        <w:pStyle w:val="1"/>
        <w:spacing w:line="276" w:lineRule="auto"/>
        <w:ind w:firstLine="420"/>
        <w:jc w:val="left"/>
        <w:textAlignment w:val="center"/>
        <w:rPr>
          <w:rFonts w:asciiTheme="minorEastAsia" w:hAnsiTheme="minorEastAsia" w:cs="宋体"/>
          <w:szCs w:val="21"/>
        </w:rPr>
      </w:pPr>
      <w:r>
        <w:rPr>
          <w:rFonts w:asciiTheme="minorEastAsia" w:hAnsiTheme="minorEastAsia" w:cs="宋体"/>
          <w:szCs w:val="21"/>
        </w:rPr>
        <w:t>夕阳跳跃在地平线上，把天渲染成了五彩的画卷，一种幸福的感觉涌上心头。幸福其实很简单，不是吗?</w:t>
      </w:r>
    </w:p>
    <w:p>
      <w:pPr>
        <w:pStyle w:val="1"/>
        <w:spacing w:line="276" w:lineRule="auto"/>
        <w:jc w:val="left"/>
        <w:textAlignment w:val="center"/>
        <w:rPr>
          <w:rFonts w:asciiTheme="minorEastAsia" w:hAnsiTheme="minorEastAsia" w:cs="宋体"/>
          <w:szCs w:val="21"/>
        </w:rPr>
      </w:pPr>
    </w:p>
    <w:p>
      <w:pPr>
        <w:pStyle w:val="1"/>
        <w:spacing w:line="276" w:lineRule="auto"/>
        <w:ind w:firstLine="420"/>
        <w:jc w:val="left"/>
        <w:textAlignment w:val="center"/>
        <w:rPr>
          <w:rFonts w:ascii="楷体" w:eastAsia="楷体" w:hAnsi="楷体" w:cs="楷体"/>
        </w:rPr>
      </w:pPr>
      <w:r>
        <w:t>附加题答案：</w:t>
      </w:r>
    </w:p>
    <w:p>
      <w:pPr>
        <w:pStyle w:val="1"/>
        <w:spacing w:line="276" w:lineRule="auto"/>
        <w:ind w:firstLine="420"/>
        <w:jc w:val="left"/>
        <w:textAlignment w:val="center"/>
        <w:rPr>
          <w:rFonts w:ascii="楷体" w:eastAsia="楷体" w:hAnsi="楷体" w:cs="楷体"/>
        </w:rPr>
      </w:pPr>
      <w:r>
        <w:rPr>
          <w:kern w:val="2"/>
          <w:sz w:val="21"/>
          <w:szCs w:val="24"/>
        </w:rPr>
        <w:t>20</w:t>
      </w:r>
      <w:r>
        <w:t>．简·爱  罗切斯特   解析：此题考查对文学名著人物的把握。</w:t>
      </w:r>
    </w:p>
    <w:p>
      <w:pPr>
        <w:pStyle w:val="1"/>
        <w:spacing w:line="276" w:lineRule="auto"/>
        <w:ind w:firstLine="420"/>
        <w:jc w:val="left"/>
        <w:textAlignment w:val="center"/>
        <w:rPr>
          <w:rFonts w:ascii="楷体" w:eastAsia="楷体" w:hAnsi="楷体" w:cs="楷体"/>
        </w:rPr>
      </w:pPr>
      <w:r>
        <w:rPr>
          <w:kern w:val="2"/>
          <w:sz w:val="21"/>
          <w:szCs w:val="24"/>
        </w:rPr>
        <w:t>21</w:t>
      </w:r>
      <w:r>
        <w:t>．表达了男女主人公对人间自由幸福的渴念和对更高精神境界的追求。 解析：此题考查对文中语句含义的理解和把握。完成时，要结合文学名著的语言环境理解。</w:t>
      </w:r>
    </w:p>
    <w:p>
      <w:pPr>
        <w:pStyle w:val="1"/>
        <w:spacing w:line="276" w:lineRule="auto"/>
        <w:ind w:firstLine="420"/>
        <w:jc w:val="left"/>
        <w:textAlignment w:val="center"/>
        <w:rPr>
          <w:rFonts w:ascii="宋体" w:eastAsia="宋体" w:hAnsi="宋体"/>
          <w:b w:val="0"/>
          <w:bCs w:val="0"/>
          <w:sz w:val="21"/>
          <w:szCs w:val="21"/>
        </w:rPr>
        <w:sectPr>
          <w:headerReference w:type="default" r:id="rId6"/>
          <w:footerReference w:type="default" r:id="rId7"/>
          <w:pgSz w:w="11906" w:h="16838"/>
          <w:pgMar w:top="1440" w:right="1080" w:bottom="1440" w:left="1080" w:header="0" w:footer="0" w:gutter="0"/>
          <w:pgNumType w:fmt="decimal"/>
          <w:cols w:num="1" w:space="720"/>
          <w:formProt w:val="0"/>
          <w:docGrid w:type="lines" w:linePitch="312" w:charSpace="43007"/>
        </w:sectPr>
      </w:pPr>
      <w:r>
        <w:rPr>
          <w:rFonts w:eastAsia="宋体" w:asciiTheme="minorEastAsia" w:hAnsiTheme="minorEastAsia" w:cs="宋体"/>
          <w:b w:val="0"/>
          <w:bCs w:val="0"/>
          <w:kern w:val="2"/>
          <w:sz w:val="21"/>
          <w:szCs w:val="21"/>
        </w:rPr>
        <w:t>22</w:t>
      </w:r>
      <w:r>
        <w:rPr>
          <w:rFonts w:eastAsia="宋体" w:asciiTheme="minorEastAsia" w:hAnsiTheme="minorEastAsia" w:cs="宋体"/>
          <w:b w:val="0"/>
          <w:bCs w:val="0"/>
          <w:sz w:val="21"/>
          <w:szCs w:val="21"/>
        </w:rPr>
        <w:t>．（1）做家庭教师的青年时期以及与罗切斯特先生重逢，两人最终在一起的圆满时期。（2）自尊，自爱，自重；敢于反抗，敢于追求自由和平等；富于激情，善于思考，具有强烈的女性意识。  解析：此题考查对简·爱人生阶段的把握。她经历了四个阶段：（1）童年时期（寄人篱下和在寄宿学校学习）；（2）青年时期（做家庭教师）；（3）迷茫时期（得知罗切斯特先生有妻子，悲愤远离）；（4）圆满时期（与罗切斯特先生重逢，两人最终在一起）。</w:t>
      </w:r>
    </w:p>
    <w:p>
      <w:r>
        <w:rPr>
          <w:rFonts w:ascii="宋体" w:eastAsia="宋体" w:hAnsi="宋体"/>
          <w:b w:val="0"/>
          <w:bCs w:val="0"/>
          <w:sz w:val="21"/>
          <w:szCs w:val="21"/>
        </w:rPr>
        <w:drawing>
          <wp:inline>
            <wp:extent cx="5480212" cy="8863330"/>
            <wp:docPr id="100009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8245789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480212" cy="8863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header="708" w:footer="708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variable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variable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200001FF" w:csb1="00000000"/>
  </w:font>
  <w:font w:name="楷体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151FC">
    <w:pPr>
      <w:tabs>
        <w:tab w:val="center" w:pos="4153"/>
        <w:tab w:val="right" w:pos="8306"/>
      </w:tabs>
      <w:snapToGrid w:val="0"/>
      <w:jc w:val="left"/>
      <w:rPr>
        <w:rFonts w:ascii="Times New Roman" w:eastAsia="宋体" w:hAnsi="Times New Roman" w:cs="Times New Roman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width:0.05pt;height:0.05pt;margin-top:-20.75pt;margin-left:64.05pt;position:absolute;z-index:251660288" filled="f" stroked="f">
          <v:imagedata r:id="rId1" r:href="rId2" o:title=""/>
          <v:path o:extrusionok="f"/>
          <o:lock v:ext="edit" aspectratio="t"/>
        </v:shape>
      </w:pict>
    </w:r>
    <w:r>
      <w:rPr>
        <w:rFonts w:ascii="Times New Roman" w:eastAsia="宋体" w:hAnsi="Times New Roman" w:cs="Times New Roman" w:hint="eastAsia"/>
        <w:color w:val="FFFFFF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rFonts w:ascii="Times New Roman" w:eastAsia="宋体" w:hAnsi="Times New Roman" w:cs="Times New Roman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C8879AEF"/>
    <w:multiLevelType w:val="multilevel"/>
    <w:tmpl w:val="C8879AEF"/>
    <w:lvl w:ilvl="0">
      <w:start w:val="4"/>
      <w:numFmt w:val="decimal"/>
      <w:suff w:val="nothing"/>
      <w:lvlText w:val="（%1）"/>
      <w:lvlJc w:val="left"/>
      <w:pPr>
        <w:tabs>
          <w:tab w:val="left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left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left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left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left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left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left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left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left" w:pos="3600"/>
        </w:tabs>
        <w:ind w:left="3600" w:hanging="360"/>
      </w:pPr>
    </w:lvl>
  </w:abstractNum>
  <w:abstractNum w:abstractNumId="1">
    <w:nsid w:val="2A8F537B"/>
    <w:multiLevelType w:val="multilevel"/>
    <w:tmpl w:val="2A8F537B"/>
    <w:lvl w:ilvl="0">
      <w:start w:val="1"/>
      <w:numFmt w:val="decimal"/>
      <w:lvlText w:val="%1."/>
      <w:lvlJc w:val="left"/>
      <w:pPr>
        <w:tabs>
          <w:tab w:val="left" w:pos="312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left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left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left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left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left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left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left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left" w:pos="3600"/>
        </w:tabs>
        <w:ind w:left="3600" w:hanging="360"/>
      </w:pPr>
    </w:lvl>
  </w:abstractNum>
  <w:num w:numId="1">
    <w:abstractNumId w:val="1"/>
    <w:lvlOverride w:ilvl="0">
      <w:startOverride w:val="1"/>
    </w:lvlOverride>
  </w:num>
  <w:num w:numId="2">
    <w:abstractNumId w:val="0"/>
    <w:lvlOverride w:ilvl="0">
      <w:startOverride w:val="4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efaultTabStop w:val="420"/>
  <w:autoHyphenation/>
  <w:characterSpacingControl w:val="doNotCompress"/>
  <w:compat>
    <w:balanceSingleByteDoubleByteWidth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004151FC"/>
    <w:rsid w:val="00C02FC6"/>
    <w:rsid w:val="24AA57B9"/>
    <w:rsid w:val="2C6D6BDA"/>
    <w:rsid w:val="31A119EB"/>
    <w:rsid w:val="453E595E"/>
    <w:rsid w:val="6D4A6966"/>
    <w:rsid w:val="712C1B26"/>
  </w:rsids>
  <w:themeFontLang w:val="en-US" w:eastAsia="zh-CN" w:bidi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1" w:qFormat="1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 w:qFormat="1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qFormat="1"/>
    <w:lsdException w:name="annotation subject" w:semiHidden="0" w:uiPriority="0" w:unhideWhenUsed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uiPriority="0" w:unhideWhenUsed="0"/>
    <w:lsdException w:name="Table Grid" w:semiHidden="0" w:uiPriority="0" w:unhideWhenUsed="0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lang w:val="en-US" w:eastAsia="zh-CN" w:bidi="ar-SA"/>
    </w:rPr>
  </w:style>
  <w:style w:type="character" w:default="1" w:styleId="DefaultParagraphFont">
    <w:name w:val="Default Paragraph Font"/>
    <w:uiPriority w:val="1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正文1"/>
    <w:qFormat/>
    <w:pPr>
      <w:widowControl w:val="0"/>
      <w:suppressAutoHyphens w:val="0"/>
      <w:bidi w:val="0"/>
      <w:spacing w:beforeLines="0" w:beforeAutospacing="0" w:afterLines="0" w:afterAutospacing="0"/>
      <w:jc w:val="both"/>
    </w:pPr>
    <w:rPr>
      <w:rFonts w:asciiTheme="minorHAnsi" w:eastAsiaTheme="minorEastAsia" w:hAnsiTheme="minorHAnsi" w:cstheme="minorBidi"/>
      <w:color w:val="auto"/>
      <w:kern w:val="2"/>
      <w:sz w:val="21"/>
      <w:szCs w:val="24"/>
      <w:lang w:val="en-US" w:eastAsia="zh-CN" w:bidi="ar-SA"/>
    </w:rPr>
  </w:style>
  <w:style w:type="paragraph" w:customStyle="1" w:styleId="p0">
    <w:name w:val="p0"/>
    <w:basedOn w:val="Normal"/>
    <w:qFormat/>
    <w:pPr>
      <w:widowControl/>
    </w:pPr>
    <w:rPr>
      <w:kern w:val="0"/>
      <w:szCs w:val="21"/>
    </w:rPr>
  </w:style>
  <w:style w:type="paragraph" w:styleId="Header">
    <w:name w:val="header"/>
    <w:basedOn w:val="Normal"/>
    <w:link w:val="Char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Times New Roman" w:eastAsia="宋体" w:hAnsi="Times New Roman" w:cs="Times New Roman"/>
      <w:sz w:val="18"/>
      <w:szCs w:val="18"/>
    </w:rPr>
  </w:style>
  <w:style w:type="character" w:customStyle="1" w:styleId="Char">
    <w:name w:val="页眉 Char"/>
    <w:link w:val="Header"/>
    <w:uiPriority w:val="99"/>
    <w:semiHidden/>
    <w:rPr>
      <w:rFonts w:ascii="Times New Roman" w:eastAsia="宋体" w:hAnsi="Times New Roman" w:cs="Times New Roman"/>
      <w:sz w:val="18"/>
      <w:szCs w:val="18"/>
      <w:lang w:eastAsia="zh-CN"/>
    </w:rPr>
  </w:style>
  <w:style w:type="paragraph" w:styleId="Footer">
    <w:name w:val="footer"/>
    <w:basedOn w:val="Normal"/>
    <w:link w:val="Char0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="Times New Roman" w:eastAsia="宋体" w:hAnsi="Times New Roman" w:cs="Times New Roman"/>
      <w:sz w:val="18"/>
      <w:szCs w:val="18"/>
    </w:rPr>
  </w:style>
  <w:style w:type="character" w:customStyle="1" w:styleId="Char0">
    <w:name w:val="页脚 Char"/>
    <w:link w:val="Footer"/>
    <w:uiPriority w:val="99"/>
    <w:semiHidden/>
    <w:rPr>
      <w:rFonts w:ascii="Times New Roman" w:eastAsia="宋体" w:hAnsi="Times New Roman" w:cs="Times New Roman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numbering" Target="numbering.xml" /><Relationship Id="rId11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header" Target="header1.xml" /><Relationship Id="rId7" Type="http://schemas.openxmlformats.org/officeDocument/2006/relationships/footer" Target="footer1.xml" /><Relationship Id="rId8" Type="http://schemas.openxmlformats.org/officeDocument/2006/relationships/image" Target="media/image3.jpeg" /><Relationship Id="rId9" Type="http://schemas.openxmlformats.org/officeDocument/2006/relationships/theme" Target="theme/theme1.xml" /></Relationships>
</file>

<file path=word/_rels/foot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5683</Words>
  <Characters>5758</Characters>
  <Application>Microsoft Office Word</Application>
  <DocSecurity>0</DocSecurity>
  <Lines>0</Lines>
  <Paragraphs>104</Paragraphs>
  <ScaleCrop>false</ScaleCrop>
  <Company/>
  <LinksUpToDate>false</LinksUpToDate>
  <CharactersWithSpaces>5811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陈蓝燕</dc:creator>
  <cp:lastModifiedBy>jiang</cp:lastModifiedBy>
  <cp:revision>13</cp:revision>
  <dcterms:created xsi:type="dcterms:W3CDTF">2021-01-28T02:41:00Z</dcterms:created>
  <dcterms:modified xsi:type="dcterms:W3CDTF">2022-02-17T01:16:55Z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