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306DB2">
      <w:pPr>
        <w:snapToGrid w:val="0"/>
        <w:spacing w:line="288" w:lineRule="auto"/>
        <w:jc w:val="center"/>
        <w:rPr>
          <w:rFonts w:ascii="宋体" w:hAnsi="宋体" w:cs="宋体" w:hint="eastAsia"/>
          <w:b/>
          <w:sz w:val="36"/>
          <w:szCs w:val="28"/>
        </w:rPr>
      </w:pPr>
      <w:r>
        <w:rPr>
          <w:rFonts w:ascii="宋体" w:hAnsi="宋体" w:cs="宋体" w:hint="eastAsia"/>
          <w:b/>
          <w:sz w:val="36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11722100</wp:posOffset>
            </wp:positionV>
            <wp:extent cx="279400" cy="3048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09815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sz w:val="36"/>
          <w:szCs w:val="28"/>
        </w:rPr>
        <w:t>2022年八年级（下）物理学业过关清单三</w:t>
      </w:r>
    </w:p>
    <w:p w:rsidR="00306DB2">
      <w:pPr>
        <w:snapToGrid w:val="0"/>
        <w:spacing w:line="288" w:lineRule="auto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 w:cs="宋体" w:hint="eastAsia"/>
          <w:b/>
          <w:sz w:val="44"/>
          <w:szCs w:val="44"/>
        </w:rPr>
        <w:t>第九章  压强参考答案</w:t>
      </w:r>
    </w:p>
    <w:p w:rsidR="00306DB2">
      <w:pPr>
        <w:pStyle w:val="ListParagraph"/>
        <w:numPr>
          <w:ilvl w:val="0"/>
          <w:numId w:val="1"/>
        </w:numPr>
        <w:tabs>
          <w:tab w:val="left" w:pos="570"/>
        </w:tabs>
        <w:snapToGrid w:val="0"/>
        <w:spacing w:line="264" w:lineRule="auto"/>
        <w:ind w:firstLineChars="0"/>
        <w:rPr>
          <w:rFonts w:ascii="宋体" w:hAnsi="宋体" w:cs="宋体" w:hint="eastAsia"/>
        </w:rPr>
      </w:pPr>
      <w:r>
        <w:rPr>
          <w:rFonts w:ascii="宋体" w:hAnsi="宋体" w:cs="宋体" w:hint="eastAsia"/>
          <w:b/>
          <w:sz w:val="28"/>
          <w:szCs w:val="28"/>
        </w:rPr>
        <w:t>单项选择题（每小题 2 分，共 30 分）</w:t>
      </w:r>
      <w:r>
        <w:rPr>
          <w:rFonts w:ascii="宋体" w:hAnsi="宋体" w:cs="宋体" w:hint="eastAsia"/>
        </w:rPr>
        <w:t xml:space="preserve"> </w:t>
      </w:r>
    </w:p>
    <w:p w:rsidR="00306DB2">
      <w:pPr>
        <w:snapToGrid w:val="0"/>
        <w:spacing w:line="264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  <w:szCs w:val="21"/>
        </w:rPr>
        <w:t xml:space="preserve">1.A   </w:t>
      </w:r>
      <w:r>
        <w:rPr>
          <w:rFonts w:ascii="宋体" w:hAnsi="宋体" w:cs="宋体" w:hint="eastAsia"/>
        </w:rPr>
        <w:t xml:space="preserve">2.D   </w:t>
      </w:r>
      <w:r>
        <w:rPr>
          <w:rFonts w:ascii="宋体" w:hAnsi="宋体" w:cs="宋体" w:hint="eastAsia"/>
          <w:szCs w:val="21"/>
        </w:rPr>
        <w:t xml:space="preserve">3.D   </w:t>
      </w:r>
      <w:r>
        <w:rPr>
          <w:rFonts w:ascii="宋体" w:hAnsi="宋体" w:cs="宋体" w:hint="eastAsia"/>
        </w:rPr>
        <w:t>4.A   5.A   6.D   7.B   8.B   9.A   10.D   11.C</w:t>
      </w:r>
    </w:p>
    <w:p w:rsidR="00306DB2">
      <w:pPr>
        <w:snapToGrid w:val="0"/>
        <w:spacing w:line="264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12.A   13.D    14.A    15.A</w:t>
      </w:r>
    </w:p>
    <w:p w:rsidR="00306DB2">
      <w:pPr>
        <w:snapToGrid w:val="0"/>
        <w:spacing w:line="264" w:lineRule="auto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 w:val="28"/>
          <w:szCs w:val="28"/>
        </w:rPr>
        <w:t xml:space="preserve">二、填空题（每空1分，共19分）        </w:t>
      </w:r>
    </w:p>
    <w:p w:rsidR="00306DB2">
      <w:pPr>
        <w:snapToGrid w:val="0"/>
        <w:spacing w:line="264" w:lineRule="auto"/>
        <w:ind w:left="210" w:left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16.减小、增大；    17.降低、液体沸点随气压的减小而降低；   18.2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  <w:position w:val="-2"/>
        </w:rPr>
        <w:t>10</w:t>
      </w:r>
      <w:r>
        <w:rPr>
          <w:rFonts w:ascii="宋体" w:hAnsi="宋体" w:cs="宋体" w:hint="eastAsia"/>
          <w:position w:val="-2"/>
          <w:vertAlign w:val="superscript"/>
        </w:rPr>
        <w:t>5</w:t>
      </w:r>
      <w:r>
        <w:rPr>
          <w:rFonts w:ascii="宋体" w:hAnsi="宋体" w:cs="宋体" w:hint="eastAsia"/>
          <w:position w:val="-2"/>
        </w:rPr>
        <w:t>、</w:t>
      </w:r>
      <w:r>
        <w:rPr>
          <w:rFonts w:ascii="宋体" w:hAnsi="宋体" w:cs="宋体" w:hint="eastAsia"/>
        </w:rPr>
        <w:t>连通器；   19.1.02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  <w:position w:val="-2"/>
        </w:rPr>
        <w:t>10</w:t>
      </w:r>
      <w:r>
        <w:rPr>
          <w:rFonts w:ascii="宋体" w:hAnsi="宋体" w:cs="宋体" w:hint="eastAsia"/>
          <w:position w:val="-2"/>
          <w:vertAlign w:val="superscript"/>
        </w:rPr>
        <w:t>5</w:t>
      </w:r>
      <w:r>
        <w:rPr>
          <w:rFonts w:ascii="宋体" w:hAnsi="宋体" w:cs="宋体" w:hint="eastAsia"/>
        </w:rPr>
        <w:t>、增大；          20</w:t>
      </w:r>
      <w:r>
        <w:rPr>
          <w:rFonts w:ascii="宋体" w:hAnsi="宋体" w:cs="宋体" w:hint="eastAsia"/>
        </w:rPr>
        <w:t>.</w:t>
      </w:r>
      <w:r>
        <w:rPr>
          <w:rFonts w:ascii="宋体" w:hAnsi="宋体" w:cs="宋体" w:hint="eastAsia"/>
        </w:rPr>
        <w:t xml:space="preserve">＜、＜；           </w:t>
      </w: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.</w:t>
      </w:r>
      <w:r>
        <w:rPr>
          <w:rFonts w:ascii="宋体" w:hAnsi="宋体" w:cs="宋体" w:hint="eastAsia"/>
        </w:rPr>
        <w:t xml:space="preserve">750、10.2；     </w:t>
      </w:r>
    </w:p>
    <w:p w:rsidR="00306DB2">
      <w:pPr>
        <w:snapToGrid w:val="0"/>
        <w:spacing w:line="264" w:lineRule="auto"/>
        <w:ind w:firstLine="210" w:firstLineChars="100"/>
        <w:rPr>
          <w:rFonts w:ascii="宋体" w:hAnsi="宋体" w:cs="宋体" w:hint="eastAsia"/>
          <w:u w:val="single"/>
        </w:rPr>
      </w:pPr>
      <w:r>
        <w:rPr>
          <w:rFonts w:ascii="宋体" w:hAnsi="宋体" w:cs="宋体" w:hint="eastAsia"/>
        </w:rPr>
        <w:t>22.甲、3.6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  <w:position w:val="-2"/>
        </w:rPr>
        <w:t>10</w:t>
      </w:r>
      <w:r>
        <w:rPr>
          <w:rFonts w:ascii="宋体" w:hAnsi="宋体" w:cs="宋体" w:hint="eastAsia"/>
          <w:position w:val="-2"/>
          <w:vertAlign w:val="superscript"/>
        </w:rPr>
        <w:t>3</w:t>
      </w:r>
      <w:r>
        <w:rPr>
          <w:rFonts w:ascii="宋体" w:hAnsi="宋体" w:cs="宋体" w:hint="eastAsia"/>
          <w:position w:val="-2"/>
        </w:rPr>
        <w:t>、</w:t>
      </w:r>
      <w:r>
        <w:rPr>
          <w:rFonts w:ascii="宋体" w:hAnsi="宋体" w:cs="宋体" w:hint="eastAsia"/>
        </w:rPr>
        <w:t>0.9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  <w:position w:val="-2"/>
        </w:rPr>
        <w:t>10</w:t>
      </w:r>
      <w:r>
        <w:rPr>
          <w:rFonts w:ascii="宋体" w:hAnsi="宋体" w:cs="宋体" w:hint="eastAsia"/>
          <w:position w:val="-2"/>
          <w:vertAlign w:val="superscript"/>
        </w:rPr>
        <w:t>3</w:t>
      </w:r>
      <w:r>
        <w:rPr>
          <w:rFonts w:ascii="宋体" w:hAnsi="宋体" w:cs="宋体" w:hint="eastAsia"/>
        </w:rPr>
        <w:t>；     23.6、1200；           24.1:2、2:1。</w:t>
      </w:r>
    </w:p>
    <w:p w:rsidR="00306DB2">
      <w:pPr>
        <w:snapToGrid w:val="0"/>
        <w:spacing w:line="264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三、实验与探究题（每空2分，共36 分）</w:t>
      </w:r>
    </w:p>
    <w:p w:rsidR="00306DB2">
      <w:pPr>
        <w:snapToGrid w:val="0"/>
        <w:spacing w:line="264" w:lineRule="auto"/>
        <w:ind w:firstLine="210" w:firstLineChars="100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25.（1）凹陷程度；</w:t>
      </w:r>
    </w:p>
    <w:p w:rsidR="00306DB2">
      <w:pPr>
        <w:snapToGrid w:val="0"/>
        <w:spacing w:line="264" w:lineRule="auto"/>
        <w:ind w:left="630" w:hanging="210" w:leftChars="200" w:hangingChars="100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（2）相等、不同、不同、压力大小相同等，受力面积越小，压力作用效果越明显；</w:t>
      </w:r>
    </w:p>
    <w:p w:rsidR="00306DB2">
      <w:pPr>
        <w:snapToGrid w:val="0"/>
        <w:spacing w:line="264" w:lineRule="auto"/>
        <w:ind w:firstLine="420" w:firstLineChars="200"/>
        <w:jc w:val="left"/>
        <w:textAlignment w:val="center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（3）乙丁；          （4）相同、海绵形变大易于观察。</w:t>
      </w:r>
    </w:p>
    <w:p w:rsidR="00306DB2">
      <w:pPr>
        <w:snapToGrid w:val="0"/>
        <w:spacing w:line="264" w:lineRule="auto"/>
        <w:ind w:firstLine="210" w:firstLineChars="100"/>
        <w:rPr>
          <w:rFonts w:ascii="宋体" w:hAnsi="宋体" w:cs="宋体"/>
        </w:rPr>
      </w:pPr>
      <w:r>
        <w:rPr>
          <w:rFonts w:ascii="宋体" w:hAnsi="宋体" w:cs="宋体" w:hint="eastAsia"/>
        </w:rPr>
        <w:t>26.（1）相等；    （2）深度；    （3）C；     （4）800.</w:t>
      </w:r>
    </w:p>
    <w:p w:rsidR="00306DB2">
      <w:pPr>
        <w:snapToGrid w:val="0"/>
        <w:spacing w:line="264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27.（1）排除针筒内空气；   （2）</w:t>
      </w:r>
      <w:r>
        <w:rPr>
          <w:rFonts w:ascii="宋体" w:hAnsi="宋体" w:cs="宋体" w:hint="eastAsia"/>
        </w:rPr>
        <w:t>9.5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  <w:position w:val="-2"/>
        </w:rPr>
        <w:t>10</w:t>
      </w:r>
      <w:r>
        <w:rPr>
          <w:rFonts w:ascii="宋体" w:hAnsi="宋体" w:cs="宋体" w:hint="eastAsia"/>
          <w:position w:val="-2"/>
          <w:vertAlign w:val="superscript"/>
        </w:rPr>
        <w:t>4</w:t>
      </w:r>
      <w:r>
        <w:rPr>
          <w:rFonts w:ascii="宋体" w:hAnsi="宋体" w:cs="宋体" w:hint="eastAsia"/>
          <w:position w:val="-2"/>
        </w:rPr>
        <w:t xml:space="preserve">；    </w:t>
      </w:r>
      <w:r>
        <w:rPr>
          <w:rFonts w:ascii="宋体" w:hAnsi="宋体" w:cs="宋体" w:hint="eastAsia"/>
        </w:rPr>
        <w:t>（3）偏小、偏大。</w:t>
      </w:r>
    </w:p>
    <w:p w:rsidR="00306DB2">
      <w:pPr>
        <w:snapToGrid w:val="0"/>
        <w:spacing w:line="264" w:lineRule="auto"/>
        <w:ind w:left="420" w:leftChars="2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（4）甲、选乙针筒时，弹簧测力计量程太小。</w:t>
      </w:r>
    </w:p>
    <w:p w:rsidR="00306DB2">
      <w:pPr>
        <w:snapToGrid w:val="0"/>
        <w:spacing w:line="264" w:lineRule="auto"/>
        <w:rPr>
          <w:rFonts w:ascii="宋体" w:hAnsi="宋体" w:cs="宋体" w:hint="eastAsia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四、计算题（28题8分，29题7分，共15分）</w:t>
      </w:r>
    </w:p>
    <w:p w:rsidR="00306DB2">
      <w:pPr>
        <w:snapToGrid w:val="0"/>
        <w:spacing w:line="264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28.解：（1）容器底受水的压强：</w:t>
      </w:r>
    </w:p>
    <w:p w:rsidR="00306DB2">
      <w:pPr>
        <w:snapToGrid w:val="0"/>
        <w:spacing w:line="264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p=</w:t>
      </w:r>
      <w:r>
        <w:rPr>
          <w:rFonts w:ascii="宋体" w:hAnsi="宋体" w:cs="宋体" w:hint="eastAsia"/>
        </w:rPr>
        <w:t>ρ</w:t>
      </w:r>
      <w:r>
        <w:rPr>
          <w:rFonts w:ascii="宋体" w:hAnsi="宋体" w:cs="宋体" w:hint="eastAsia"/>
        </w:rPr>
        <w:t>gh=1.0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kg/m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</w:rPr>
        <w:t>10N/kg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</w:rPr>
        <w:t>0.15m=1.5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Pa</w:t>
      </w:r>
      <w:r>
        <w:rPr>
          <w:rFonts w:ascii="宋体" w:hAnsi="宋体" w:cs="宋体" w:hint="eastAsia"/>
        </w:rPr>
        <w:t>……………………</w:t>
      </w:r>
      <w:r>
        <w:rPr>
          <w:rFonts w:ascii="宋体" w:hAnsi="宋体" w:cs="宋体" w:hint="eastAsia"/>
        </w:rPr>
        <w:t>（2分）</w:t>
      </w:r>
    </w:p>
    <w:p w:rsidR="00306DB2">
      <w:pPr>
        <w:snapToGrid w:val="0"/>
        <w:spacing w:line="264" w:lineRule="auto"/>
        <w:ind w:firstLine="1260" w:firstLineChars="6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容器底受水的压力：</w:t>
      </w:r>
    </w:p>
    <w:p w:rsidR="00306DB2">
      <w:pPr>
        <w:snapToGrid w:val="0"/>
        <w:spacing w:line="26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   F=pS=1.5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3</w:t>
      </w:r>
      <w:r>
        <w:rPr>
          <w:rFonts w:ascii="宋体" w:hAnsi="宋体" w:cs="宋体" w:hint="eastAsia"/>
        </w:rPr>
        <w:t>Pa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-3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  <w:vertAlign w:val="superscript"/>
        </w:rPr>
        <w:t>2</w:t>
      </w:r>
      <w:r>
        <w:rPr>
          <w:rFonts w:ascii="宋体" w:hAnsi="宋体" w:cs="宋体" w:hint="eastAsia"/>
        </w:rPr>
        <w:t>=4.5N</w:t>
      </w:r>
      <w:r>
        <w:rPr>
          <w:rFonts w:ascii="宋体" w:hAnsi="宋体" w:cs="宋体" w:hint="eastAsia"/>
        </w:rPr>
        <w:t>……………………</w:t>
      </w:r>
      <w:r>
        <w:rPr>
          <w:rFonts w:ascii="宋体" w:hAnsi="宋体" w:cs="宋体" w:hint="eastAsia"/>
        </w:rPr>
        <w:t>（2分）</w:t>
      </w:r>
    </w:p>
    <w:p w:rsidR="00306DB2">
      <w:pPr>
        <w:snapToGrid w:val="0"/>
        <w:spacing w:line="26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（2）容器对桌面压力：</w:t>
      </w:r>
    </w:p>
    <w:p w:rsidR="00306DB2">
      <w:pPr>
        <w:snapToGrid w:val="0"/>
        <w:spacing w:line="26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   F</w:t>
      </w:r>
      <w:r>
        <w:rPr>
          <w:rFonts w:ascii="宋体" w:hAnsi="宋体" w:cs="宋体" w:hint="eastAsia"/>
        </w:rPr>
        <w:t>´</w:t>
      </w:r>
      <w:r>
        <w:rPr>
          <w:rFonts w:ascii="宋体" w:hAnsi="宋体" w:cs="宋体" w:hint="eastAsia"/>
        </w:rPr>
        <w:t>=G=mg=（</w:t>
      </w:r>
      <w:r>
        <w:rPr>
          <w:rFonts w:ascii="宋体" w:hAnsi="宋体" w:cs="宋体" w:hint="eastAsia"/>
        </w:rPr>
        <w:t>0.3kg+0.6kg）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</w:rPr>
        <w:t>10N/kg=9N</w:t>
      </w:r>
      <w:r>
        <w:rPr>
          <w:rFonts w:ascii="宋体" w:hAnsi="宋体" w:cs="宋体" w:hint="eastAsia"/>
        </w:rPr>
        <w:t>……………………</w:t>
      </w:r>
      <w:r>
        <w:rPr>
          <w:rFonts w:ascii="宋体" w:hAnsi="宋体" w:cs="宋体" w:hint="eastAsia"/>
        </w:rPr>
        <w:t>（2分）</w:t>
      </w:r>
    </w:p>
    <w:p w:rsidR="00306DB2">
      <w:pPr>
        <w:snapToGrid w:val="0"/>
        <w:spacing w:line="26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   容器对桌面压强：</w:t>
      </w:r>
    </w:p>
    <w:p w:rsidR="00306DB2">
      <w:pPr>
        <w:snapToGrid w:val="0"/>
        <w:spacing w:line="264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</w:t>
      </w:r>
      <w:r>
        <w:rPr>
          <w:rFonts w:ascii="宋体" w:hAnsi="宋体" w:cs="宋体" w:hint="eastAsia"/>
          <w:position w:val="-24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86" o:spid="_x0000_i1025" type="#_x0000_t75" style="width:122.98pt;height:23.99pt;mso-position-horizontal-relative:page;mso-position-vertical-relative:page" o:oleicon="f" o:ole="" o:preferrelative="t" filled="f" stroked="f">
            <v:fill o:detectmouseclick="t"/>
            <v:imagedata r:id="rId5" o:title=""/>
            <v:path o:extrusionok="f"/>
            <o:lock v:ext="edit" aspectratio="t"/>
          </v:shape>
          <o:OLEObject Type="Embed" ProgID="Equation.KSEE3" ShapeID="Object 86" DrawAspect="Content" ObjectID="_1234567890" r:id="rId6"/>
        </w:object>
      </w:r>
      <w:r>
        <w:rPr>
          <w:rFonts w:ascii="宋体" w:hAnsi="宋体" w:cs="宋体" w:hint="eastAsia"/>
        </w:rPr>
        <w:t>……………………</w:t>
      </w:r>
      <w:r>
        <w:rPr>
          <w:rFonts w:ascii="宋体" w:hAnsi="宋体" w:cs="宋体" w:hint="eastAsia"/>
        </w:rPr>
        <w:t>（2分）</w:t>
      </w:r>
    </w:p>
    <w:p w:rsidR="00306DB2">
      <w:pPr>
        <w:snapToGrid w:val="0"/>
        <w:spacing w:line="264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29.解：（1）大气对细试管竖直向上的压力：</w:t>
      </w:r>
    </w:p>
    <w:p w:rsidR="00306DB2">
      <w:pPr>
        <w:snapToGrid w:val="0"/>
        <w:spacing w:line="26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   F=pS=10</w:t>
      </w:r>
      <w:r>
        <w:rPr>
          <w:rFonts w:ascii="宋体" w:hAnsi="宋体" w:cs="宋体" w:hint="eastAsia"/>
          <w:vertAlign w:val="superscript"/>
        </w:rPr>
        <w:t>5</w:t>
      </w:r>
      <w:r>
        <w:rPr>
          <w:rFonts w:ascii="宋体" w:hAnsi="宋体" w:cs="宋体" w:hint="eastAsia"/>
        </w:rPr>
        <w:t>Pa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×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  <w:vertAlign w:val="superscript"/>
        </w:rPr>
        <w:t>-4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  <w:vertAlign w:val="superscript"/>
        </w:rPr>
        <w:t>2</w:t>
      </w:r>
      <w:r>
        <w:rPr>
          <w:rFonts w:ascii="宋体" w:hAnsi="宋体" w:cs="宋体" w:hint="eastAsia"/>
        </w:rPr>
        <w:t>=10N</w:t>
      </w:r>
      <w:r>
        <w:rPr>
          <w:rFonts w:ascii="宋体" w:hAnsi="宋体" w:cs="宋体" w:hint="eastAsia"/>
        </w:rPr>
        <w:t>……………………</w:t>
      </w:r>
      <w:r>
        <w:rPr>
          <w:rFonts w:ascii="宋体" w:hAnsi="宋体" w:cs="宋体" w:hint="eastAsia"/>
        </w:rPr>
        <w:t>（2分）</w:t>
      </w:r>
    </w:p>
    <w:p w:rsidR="00306DB2">
      <w:pPr>
        <w:snapToGrid w:val="0"/>
        <w:spacing w:line="26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（2）细试管底上下表面压力差：</w:t>
      </w:r>
    </w:p>
    <w:p w:rsidR="00306DB2">
      <w:pPr>
        <w:snapToGrid w:val="0"/>
        <w:spacing w:line="264" w:lineRule="auto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   </w:t>
      </w:r>
      <w:r>
        <w:rPr>
          <w:rFonts w:ascii="宋体" w:hAnsi="宋体" w:cs="宋体" w:hint="eastAsia"/>
        </w:rPr>
        <w:t>Δ</w:t>
      </w:r>
      <w:r>
        <w:rPr>
          <w:rFonts w:ascii="宋体" w:hAnsi="宋体" w:cs="宋体" w:hint="eastAsia"/>
        </w:rPr>
        <w:t>F=G=mg=0.01kg</w:t>
      </w:r>
      <w:r>
        <w:rPr>
          <w:rFonts w:ascii="宋体" w:hAnsi="宋体" w:cs="宋体" w:hint="eastAsia"/>
          <w:position w:val="-2"/>
        </w:rPr>
        <w:t>×</w:t>
      </w:r>
      <w:r>
        <w:rPr>
          <w:rFonts w:ascii="宋体" w:hAnsi="宋体" w:cs="宋体" w:hint="eastAsia"/>
        </w:rPr>
        <w:t>10N/kg=0.1N</w:t>
      </w:r>
      <w:r>
        <w:rPr>
          <w:rFonts w:ascii="宋体" w:hAnsi="宋体" w:cs="宋体" w:hint="eastAsia"/>
        </w:rPr>
        <w:t>……………………</w:t>
      </w:r>
      <w:r>
        <w:rPr>
          <w:rFonts w:ascii="宋体" w:hAnsi="宋体" w:cs="宋体" w:hint="eastAsia"/>
        </w:rPr>
        <w:t>（1分）</w:t>
      </w:r>
    </w:p>
    <w:p w:rsidR="00306DB2">
      <w:pPr>
        <w:snapToGrid w:val="0"/>
        <w:spacing w:line="264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 细试管底上下表面压强差：</w:t>
      </w:r>
    </w:p>
    <w:p w:rsidR="00306DB2">
      <w:pPr>
        <w:snapToGrid w:val="0"/>
        <w:spacing w:line="264" w:lineRule="auto"/>
        <w:ind w:firstLine="1260" w:firstLineChars="600"/>
        <w:rPr>
          <w:rFonts w:ascii="宋体" w:hAnsi="宋体" w:cs="宋体" w:hint="eastAsia"/>
        </w:rPr>
      </w:pPr>
      <w:r>
        <w:rPr>
          <w:rFonts w:ascii="宋体" w:hAnsi="宋体" w:cs="宋体" w:hint="eastAsia"/>
          <w:position w:val="-24"/>
        </w:rPr>
        <w:object>
          <v:shape id="Object 87" o:spid="_x0000_i1026" type="#_x0000_t75" style="width:109.2pt;height:24.61pt;mso-position-horizontal-relative:page;mso-position-vertical-relative:page" o:oleicon="f" o:ole="" o:preferrelative="t" filled="f" stroked="f">
            <v:fill o:detectmouseclick="t"/>
            <v:imagedata r:id="rId7" o:title=""/>
            <v:path o:extrusionok="f"/>
            <o:lock v:ext="edit" aspectratio="t"/>
          </v:shape>
          <o:OLEObject Type="Embed" ProgID="Equation.KSEE3" ShapeID="Object 87" DrawAspect="Content" ObjectID="_1234567891" r:id="rId8"/>
        </w:object>
      </w:r>
      <w:r>
        <w:rPr>
          <w:rFonts w:ascii="宋体" w:hAnsi="宋体" w:cs="宋体" w:hint="eastAsia"/>
        </w:rPr>
        <w:t>……………………</w:t>
      </w:r>
      <w:r>
        <w:rPr>
          <w:rFonts w:ascii="宋体" w:hAnsi="宋体" w:cs="宋体" w:hint="eastAsia"/>
        </w:rPr>
        <w:t>（2分）</w:t>
      </w:r>
    </w:p>
    <w:p w:rsidR="00306DB2">
      <w:pPr>
        <w:snapToGrid w:val="0"/>
        <w:spacing w:line="264" w:lineRule="auto"/>
        <w:ind w:firstLine="1260" w:firstLineChars="6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>由于液体对大气压的传递作用，所以：</w:t>
      </w:r>
    </w:p>
    <w:p w:rsidR="00306DB2">
      <w:pPr>
        <w:snapToGrid w:val="0"/>
        <w:spacing w:line="264" w:lineRule="auto"/>
        <w:ind w:firstLine="210" w:firstLineChars="100"/>
        <w:rPr>
          <w:rFonts w:ascii="宋体" w:hAnsi="宋体" w:cs="宋体" w:hint="eastAsia"/>
        </w:rPr>
      </w:pPr>
      <w:r>
        <w:rPr>
          <w:rFonts w:ascii="宋体" w:hAnsi="宋体" w:cs="宋体" w:hint="eastAsia"/>
        </w:rPr>
        <w:t xml:space="preserve">          </w:t>
      </w:r>
      <w:r>
        <w:rPr>
          <w:rFonts w:ascii="宋体" w:hAnsi="宋体" w:cs="宋体" w:hint="eastAsia"/>
        </w:rPr>
        <w:t>Δ</w:t>
      </w:r>
      <w:r>
        <w:rPr>
          <w:rFonts w:ascii="宋体" w:hAnsi="宋体" w:cs="宋体" w:hint="eastAsia"/>
        </w:rPr>
        <w:t>p=</w:t>
      </w:r>
      <w:r>
        <w:rPr>
          <w:rFonts w:ascii="宋体" w:hAnsi="宋体" w:cs="宋体" w:hint="eastAsia"/>
        </w:rPr>
        <w:t>ρ</w:t>
      </w:r>
      <w:r>
        <w:rPr>
          <w:rFonts w:ascii="宋体" w:hAnsi="宋体" w:cs="宋体" w:hint="eastAsia"/>
        </w:rPr>
        <w:t>gh</w:t>
      </w:r>
      <w:r>
        <w:rPr>
          <w:rFonts w:ascii="宋体" w:hAnsi="宋体" w:cs="宋体" w:hint="eastAsia"/>
          <w:vertAlign w:val="subscript"/>
        </w:rPr>
        <w:t>0</w:t>
      </w:r>
      <w:r>
        <w:rPr>
          <w:rFonts w:ascii="宋体" w:hAnsi="宋体" w:cs="宋体" w:hint="eastAsia"/>
        </w:rPr>
        <w:t xml:space="preserve"> 所以：</w:t>
      </w:r>
    </w:p>
    <w:p w:rsidR="00306DB2">
      <w:pPr>
        <w:snapToGrid w:val="0"/>
        <w:spacing w:line="264" w:lineRule="auto"/>
        <w:ind w:firstLine="1260" w:firstLineChars="600"/>
        <w:rPr>
          <w:rFonts w:ascii="宋体" w:hAnsi="宋体" w:cs="宋体" w:hint="eastAsia"/>
        </w:rPr>
        <w:sectPr>
          <w:headerReference w:type="default" r:id="rId9"/>
          <w:footerReference w:type="default" r:id="rId10"/>
          <w:pgSz w:w="10433" w:h="14742"/>
          <w:pgMar w:top="1134" w:right="1134" w:bottom="1134" w:left="1134" w:header="851" w:footer="992" w:gutter="0"/>
          <w:cols w:space="720"/>
          <w:docGrid w:type="lines" w:linePitch="312"/>
        </w:sectPr>
      </w:pPr>
      <w:r>
        <w:rPr>
          <w:rFonts w:ascii="宋体" w:hAnsi="宋体" w:cs="宋体" w:hint="eastAsia"/>
          <w:position w:val="-28"/>
        </w:rPr>
        <w:object>
          <v:shape id="Object 88" o:spid="_x0000_i1027" type="#_x0000_t75" style="width:212.65pt;height:29.85pt;mso-position-horizontal-relative:page;mso-position-vertical-relative:page" o:oleicon="f" o:ole="" o:preferrelative="t" filled="f" stroked="f">
            <v:fill o:detectmouseclick="t"/>
            <v:imagedata r:id="rId11" o:title=""/>
            <v:path o:extrusionok="f"/>
            <o:lock v:ext="edit" aspectratio="t"/>
          </v:shape>
          <o:OLEObject Type="Embed" ProgID="Equation.KSEE3" ShapeID="Object 88" DrawAspect="Content" ObjectID="_1234567892" r:id="rId12"/>
        </w:object>
      </w:r>
      <w:r>
        <w:rPr>
          <w:rFonts w:ascii="宋体" w:hAnsi="宋体" w:cs="宋体" w:hint="eastAsia"/>
        </w:rPr>
        <w:t>………………</w:t>
      </w:r>
      <w:r>
        <w:rPr>
          <w:rFonts w:ascii="宋体" w:hAnsi="宋体" w:cs="宋体" w:hint="eastAsia"/>
        </w:rPr>
        <w:t>（2分）</w:t>
      </w:r>
    </w:p>
    <w:p>
      <w:r w:rsidR="00306DB2">
        <w:rPr>
          <w:rFonts w:ascii="宋体" w:hAnsi="宋体" w:cs="宋体" w:hint="eastAsia"/>
        </w:rPr>
        <w:drawing>
          <wp:inline>
            <wp:extent cx="4897562" cy="7920990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31711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97562" cy="792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3" w:h="14742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DB2">
    <w:pPr>
      <w:pStyle w:val="Foo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o:lock v:ext="edit" aspectratio="f"/>
          <v:textbox style="mso-fit-shape-to-text:t" inset="0,0,0,0">
            <w:txbxContent>
              <w:p w:rsidR="00306DB2">
                <w:pPr>
                  <w:pStyle w:val="Footer"/>
                  <w:rPr>
                    <w:rFonts w:hint="eastAsia"/>
                  </w:rPr>
                </w:pPr>
                <w:r>
                  <w:rPr>
                    <w:rFonts w:hint="eastAsia"/>
                  </w:rPr>
                  <w:t xml:space="preserve">第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032DA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 共 </w:t>
                </w: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NUMPAGES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B032DA">
                  <w:rPr>
                    <w:noProof/>
                  </w:rPr>
                  <w:t>2</w:t>
                </w:r>
                <w:r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页</w:t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A25F7"/>
    <w:multiLevelType w:val="multilevel"/>
    <w:tmpl w:val="761A25F7"/>
    <w:lvl w:ilvl="0">
      <w:start w:val="1"/>
      <w:numFmt w:val="japaneseCounting"/>
      <w:lvlText w:val="%1、"/>
      <w:lvlJc w:val="left"/>
      <w:pPr>
        <w:tabs>
          <w:tab w:val="num" w:pos="570"/>
        </w:tabs>
        <w:ind w:left="570" w:hanging="570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5261"/>
    <w:rsid w:val="00155354"/>
    <w:rsid w:val="001A0F85"/>
    <w:rsid w:val="001F2AE0"/>
    <w:rsid w:val="002B3C81"/>
    <w:rsid w:val="00306DB2"/>
    <w:rsid w:val="003F2947"/>
    <w:rsid w:val="004151FC"/>
    <w:rsid w:val="00416135"/>
    <w:rsid w:val="00554417"/>
    <w:rsid w:val="005735A0"/>
    <w:rsid w:val="005C3943"/>
    <w:rsid w:val="005C5261"/>
    <w:rsid w:val="00603EEE"/>
    <w:rsid w:val="00652A33"/>
    <w:rsid w:val="006570B6"/>
    <w:rsid w:val="006A4901"/>
    <w:rsid w:val="00731E3D"/>
    <w:rsid w:val="007F1410"/>
    <w:rsid w:val="00820E80"/>
    <w:rsid w:val="009D677C"/>
    <w:rsid w:val="00A024F1"/>
    <w:rsid w:val="00A86D1D"/>
    <w:rsid w:val="00B032DA"/>
    <w:rsid w:val="00B24A48"/>
    <w:rsid w:val="00B81D7F"/>
    <w:rsid w:val="00C02FC6"/>
    <w:rsid w:val="00DC6F6C"/>
    <w:rsid w:val="00E374E4"/>
    <w:rsid w:val="00F47A0C"/>
    <w:rsid w:val="00F7170A"/>
    <w:rsid w:val="00FF3781"/>
    <w:rsid w:val="03EB5DC9"/>
    <w:rsid w:val="05DA15ED"/>
    <w:rsid w:val="06D2131B"/>
    <w:rsid w:val="075779DC"/>
    <w:rsid w:val="07892041"/>
    <w:rsid w:val="09D2317A"/>
    <w:rsid w:val="0BE71621"/>
    <w:rsid w:val="0EB9334C"/>
    <w:rsid w:val="0FF86162"/>
    <w:rsid w:val="129F7F58"/>
    <w:rsid w:val="168D6AF4"/>
    <w:rsid w:val="1A1C370A"/>
    <w:rsid w:val="1AAE02DC"/>
    <w:rsid w:val="1AC247D2"/>
    <w:rsid w:val="1FEA194A"/>
    <w:rsid w:val="22992C61"/>
    <w:rsid w:val="23316A3F"/>
    <w:rsid w:val="255A445E"/>
    <w:rsid w:val="2D1A47F1"/>
    <w:rsid w:val="2E824CC9"/>
    <w:rsid w:val="2E855E62"/>
    <w:rsid w:val="34B85CD0"/>
    <w:rsid w:val="36EA5ECB"/>
    <w:rsid w:val="3702513E"/>
    <w:rsid w:val="3C0D1836"/>
    <w:rsid w:val="3CAE4390"/>
    <w:rsid w:val="3CB44774"/>
    <w:rsid w:val="3D584796"/>
    <w:rsid w:val="3EC43FB6"/>
    <w:rsid w:val="3FDE35C0"/>
    <w:rsid w:val="4053524B"/>
    <w:rsid w:val="4077118E"/>
    <w:rsid w:val="40C92F53"/>
    <w:rsid w:val="411D231E"/>
    <w:rsid w:val="413B0694"/>
    <w:rsid w:val="41E31B76"/>
    <w:rsid w:val="42255D6C"/>
    <w:rsid w:val="422E2EF1"/>
    <w:rsid w:val="42900957"/>
    <w:rsid w:val="432A11F4"/>
    <w:rsid w:val="442E2120"/>
    <w:rsid w:val="47235AA5"/>
    <w:rsid w:val="48A46B67"/>
    <w:rsid w:val="48A562B1"/>
    <w:rsid w:val="4A3C2465"/>
    <w:rsid w:val="4ADE406C"/>
    <w:rsid w:val="52AE0630"/>
    <w:rsid w:val="550D5402"/>
    <w:rsid w:val="551747F2"/>
    <w:rsid w:val="5A031BDA"/>
    <w:rsid w:val="62192E5A"/>
    <w:rsid w:val="663052FA"/>
    <w:rsid w:val="663D7D29"/>
    <w:rsid w:val="670C5884"/>
    <w:rsid w:val="69312899"/>
    <w:rsid w:val="69D53B28"/>
    <w:rsid w:val="6B162C9C"/>
    <w:rsid w:val="6E79280D"/>
    <w:rsid w:val="70BF4F55"/>
    <w:rsid w:val="71EC44BB"/>
    <w:rsid w:val="759219EE"/>
    <w:rsid w:val="759D68F0"/>
    <w:rsid w:val="762E7539"/>
    <w:rsid w:val="7672112E"/>
    <w:rsid w:val="7B026DFD"/>
    <w:rsid w:val="7C921ED6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unhideWhenUsed/>
    <w:rPr>
      <w:sz w:val="18"/>
      <w:szCs w:val="18"/>
    </w:rPr>
  </w:style>
  <w:style w:type="character" w:customStyle="1" w:styleId="Char">
    <w:name w:val="批注框文本 Char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jpeg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image" Target="media/image3.wmf" /><Relationship Id="rId8" Type="http://schemas.openxmlformats.org/officeDocument/2006/relationships/oleObject" Target="embeddings/oleObject2.bin" /><Relationship Id="rId9" Type="http://schemas.openxmlformats.org/officeDocument/2006/relationships/header" Target="head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1028</Characters>
  <Application>Microsoft Office Word</Application>
  <DocSecurity>0</DocSecurity>
  <Lines>8</Lines>
  <Paragraphs>2</Paragraphs>
  <ScaleCrop>false</ScaleCrop>
  <Company>china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zxxk</cp:lastModifiedBy>
  <cp:revision>2</cp:revision>
  <cp:lastPrinted>2021-03-11T10:39:00Z</cp:lastPrinted>
  <dcterms:created xsi:type="dcterms:W3CDTF">2019-02-04T02:07:00Z</dcterms:created>
  <dcterms:modified xsi:type="dcterms:W3CDTF">2022-04-20T05:52:00Z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