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12331700</wp:posOffset>
            </wp:positionV>
            <wp:extent cx="393700" cy="4953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5586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u w:val="single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</w:rPr>
        <w:t xml:space="preserve">    </w:t>
      </w:r>
    </w:p>
    <w:p>
      <w:pPr>
        <w:spacing w:line="360" w:lineRule="auto"/>
        <w:jc w:val="center"/>
        <w:rPr>
          <w:rFonts w:eastAsia="微软雅黑"/>
          <w:b/>
          <w:bCs/>
          <w:color w:val="0000FF"/>
          <w:sz w:val="44"/>
          <w:szCs w:val="44"/>
        </w:rPr>
      </w:pPr>
      <w:r>
        <w:rPr>
          <w:rFonts w:eastAsia="微软雅黑" w:hAnsi="微软雅黑" w:hint="eastAsia"/>
          <w:b/>
          <w:bCs/>
          <w:color w:val="0000FF"/>
          <w:sz w:val="44"/>
          <w:szCs w:val="44"/>
        </w:rPr>
        <w:t xml:space="preserve">第五单元  </w:t>
      </w:r>
      <w:r>
        <w:rPr>
          <w:rFonts w:eastAsia="微软雅黑" w:hAnsi="微软雅黑"/>
          <w:b/>
          <w:bCs/>
          <w:color w:val="0000FF"/>
          <w:sz w:val="44"/>
          <w:szCs w:val="44"/>
        </w:rPr>
        <w:t>单元整合复习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一、积累与运用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1.</w:t>
      </w:r>
      <w:r>
        <w:rPr>
          <w:rFonts w:eastAsia="微软雅黑" w:hAnsi="微软雅黑"/>
          <w:sz w:val="28"/>
          <w:szCs w:val="28"/>
        </w:rPr>
        <w:t>下列加点字的注音完全正确的一项是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 w:hint="eastAsia"/>
          <w:b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 w:hAnsi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俄</w:t>
      </w:r>
      <w:r>
        <w:rPr>
          <w:rFonts w:eastAsia="微软雅黑" w:hAnsi="微软雅黑"/>
          <w:sz w:val="28"/>
          <w:szCs w:val="28"/>
          <w:em w:val="dot"/>
        </w:rPr>
        <w:t>顷</w:t>
      </w:r>
      <w:r>
        <w:rPr>
          <w:rFonts w:eastAsia="微软雅黑"/>
          <w:sz w:val="28"/>
          <w:szCs w:val="28"/>
        </w:rPr>
        <w:t>(qǐn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　　</w:t>
      </w:r>
      <w:r>
        <w:rPr>
          <w:rFonts w:eastAsia="微软雅黑" w:hAnsi="微软雅黑"/>
          <w:sz w:val="28"/>
          <w:szCs w:val="28"/>
          <w:em w:val="dot"/>
        </w:rPr>
        <w:t>虐</w:t>
      </w:r>
      <w:r>
        <w:rPr>
          <w:rFonts w:eastAsia="微软雅黑" w:hAnsi="微软雅黑"/>
          <w:sz w:val="28"/>
          <w:szCs w:val="28"/>
        </w:rPr>
        <w:t>待</w:t>
      </w:r>
      <w:r>
        <w:rPr>
          <w:rFonts w:eastAsia="微软雅黑"/>
          <w:sz w:val="28"/>
          <w:szCs w:val="28"/>
        </w:rPr>
        <w:t>(nüè)</w:t>
      </w:r>
      <w:r>
        <w:rPr>
          <w:rFonts w:eastAsia="微软雅黑" w:hAnsi="微软雅黑"/>
          <w:sz w:val="28"/>
          <w:szCs w:val="28"/>
        </w:rPr>
        <w:t>　　</w:t>
      </w:r>
      <w:r>
        <w:rPr>
          <w:rFonts w:eastAsia="微软雅黑" w:hAnsi="微软雅黑"/>
          <w:sz w:val="28"/>
          <w:szCs w:val="28"/>
          <w:em w:val="dot"/>
        </w:rPr>
        <w:t>焚</w:t>
      </w:r>
      <w:r>
        <w:rPr>
          <w:rFonts w:eastAsia="微软雅黑" w:hAnsi="微软雅黑"/>
          <w:sz w:val="28"/>
          <w:szCs w:val="28"/>
        </w:rPr>
        <w:t>烧</w:t>
      </w:r>
      <w:r>
        <w:rPr>
          <w:rFonts w:eastAsia="微软雅黑"/>
          <w:sz w:val="28"/>
          <w:szCs w:val="28"/>
        </w:rPr>
        <w:t>(fén)</w:t>
      </w:r>
      <w:r>
        <w:rPr>
          <w:rFonts w:eastAsia="微软雅黑" w:hAnsi="微软雅黑"/>
          <w:sz w:val="28"/>
          <w:szCs w:val="28"/>
        </w:rPr>
        <w:t>　　　　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  <w:em w:val="dot"/>
        </w:rPr>
        <w:t>稽</w:t>
      </w:r>
      <w:r>
        <w:rPr>
          <w:rFonts w:eastAsia="微软雅黑" w:hAnsi="微软雅黑"/>
          <w:sz w:val="28"/>
          <w:szCs w:val="28"/>
        </w:rPr>
        <w:t>首</w:t>
      </w:r>
      <w:r>
        <w:rPr>
          <w:rFonts w:eastAsia="微软雅黑"/>
          <w:sz w:val="28"/>
          <w:szCs w:val="28"/>
        </w:rPr>
        <w:t>(qǐ)</w:t>
      </w:r>
      <w:r>
        <w:rPr>
          <w:rFonts w:eastAsia="微软雅黑" w:hAnsi="微软雅黑"/>
          <w:sz w:val="28"/>
          <w:szCs w:val="28"/>
        </w:rPr>
        <w:t>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钢</w:t>
      </w:r>
      <w:r>
        <w:rPr>
          <w:rFonts w:eastAsia="微软雅黑" w:hAnsi="微软雅黑"/>
          <w:sz w:val="28"/>
          <w:szCs w:val="28"/>
          <w:em w:val="dot"/>
        </w:rPr>
        <w:t>盔</w:t>
      </w:r>
      <w:r>
        <w:rPr>
          <w:rFonts w:eastAsia="微软雅黑"/>
          <w:sz w:val="28"/>
          <w:szCs w:val="28"/>
        </w:rPr>
        <w:t>(kūn)</w:t>
      </w:r>
      <w:r>
        <w:rPr>
          <w:rFonts w:eastAsia="微软雅黑" w:hAnsi="微软雅黑"/>
          <w:sz w:val="28"/>
          <w:szCs w:val="28"/>
        </w:rPr>
        <w:t>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诡</w:t>
      </w:r>
      <w:r>
        <w:rPr>
          <w:rFonts w:eastAsia="微软雅黑" w:hAnsi="微软雅黑"/>
          <w:sz w:val="28"/>
          <w:szCs w:val="28"/>
          <w:em w:val="dot"/>
        </w:rPr>
        <w:t>谲</w:t>
      </w:r>
      <w:r>
        <w:rPr>
          <w:rFonts w:eastAsia="微软雅黑"/>
          <w:sz w:val="28"/>
          <w:szCs w:val="28"/>
        </w:rPr>
        <w:t>(jué)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瘦</w:t>
      </w:r>
      <w:r>
        <w:rPr>
          <w:rFonts w:eastAsia="微软雅黑" w:hAnsi="微软雅黑"/>
          <w:sz w:val="28"/>
          <w:szCs w:val="28"/>
          <w:em w:val="dot"/>
        </w:rPr>
        <w:t>削</w:t>
      </w:r>
      <w:r>
        <w:rPr>
          <w:rFonts w:eastAsia="微软雅黑"/>
          <w:sz w:val="28"/>
          <w:szCs w:val="28"/>
        </w:rPr>
        <w:t>(xi</w:t>
      </w:r>
      <w:r>
        <w:rPr>
          <w:rFonts w:ascii="宋体" w:hAnsi="宋体"/>
          <w:sz w:val="28"/>
          <w:szCs w:val="28"/>
        </w:rPr>
        <w:t>ā</w:t>
      </w:r>
      <w:r>
        <w:rPr>
          <w:rFonts w:eastAsia="微软雅黑"/>
          <w:sz w:val="28"/>
          <w:szCs w:val="28"/>
        </w:rPr>
        <w:t>o)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  <w:em w:val="dot"/>
        </w:rPr>
        <w:t>蓦</w:t>
      </w:r>
      <w:r>
        <w:rPr>
          <w:rFonts w:eastAsia="微软雅黑" w:hAnsi="微软雅黑"/>
          <w:sz w:val="28"/>
          <w:szCs w:val="28"/>
        </w:rPr>
        <w:t>然</w:t>
      </w:r>
      <w:r>
        <w:rPr>
          <w:rFonts w:eastAsia="微软雅黑"/>
          <w:sz w:val="28"/>
          <w:szCs w:val="28"/>
        </w:rPr>
        <w:t>(mò)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  <w:em w:val="dot"/>
        </w:rPr>
        <w:t>哄</w:t>
      </w:r>
      <w:r>
        <w:rPr>
          <w:rFonts w:eastAsia="微软雅黑" w:hAnsi="微软雅黑"/>
          <w:sz w:val="28"/>
          <w:szCs w:val="28"/>
        </w:rPr>
        <w:t>笑</w:t>
      </w:r>
      <w:r>
        <w:rPr>
          <w:rFonts w:eastAsia="微软雅黑"/>
          <w:sz w:val="28"/>
          <w:szCs w:val="28"/>
        </w:rPr>
        <w:t>(hōn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/>
          <w:sz w:val="28"/>
          <w:szCs w:val="28"/>
        </w:rPr>
        <w:tab/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  <w:em w:val="dot"/>
        </w:rPr>
        <w:t>行</w:t>
      </w:r>
      <w:r>
        <w:rPr>
          <w:rFonts w:eastAsia="微软雅黑" w:hAnsi="微软雅黑"/>
          <w:sz w:val="28"/>
          <w:szCs w:val="28"/>
        </w:rPr>
        <w:t>头</w:t>
      </w:r>
      <w:r>
        <w:rPr>
          <w:rFonts w:eastAsia="微软雅黑"/>
          <w:sz w:val="28"/>
          <w:szCs w:val="28"/>
        </w:rPr>
        <w:t>(h</w:t>
      </w:r>
      <w:r>
        <w:rPr>
          <w:rFonts w:ascii="宋体" w:hAnsi="宋体"/>
          <w:sz w:val="28"/>
          <w:szCs w:val="28"/>
        </w:rPr>
        <w:t>á</w:t>
      </w:r>
      <w:r>
        <w:rPr>
          <w:rFonts w:eastAsia="微软雅黑"/>
          <w:sz w:val="28"/>
          <w:szCs w:val="28"/>
        </w:rPr>
        <w:t>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  <w:em w:val="dot"/>
        </w:rPr>
        <w:t>羡</w:t>
      </w:r>
      <w:r>
        <w:rPr>
          <w:rFonts w:eastAsia="微软雅黑" w:hAnsi="微软雅黑"/>
          <w:sz w:val="28"/>
          <w:szCs w:val="28"/>
        </w:rPr>
        <w:t>慕</w:t>
      </w:r>
      <w:r>
        <w:rPr>
          <w:rFonts w:eastAsia="微软雅黑"/>
          <w:sz w:val="28"/>
          <w:szCs w:val="28"/>
        </w:rPr>
        <w:t>(xi</w:t>
      </w:r>
      <w:r>
        <w:rPr>
          <w:rFonts w:ascii="宋体" w:hAnsi="宋体"/>
          <w:sz w:val="28"/>
          <w:szCs w:val="28"/>
        </w:rPr>
        <w:t>à</w:t>
      </w:r>
      <w:r>
        <w:rPr>
          <w:rFonts w:eastAsia="微软雅黑"/>
          <w:sz w:val="28"/>
          <w:szCs w:val="28"/>
        </w:rPr>
        <w:t>n)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拾</w:t>
      </w:r>
      <w:r>
        <w:rPr>
          <w:rFonts w:eastAsia="微软雅黑" w:hAnsi="微软雅黑"/>
          <w:sz w:val="28"/>
          <w:szCs w:val="28"/>
          <w:em w:val="dot"/>
        </w:rPr>
        <w:t>掇</w:t>
      </w:r>
      <w:r>
        <w:rPr>
          <w:rFonts w:eastAsia="微软雅黑"/>
          <w:sz w:val="28"/>
          <w:szCs w:val="28"/>
        </w:rPr>
        <w:t>(duo)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2.</w:t>
      </w:r>
      <w:r>
        <w:rPr>
          <w:rFonts w:eastAsia="微软雅黑" w:hAnsi="微软雅黑"/>
          <w:sz w:val="28"/>
          <w:szCs w:val="28"/>
        </w:rPr>
        <w:t>下列词语书写完全正确的一项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 w:hint="eastAsia"/>
          <w:b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 w:hAnsi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雷霆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捣蛋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雕粱画栋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哗众取宠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景仰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吹笙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咬牙跺脚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骂骂咧咧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嫖赌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伺侯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无可奈何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喃喃自语</w:t>
      </w:r>
      <w:r>
        <w:rPr>
          <w:rFonts w:eastAsia="微软雅黑"/>
          <w:sz w:val="28"/>
          <w:szCs w:val="28"/>
        </w:rPr>
        <w:tab/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富裕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积蓄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喜出忘外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赫赫扬扬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3.</w:t>
      </w:r>
      <w:r>
        <w:rPr>
          <w:rFonts w:eastAsia="微软雅黑" w:hAnsi="微软雅黑"/>
          <w:sz w:val="28"/>
          <w:szCs w:val="28"/>
        </w:rPr>
        <w:t>下列加点词语运用有误的一项是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 w:hint="eastAsia"/>
          <w:b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班主任老师讲道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关于课堂中引入多媒体资源的问题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我先</w:t>
      </w:r>
      <w:r>
        <w:rPr>
          <w:rFonts w:eastAsia="微软雅黑" w:hAnsi="微软雅黑"/>
          <w:sz w:val="28"/>
          <w:szCs w:val="28"/>
          <w:em w:val="dot"/>
        </w:rPr>
        <w:t>抛砖引玉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谈谈自己的看法。</w:t>
      </w:r>
      <w:r>
        <w:rPr>
          <w:rFonts w:eastAsia="微软雅黑"/>
          <w:sz w:val="28"/>
          <w:szCs w:val="28"/>
        </w:rPr>
        <w:t>”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一个共产党员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越是在形势困难的情况下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越应该</w:t>
      </w:r>
      <w:r>
        <w:rPr>
          <w:rFonts w:eastAsia="微软雅黑" w:hAnsi="微软雅黑"/>
          <w:sz w:val="28"/>
          <w:szCs w:val="28"/>
          <w:em w:val="dot"/>
        </w:rPr>
        <w:t>挺身而出</w:t>
      </w:r>
      <w:r>
        <w:rPr>
          <w:rFonts w:eastAsia="微软雅黑" w:hAnsi="微软雅黑"/>
          <w:sz w:val="28"/>
          <w:szCs w:val="28"/>
        </w:rPr>
        <w:t>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我们必须以艰苦奋斗的精神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去实现全民族</w:t>
      </w:r>
      <w:r>
        <w:rPr>
          <w:rFonts w:eastAsia="微软雅黑" w:hAnsi="微软雅黑"/>
          <w:sz w:val="28"/>
          <w:szCs w:val="28"/>
          <w:em w:val="dot"/>
        </w:rPr>
        <w:t>梦寐以求</w:t>
      </w:r>
      <w:r>
        <w:rPr>
          <w:rFonts w:eastAsia="微软雅黑" w:hAnsi="微软雅黑"/>
          <w:sz w:val="28"/>
          <w:szCs w:val="28"/>
        </w:rPr>
        <w:t>的伟大理想。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面对强大的敌人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他镇定自若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面不改色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真是</w:t>
      </w:r>
      <w:r>
        <w:rPr>
          <w:rFonts w:eastAsia="微软雅黑" w:hAnsi="微软雅黑"/>
          <w:sz w:val="28"/>
          <w:szCs w:val="28"/>
          <w:em w:val="dot"/>
        </w:rPr>
        <w:t>本色当行</w:t>
      </w:r>
      <w:r>
        <w:rPr>
          <w:rFonts w:eastAsia="微软雅黑" w:hAnsi="微软雅黑"/>
          <w:sz w:val="28"/>
          <w:szCs w:val="28"/>
        </w:rPr>
        <w:t>啊。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4.(2021·</w:t>
      </w:r>
      <w:r>
        <w:rPr>
          <w:rFonts w:eastAsia="微软雅黑" w:hAnsi="微软雅黑"/>
          <w:sz w:val="28"/>
          <w:szCs w:val="28"/>
        </w:rPr>
        <w:t>内蒙古通辽中考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下列句子没有语病的一项是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 w:hint="eastAsia"/>
          <w:b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樊锦诗奉献大漠近</w:t>
      </w:r>
      <w:r>
        <w:rPr>
          <w:rFonts w:eastAsia="微软雅黑"/>
          <w:sz w:val="28"/>
          <w:szCs w:val="28"/>
        </w:rPr>
        <w:t>40</w:t>
      </w:r>
      <w:r>
        <w:rPr>
          <w:rFonts w:eastAsia="微软雅黑" w:hAnsi="微软雅黑"/>
          <w:sz w:val="28"/>
          <w:szCs w:val="28"/>
        </w:rPr>
        <w:t>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打造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数字敦煌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等重要文物研究和保护。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我国科学家描绘出大豆最全基因图谱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此成果可以更好地提升分子育种方向。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大数据的生成有其内在规律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只有深刻认识并掌握这些规律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才能提高科学运用大数据的能力。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中国经济发展已经进入新常态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并逐步从高速增长迈向高质量发展转型。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5.(2021·</w:t>
      </w:r>
      <w:r>
        <w:rPr>
          <w:rFonts w:eastAsia="微软雅黑" w:hAnsi="微软雅黑"/>
          <w:sz w:val="28"/>
          <w:szCs w:val="28"/>
        </w:rPr>
        <w:t>青海质检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依次填入下面一段话中横线处的词语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最恰当的一项是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 w:hint="eastAsia"/>
          <w:b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敦煌所在的古丝绸之路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________</w:t>
      </w:r>
      <w:r>
        <w:rPr>
          <w:rFonts w:eastAsia="微软雅黑" w:hAnsi="微软雅黑"/>
          <w:sz w:val="28"/>
          <w:szCs w:val="28"/>
        </w:rPr>
        <w:t>是一条通商易货之道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________</w:t>
      </w:r>
      <w:r>
        <w:rPr>
          <w:rFonts w:eastAsia="微软雅黑" w:hAnsi="微软雅黑"/>
          <w:sz w:val="28"/>
          <w:szCs w:val="28"/>
        </w:rPr>
        <w:t>是一条知识交流之路。作为古丝绸之路上多元文明交融互鉴的结晶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________</w:t>
      </w:r>
      <w:r>
        <w:rPr>
          <w:rFonts w:eastAsia="微软雅黑" w:hAnsi="微软雅黑"/>
          <w:sz w:val="28"/>
          <w:szCs w:val="28"/>
        </w:rPr>
        <w:t>属于中国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</w:t>
      </w:r>
      <w:r>
        <w:rPr>
          <w:rFonts w:eastAsia="微软雅黑" w:hAnsi="微软雅黑"/>
          <w:b/>
          <w:sz w:val="28"/>
          <w:szCs w:val="28"/>
          <w:u w:color="000000"/>
        </w:rPr>
        <w:t>________</w:t>
      </w:r>
      <w:r>
        <w:rPr>
          <w:rFonts w:eastAsia="微软雅黑" w:hAnsi="微软雅黑"/>
          <w:sz w:val="28"/>
          <w:szCs w:val="28"/>
        </w:rPr>
        <w:t>是属于世界的。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与其　不如　敦煌学　敦煌　　　　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只有　才　敦煌学　敦煌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不仅　而且　敦煌　敦煌学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或者　或者　敦煌　敦煌学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6.</w:t>
      </w:r>
      <w:r>
        <w:rPr>
          <w:rFonts w:eastAsia="微软雅黑" w:hAnsi="微软雅黑"/>
          <w:sz w:val="28"/>
          <w:szCs w:val="28"/>
        </w:rPr>
        <w:t>补写下列名篇名句的空缺部分。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</w:t>
      </w:r>
      <w:r>
        <w:rPr>
          <w:rFonts w:eastAsia="微软雅黑" w:hAnsi="微软雅黑"/>
          <w:sz w:val="28"/>
          <w:szCs w:val="28"/>
        </w:rPr>
        <w:t>马作的卢飞快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 xml:space="preserve"> 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辛弃疾《破阵子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为陈同甫赋壮词以寄之》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</w:t>
      </w:r>
      <w:r>
        <w:rPr>
          <w:rFonts w:eastAsia="微软雅黑" w:hAnsi="微软雅黑"/>
          <w:sz w:val="28"/>
          <w:szCs w:val="28"/>
        </w:rPr>
        <w:t>回首向来萧瑟处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归去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苏轼《定风波》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(3)</w:t>
      </w:r>
      <w:r>
        <w:rPr>
          <w:rFonts w:eastAsia="微软雅黑" w:hAnsi="微软雅黑"/>
          <w:sz w:val="28"/>
          <w:szCs w:val="28"/>
        </w:rPr>
        <w:t>二十余年如一梦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陈与义《临江仙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夜登小阁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忆洛中旧游》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(4)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飞镜又重磨。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辛弃疾《太常引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建康中秋夜为吕叔潜赋》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(5)</w:t>
      </w:r>
      <w:r>
        <w:rPr>
          <w:rFonts w:eastAsia="微软雅黑" w:hAnsi="微软雅黑"/>
          <w:sz w:val="28"/>
          <w:szCs w:val="28"/>
        </w:rPr>
        <w:t>身向云山那畔行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深秋远塞若为情</w:t>
      </w:r>
      <w:r>
        <w:rPr>
          <w:rFonts w:eastAsia="微软雅黑"/>
          <w:sz w:val="28"/>
          <w:szCs w:val="28"/>
        </w:rPr>
        <w:t>!(</w:t>
      </w:r>
      <w:r>
        <w:rPr>
          <w:rFonts w:eastAsia="微软雅黑" w:hAnsi="微软雅黑"/>
          <w:sz w:val="28"/>
          <w:szCs w:val="28"/>
        </w:rPr>
        <w:t>纳兰性德《浣溪沙》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(6)</w:t>
      </w:r>
      <w:r>
        <w:rPr>
          <w:rFonts w:eastAsia="微软雅黑" w:hAnsi="微软雅黑"/>
          <w:sz w:val="28"/>
          <w:szCs w:val="28"/>
        </w:rPr>
        <w:t>《渔家傲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秋思》中书写壮志难酬的感慨和思乡忧国的情怀的句子是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(7)</w:t>
      </w:r>
      <w:r>
        <w:rPr>
          <w:rFonts w:eastAsia="微软雅黑" w:hAnsi="微软雅黑"/>
          <w:sz w:val="28"/>
          <w:szCs w:val="28"/>
        </w:rPr>
        <w:t>《满江红》中秋瑾运用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身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与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心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、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列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与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烈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四句四字谐音和意义不同的显著变化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来表达她的抱负、志向和思想感情的转变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正是上接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这两句进一步的思想发展。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二、阅读理解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一</w:t>
      </w:r>
      <w:r>
        <w:rPr>
          <w:rFonts w:eastAsia="微软雅黑"/>
          <w:sz w:val="28"/>
          <w:szCs w:val="28"/>
        </w:rPr>
        <w:t>)(2021·</w:t>
      </w:r>
      <w:r>
        <w:rPr>
          <w:rFonts w:eastAsia="微软雅黑" w:hAnsi="微软雅黑"/>
          <w:sz w:val="28"/>
          <w:szCs w:val="28"/>
        </w:rPr>
        <w:t>内蒙古包头质检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阅读下面词作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回答问题。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江城子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密州出猎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苏　轼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老夫聊发少年狂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左牵黄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右擎苍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锦帽貂裘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千骑卷平冈。为报倾城随太守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亲射虎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看孙郎。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酒酣胸胆尚开张。鬓微霜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又何妨</w:t>
      </w:r>
      <w:r>
        <w:rPr>
          <w:rFonts w:eastAsia="微软雅黑"/>
          <w:sz w:val="28"/>
          <w:szCs w:val="28"/>
        </w:rPr>
        <w:t>!</w:t>
      </w:r>
      <w:r>
        <w:rPr>
          <w:rFonts w:eastAsia="微软雅黑" w:hAnsi="微软雅黑"/>
          <w:sz w:val="28"/>
          <w:szCs w:val="28"/>
        </w:rPr>
        <w:t>持节云中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何日遣冯唐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会挽雕弓如满月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西北望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射天狼。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7.“</w:t>
      </w:r>
      <w:r>
        <w:rPr>
          <w:rFonts w:eastAsia="微软雅黑" w:hAnsi="微软雅黑"/>
          <w:sz w:val="28"/>
          <w:szCs w:val="28"/>
        </w:rPr>
        <w:t>江城子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是这首词的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,“</w:t>
      </w:r>
      <w:r>
        <w:rPr>
          <w:rFonts w:eastAsia="微软雅黑" w:hAnsi="微软雅黑"/>
          <w:sz w:val="28"/>
          <w:szCs w:val="28"/>
        </w:rPr>
        <w:t>密州出猎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是这首词的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8.</w:t>
      </w:r>
      <w:r>
        <w:rPr>
          <w:rFonts w:eastAsia="微软雅黑" w:hAnsi="微软雅黑"/>
          <w:sz w:val="28"/>
          <w:szCs w:val="28"/>
        </w:rPr>
        <w:t>请写出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会挽雕弓如满月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西北望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射天狼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的大意及其所蕴含的情感。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 w:hint="eastAsia"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二</w:t>
      </w:r>
      <w:r>
        <w:rPr>
          <w:rFonts w:eastAsia="微软雅黑"/>
          <w:sz w:val="28"/>
          <w:szCs w:val="28"/>
        </w:rPr>
        <w:t>)(2021·</w:t>
      </w:r>
      <w:r>
        <w:rPr>
          <w:rFonts w:eastAsia="微软雅黑" w:hAnsi="微软雅黑"/>
          <w:sz w:val="28"/>
          <w:szCs w:val="28"/>
        </w:rPr>
        <w:t>宁夏质检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阅读下面两则短文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回答问题。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</w:t>
      </w:r>
      <w:r>
        <w:rPr>
          <w:rFonts w:eastAsia="微软雅黑" w:hAnsi="微软雅黑"/>
          <w:color w:val="0000FF"/>
          <w:sz w:val="28"/>
          <w:szCs w:val="28"/>
        </w:rPr>
        <w:t>　【甲】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《鱼我所欲也》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</w:t>
      </w:r>
      <w:r>
        <w:rPr>
          <w:rFonts w:eastAsia="微软雅黑" w:hAnsi="微软雅黑"/>
          <w:color w:val="0000FF"/>
          <w:sz w:val="28"/>
          <w:szCs w:val="28"/>
        </w:rPr>
        <w:t>　【乙】</w:t>
      </w:r>
      <w:r>
        <w:rPr>
          <w:rFonts w:eastAsia="微软雅黑" w:hAnsi="微软雅黑"/>
          <w:sz w:val="28"/>
          <w:szCs w:val="28"/>
        </w:rPr>
        <w:t>子墨子曰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万事莫贵于义。今谓人曰</w:t>
      </w:r>
      <w:r>
        <w:rPr>
          <w:rFonts w:eastAsia="微软雅黑"/>
          <w:sz w:val="28"/>
          <w:szCs w:val="28"/>
        </w:rPr>
        <w:t>:‘</w:t>
      </w:r>
      <w:r>
        <w:rPr>
          <w:rFonts w:eastAsia="微软雅黑" w:hAnsi="微软雅黑"/>
          <w:sz w:val="28"/>
          <w:szCs w:val="28"/>
        </w:rPr>
        <w:t>予子冠履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而断子之手足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子为之乎</w:t>
      </w:r>
      <w:r>
        <w:rPr>
          <w:rFonts w:eastAsia="微软雅黑"/>
          <w:sz w:val="28"/>
          <w:szCs w:val="28"/>
        </w:rPr>
        <w:t>?’</w:t>
      </w:r>
      <w:r>
        <w:rPr>
          <w:rFonts w:eastAsia="微软雅黑" w:hAnsi="微软雅黑"/>
          <w:sz w:val="28"/>
          <w:szCs w:val="28"/>
        </w:rPr>
        <w:t>必不为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何故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则冠履不若手足之贵也。又曰</w:t>
      </w:r>
      <w:r>
        <w:rPr>
          <w:rFonts w:eastAsia="微软雅黑"/>
          <w:sz w:val="28"/>
          <w:szCs w:val="28"/>
        </w:rPr>
        <w:t>:‘</w:t>
      </w:r>
      <w:r>
        <w:rPr>
          <w:rFonts w:eastAsia="微软雅黑" w:hAnsi="微软雅黑"/>
          <w:sz w:val="28"/>
          <w:szCs w:val="28"/>
          <w:u w:val="single" w:color="000000"/>
        </w:rPr>
        <w:t>予子天下而杀子之身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子为之乎</w:t>
      </w:r>
      <w:r>
        <w:rPr>
          <w:rFonts w:eastAsia="微软雅黑"/>
          <w:sz w:val="28"/>
          <w:szCs w:val="28"/>
          <w:u w:val="single" w:color="000000"/>
        </w:rPr>
        <w:t>?</w:t>
      </w:r>
      <w:r>
        <w:rPr>
          <w:rFonts w:eastAsia="微软雅黑"/>
          <w:sz w:val="28"/>
          <w:szCs w:val="28"/>
        </w:rPr>
        <w:t>’</w:t>
      </w:r>
      <w:r>
        <w:rPr>
          <w:rFonts w:eastAsia="微软雅黑" w:hAnsi="微软雅黑"/>
          <w:sz w:val="28"/>
          <w:szCs w:val="28"/>
        </w:rPr>
        <w:t>必不为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何故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则天下不若身之贵也。争一言以相杀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是贵义于其身也。故曰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万事莫贵于义。</w:t>
      </w:r>
      <w:r>
        <w:rPr>
          <w:rFonts w:eastAsia="微软雅黑"/>
          <w:sz w:val="28"/>
          <w:szCs w:val="28"/>
        </w:rPr>
        <w:t xml:space="preserve">” </w:t>
      </w:r>
    </w:p>
    <w:p>
      <w:pPr>
        <w:spacing w:line="360" w:lineRule="auto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选自《墨子</w:t>
      </w:r>
      <w:r>
        <w:rPr>
          <w:rFonts w:eastAsia="微软雅黑"/>
          <w:i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贵义》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9.</w:t>
      </w:r>
      <w:r>
        <w:rPr>
          <w:rFonts w:eastAsia="微软雅黑" w:hAnsi="微软雅黑"/>
          <w:sz w:val="28"/>
          <w:szCs w:val="28"/>
        </w:rPr>
        <w:t>下列句子中加点词的意义和用法相同的一项是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 w:hint="eastAsia"/>
          <w:b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 w:hAnsi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非独贤者有</w:t>
      </w:r>
      <w:r>
        <w:rPr>
          <w:rFonts w:eastAsia="微软雅黑" w:hAnsi="微软雅黑"/>
          <w:sz w:val="28"/>
          <w:szCs w:val="28"/>
          <w:em w:val="dot"/>
        </w:rPr>
        <w:t>是</w:t>
      </w:r>
      <w:r>
        <w:rPr>
          <w:rFonts w:eastAsia="微软雅黑" w:hAnsi="微软雅黑"/>
          <w:sz w:val="28"/>
          <w:szCs w:val="28"/>
        </w:rPr>
        <w:t>心也　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  <w:em w:val="dot"/>
        </w:rPr>
        <w:t>是</w:t>
      </w:r>
      <w:r>
        <w:rPr>
          <w:rFonts w:eastAsia="微软雅黑" w:hAnsi="微软雅黑"/>
          <w:sz w:val="28"/>
          <w:szCs w:val="28"/>
        </w:rPr>
        <w:t>亦不可以已乎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所欲有甚</w:t>
      </w:r>
      <w:r>
        <w:rPr>
          <w:rFonts w:eastAsia="微软雅黑" w:hAnsi="微软雅黑"/>
          <w:sz w:val="28"/>
          <w:szCs w:val="28"/>
          <w:em w:val="dot"/>
        </w:rPr>
        <w:t>于</w:t>
      </w:r>
      <w:r>
        <w:rPr>
          <w:rFonts w:eastAsia="微软雅黑" w:hAnsi="微软雅黑"/>
          <w:sz w:val="28"/>
          <w:szCs w:val="28"/>
        </w:rPr>
        <w:t>生者　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万事莫贵</w:t>
      </w:r>
      <w:r>
        <w:rPr>
          <w:rFonts w:eastAsia="微软雅黑" w:hAnsi="微软雅黑"/>
          <w:sz w:val="28"/>
          <w:szCs w:val="28"/>
          <w:em w:val="dot"/>
        </w:rPr>
        <w:t>于</w:t>
      </w:r>
      <w:r>
        <w:rPr>
          <w:rFonts w:eastAsia="微软雅黑" w:hAnsi="微软雅黑"/>
          <w:sz w:val="28"/>
          <w:szCs w:val="28"/>
        </w:rPr>
        <w:t>义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  <w:em w:val="dot"/>
        </w:rPr>
        <w:t>故</w:t>
      </w:r>
      <w:r>
        <w:rPr>
          <w:rFonts w:eastAsia="微软雅黑" w:hAnsi="微软雅黑"/>
          <w:sz w:val="28"/>
          <w:szCs w:val="28"/>
        </w:rPr>
        <w:t>不为苟得也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必不为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何</w:t>
      </w:r>
      <w:r>
        <w:rPr>
          <w:rFonts w:eastAsia="微软雅黑" w:hAnsi="微软雅黑"/>
          <w:sz w:val="28"/>
          <w:szCs w:val="28"/>
          <w:em w:val="dot"/>
        </w:rPr>
        <w:t>故</w:t>
      </w:r>
      <w:r>
        <w:rPr>
          <w:rFonts w:eastAsia="微软雅黑"/>
          <w:sz w:val="28"/>
          <w:szCs w:val="28"/>
        </w:rPr>
        <w:tab/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所识穷乏者得我</w:t>
      </w:r>
      <w:r>
        <w:rPr>
          <w:rFonts w:eastAsia="微软雅黑" w:hAnsi="微软雅黑"/>
          <w:sz w:val="28"/>
          <w:szCs w:val="28"/>
          <w:em w:val="dot"/>
        </w:rPr>
        <w:t>与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呼尔而</w:t>
      </w:r>
      <w:r>
        <w:rPr>
          <w:rFonts w:eastAsia="微软雅黑" w:hAnsi="微软雅黑"/>
          <w:sz w:val="28"/>
          <w:szCs w:val="28"/>
          <w:em w:val="dot"/>
        </w:rPr>
        <w:t>与</w:t>
      </w:r>
      <w:r>
        <w:rPr>
          <w:rFonts w:eastAsia="微软雅黑" w:hAnsi="微软雅黑"/>
          <w:sz w:val="28"/>
          <w:szCs w:val="28"/>
        </w:rPr>
        <w:t>之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10.</w:t>
      </w:r>
      <w:r>
        <w:rPr>
          <w:rFonts w:eastAsia="微软雅黑" w:hAnsi="微软雅黑"/>
          <w:sz w:val="28"/>
          <w:szCs w:val="28"/>
        </w:rPr>
        <w:t>下面句子节奏划分有误的一项是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 w:hint="eastAsia"/>
          <w:b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舍鱼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而取熊掌者也　　　　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万钟则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不辩礼义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而受之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是故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所欲有甚于生者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万事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莫贵于义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11.</w:t>
      </w:r>
      <w:r>
        <w:rPr>
          <w:rFonts w:eastAsia="微软雅黑" w:hAnsi="微软雅黑"/>
          <w:sz w:val="28"/>
          <w:szCs w:val="28"/>
        </w:rPr>
        <w:t>两文都很推崇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”,</w:t>
      </w:r>
      <w:r>
        <w:rPr>
          <w:rFonts w:eastAsia="微软雅黑" w:hAnsi="微软雅黑"/>
          <w:sz w:val="28"/>
          <w:szCs w:val="28"/>
        </w:rPr>
        <w:t>请选出下列最符合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的品质的一组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 w:hint="eastAsia"/>
          <w:b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①</w:t>
      </w:r>
      <w:r>
        <w:rPr>
          <w:rFonts w:eastAsia="微软雅黑" w:hAnsi="微软雅黑"/>
          <w:sz w:val="28"/>
          <w:szCs w:val="28"/>
        </w:rPr>
        <w:t>鸢飞戾天者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望峰息心</w:t>
      </w:r>
      <w:r>
        <w:rPr>
          <w:rFonts w:eastAsia="微软雅黑"/>
          <w:sz w:val="28"/>
          <w:szCs w:val="28"/>
        </w:rPr>
        <w:t>;</w:t>
      </w:r>
      <w:r>
        <w:rPr>
          <w:rFonts w:eastAsia="微软雅黑" w:hAnsi="微软雅黑"/>
          <w:sz w:val="28"/>
          <w:szCs w:val="28"/>
        </w:rPr>
        <w:t>经纶世务者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窥谷忘反。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②</w:t>
      </w:r>
      <w:r>
        <w:rPr>
          <w:rFonts w:eastAsia="微软雅黑" w:hAnsi="微软雅黑"/>
          <w:sz w:val="28"/>
          <w:szCs w:val="28"/>
        </w:rPr>
        <w:t>墙角的花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你孤芳自赏时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天地便小了。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③</w:t>
      </w:r>
      <w:r>
        <w:rPr>
          <w:rFonts w:eastAsia="微软雅黑" w:hAnsi="微软雅黑"/>
          <w:sz w:val="28"/>
          <w:szCs w:val="28"/>
        </w:rPr>
        <w:t>鲁提辖拳打镇关西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鲁智深大闹野猪林。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④</w:t>
      </w:r>
      <w:r>
        <w:rPr>
          <w:rFonts w:eastAsia="微软雅黑" w:hAnsi="微软雅黑"/>
          <w:sz w:val="28"/>
          <w:szCs w:val="28"/>
        </w:rPr>
        <w:t>来自哈尔滨的侯爽在危急时刻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不顾自身安危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勇敢地站出来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在高空中同闹事乘客搏斗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维护了飞机上全体人员的安全。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ascii="微软雅黑" w:eastAsia="微软雅黑" w:hAnsi="微软雅黑"/>
          <w:sz w:val="28"/>
          <w:szCs w:val="28"/>
        </w:rPr>
        <w:t>①③</w:t>
      </w:r>
      <w:r>
        <w:rPr>
          <w:rFonts w:eastAsia="微软雅黑" w:hAnsi="微软雅黑"/>
          <w:sz w:val="28"/>
          <w:szCs w:val="28"/>
        </w:rPr>
        <w:t>　　　　　</w:t>
      </w:r>
      <w:r>
        <w:rPr>
          <w:rFonts w:eastAsia="微软雅黑"/>
          <w:sz w:val="28"/>
          <w:szCs w:val="28"/>
        </w:rPr>
        <w:t>B.</w:t>
      </w:r>
      <w:r>
        <w:rPr>
          <w:rFonts w:ascii="微软雅黑" w:eastAsia="微软雅黑" w:hAnsi="微软雅黑"/>
          <w:sz w:val="28"/>
          <w:szCs w:val="28"/>
        </w:rPr>
        <w:t>②③</w:t>
      </w:r>
      <w:r>
        <w:rPr>
          <w:rFonts w:eastAsia="微软雅黑" w:hAnsi="微软雅黑"/>
          <w:sz w:val="28"/>
          <w:szCs w:val="28"/>
        </w:rPr>
        <w:t>　　　　　</w:t>
      </w:r>
      <w:r>
        <w:rPr>
          <w:rFonts w:eastAsia="微软雅黑"/>
          <w:sz w:val="28"/>
          <w:szCs w:val="28"/>
        </w:rPr>
        <w:t>C.</w:t>
      </w:r>
      <w:r>
        <w:rPr>
          <w:rFonts w:ascii="微软雅黑" w:eastAsia="微软雅黑" w:hAnsi="微软雅黑"/>
          <w:sz w:val="28"/>
          <w:szCs w:val="28"/>
        </w:rPr>
        <w:t>③④</w:t>
      </w:r>
      <w:r>
        <w:rPr>
          <w:rFonts w:eastAsia="微软雅黑" w:hAnsi="微软雅黑"/>
          <w:sz w:val="28"/>
          <w:szCs w:val="28"/>
        </w:rPr>
        <w:t>　　　　　</w:t>
      </w:r>
      <w:r>
        <w:rPr>
          <w:rFonts w:eastAsia="微软雅黑"/>
          <w:sz w:val="28"/>
          <w:szCs w:val="28"/>
        </w:rPr>
        <w:t>D.</w:t>
      </w:r>
      <w:r>
        <w:rPr>
          <w:rFonts w:ascii="微软雅黑" w:eastAsia="微软雅黑" w:hAnsi="微软雅黑"/>
          <w:sz w:val="28"/>
          <w:szCs w:val="28"/>
        </w:rPr>
        <w:t>①④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12.</w:t>
      </w:r>
      <w:r>
        <w:rPr>
          <w:rFonts w:eastAsia="微软雅黑" w:hAnsi="微软雅黑"/>
          <w:sz w:val="28"/>
          <w:szCs w:val="28"/>
        </w:rPr>
        <w:t>翻译文中画线的句子。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予子天下而杀子之身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子为之乎</w:t>
      </w:r>
      <w:r>
        <w:rPr>
          <w:rFonts w:eastAsia="微软雅黑"/>
          <w:sz w:val="28"/>
          <w:szCs w:val="28"/>
        </w:rPr>
        <w:t>?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/>
          <w:sz w:val="28"/>
          <w:szCs w:val="28"/>
        </w:rPr>
        <w:t>译文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13.</w:t>
      </w:r>
      <w:r>
        <w:rPr>
          <w:rFonts w:eastAsia="微软雅黑" w:hAnsi="微软雅黑"/>
          <w:color w:val="0000FF"/>
          <w:sz w:val="28"/>
          <w:szCs w:val="28"/>
        </w:rPr>
        <w:t>【甲】【乙】</w:t>
      </w:r>
      <w:r>
        <w:rPr>
          <w:rFonts w:eastAsia="微软雅黑" w:hAnsi="微软雅黑"/>
          <w:sz w:val="28"/>
          <w:szCs w:val="28"/>
        </w:rPr>
        <w:t>两文的共同特点是都运用比喻论证来阐明观点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color w:val="0000FF"/>
          <w:sz w:val="28"/>
          <w:szCs w:val="28"/>
        </w:rPr>
        <w:t>【甲】</w:t>
      </w:r>
      <w:r>
        <w:rPr>
          <w:rFonts w:eastAsia="微软雅黑" w:hAnsi="微软雅黑"/>
          <w:sz w:val="28"/>
          <w:szCs w:val="28"/>
        </w:rPr>
        <w:t>文用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舍鱼而取熊掌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论证了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的观点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color w:val="0000FF"/>
          <w:sz w:val="28"/>
          <w:szCs w:val="28"/>
        </w:rPr>
        <w:t>【乙】</w:t>
      </w:r>
      <w:r>
        <w:rPr>
          <w:rFonts w:eastAsia="微软雅黑" w:hAnsi="微软雅黑"/>
          <w:sz w:val="28"/>
          <w:szCs w:val="28"/>
        </w:rPr>
        <w:t>文用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冠履不若手足之贵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论证了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的观点。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14.</w:t>
      </w:r>
      <w:r>
        <w:rPr>
          <w:rFonts w:eastAsia="微软雅黑" w:hAnsi="微软雅黑"/>
          <w:color w:val="0000FF"/>
          <w:sz w:val="28"/>
          <w:szCs w:val="28"/>
        </w:rPr>
        <w:t>【甲】</w:t>
      </w:r>
      <w:r>
        <w:rPr>
          <w:rFonts w:eastAsia="微软雅黑" w:hAnsi="微软雅黑"/>
          <w:sz w:val="28"/>
          <w:szCs w:val="28"/>
        </w:rPr>
        <w:t>文用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所欲有甚于生者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所恶有甚于死者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阐述了对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的认识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这与</w:t>
      </w:r>
      <w:r>
        <w:rPr>
          <w:rFonts w:eastAsia="微软雅黑" w:hAnsi="微软雅黑"/>
          <w:color w:val="0000FF"/>
          <w:sz w:val="28"/>
          <w:szCs w:val="28"/>
        </w:rPr>
        <w:t>【乙】</w:t>
      </w:r>
      <w:r>
        <w:rPr>
          <w:rFonts w:eastAsia="微软雅黑" w:hAnsi="微软雅黑"/>
          <w:sz w:val="28"/>
          <w:szCs w:val="28"/>
        </w:rPr>
        <w:t>文中表达的观点是相同的。请你指出</w:t>
      </w:r>
      <w:r>
        <w:rPr>
          <w:rFonts w:eastAsia="微软雅黑" w:hAnsi="微软雅黑"/>
          <w:color w:val="0000FF"/>
          <w:sz w:val="28"/>
          <w:szCs w:val="28"/>
        </w:rPr>
        <w:t>【甲】【乙】</w:t>
      </w:r>
      <w:r>
        <w:rPr>
          <w:rFonts w:eastAsia="微软雅黑" w:hAnsi="微软雅黑"/>
          <w:sz w:val="28"/>
          <w:szCs w:val="28"/>
        </w:rPr>
        <w:t>两文中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的内涵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并简述今天我们是否还有坚持这种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的必要。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 w:hint="eastAsia"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三</w:t>
      </w:r>
      <w:r>
        <w:rPr>
          <w:rFonts w:eastAsia="微软雅黑"/>
          <w:sz w:val="28"/>
          <w:szCs w:val="28"/>
        </w:rPr>
        <w:t>)(2021·</w:t>
      </w:r>
      <w:r>
        <w:rPr>
          <w:rFonts w:eastAsia="微软雅黑" w:hAnsi="微软雅黑"/>
          <w:sz w:val="28"/>
          <w:szCs w:val="28"/>
        </w:rPr>
        <w:t>兰州中考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阅读下面的文章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完成下面小题。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那时我是弟弟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梅子涵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那年书店的阿姨叫我弟弟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还在橱架的角落里给我留下了一本《月亮和六便士》。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我是在下乡前两天买下《静静的顿河》的。</w:t>
      </w:r>
      <w:r>
        <w:rPr>
          <w:rFonts w:eastAsia="微软雅黑" w:hAnsi="微软雅黑"/>
          <w:sz w:val="28"/>
          <w:szCs w:val="28"/>
          <w:u w:val="single" w:color="000000"/>
        </w:rPr>
        <w:t>那四本一套的书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放在书店右面那个蛮高的橱架上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我原因不明地看了它整整五年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原因不明地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总是目光就停在它那儿。</w:t>
      </w:r>
      <w:r>
        <w:rPr>
          <w:rFonts w:eastAsia="微软雅黑" w:hAnsi="微软雅黑"/>
          <w:sz w:val="28"/>
          <w:szCs w:val="28"/>
        </w:rPr>
        <w:t>整整五年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它在那个位置上没有动过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它的左边是《月亮和六便士》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所以我既记住了肖洛霍夫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也记住了毛姆。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这是一个永远安静的小书店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在我上中学的路上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它的旁边是粮店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每个月我都会跟着外祖母到这儿来买米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我背回去。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我上了三年中学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可是却在中学待了五年。后面的两年不毕业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也不上课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有的同学待在家里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有的在学校和马路上闲逛。我是属于闲逛的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这个很小的书店也是我闲逛的地方。加上上课的那三年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我也是常常逛进去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虽然并不总是买书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但是成为了习惯。这些年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我经常讲那本法国的《星期三书店》给儿童们听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讲的时候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我会想起自己走进这个小书店。那本书里的小女孩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每个星期三的下午都走进巴黎的一个小书店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坐在沙发上看漫画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对面的沙发上也总是有一个老先生坐在那儿读一本厚厚的历史书。读厚厚的历史书的老人成为她童年的星期三情景。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我们那个时候的书店不开架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也没有地方坐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我们是站在柜台的外面看橱架上的书。我很想请营业员把《静静的顿河》拿下来给我看看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可是不好意思。因为我只是想翻一翻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没有准备买。买这一套书要好几块钱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不是想买就可以买的。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让别人拿下来给我看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可是又不买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我觉得很不好意思。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有一次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我还是看着橱架上的《静静的顿河》的时候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女营业员突然一句话也没有说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就取下了一本放在我面前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然后退后一步靠着橱架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看着我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虽然没有什么笑容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但是目光和气。她一定是记得我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看见我总是远远地看它。一个人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目光和气地看着别人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可能比笑容满面更令人安定。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我很意外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就急急忙忙地翻了一下书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记住了一个叫格里高利的人物名字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记住了哥萨克和文字里的一点儿词句感觉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那词句感觉和家里有的苏联小说《安娜</w:t>
      </w:r>
      <w:r>
        <w:rPr>
          <w:rFonts w:eastAsia="微软雅黑"/>
          <w:i/>
          <w:sz w:val="28"/>
          <w:szCs w:val="28"/>
          <w:u w:val="single" w:color="000000"/>
        </w:rPr>
        <w:t>·</w:t>
      </w:r>
      <w:r>
        <w:rPr>
          <w:rFonts w:eastAsia="微软雅黑" w:hAnsi="微软雅黑"/>
          <w:sz w:val="28"/>
          <w:szCs w:val="28"/>
          <w:u w:val="single" w:color="000000"/>
        </w:rPr>
        <w:t>卡列尼娜》《复活》不一样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那时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都叫苏联小说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不叫俄罗斯小说。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可是我没有买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不好意思地把书放回原处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说了声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谢谢阿姨</w:t>
      </w:r>
      <w:r>
        <w:rPr>
          <w:rFonts w:eastAsia="微软雅黑"/>
          <w:sz w:val="28"/>
          <w:szCs w:val="28"/>
        </w:rPr>
        <w:t>”,</w:t>
      </w:r>
      <w:r>
        <w:rPr>
          <w:rFonts w:eastAsia="微软雅黑" w:hAnsi="微软雅黑"/>
          <w:sz w:val="28"/>
          <w:szCs w:val="28"/>
        </w:rPr>
        <w:t>就赶紧走了。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《星期三书店》中的老先生每个星期三下午来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到书架前取下那本历史书看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看得很缓慢。他已经很老了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没有把书买下来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但是又希望读完。这情景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不但看漫画的小女孩看见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年轻的女营业员也看得清清楚楚。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再过两天我就要下乡了。妈妈给了我钱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让我买所需要的日用品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还剩了一些钱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所以就又逛到这儿来了。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她正坐在那儿打毛衣。我说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阿姨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我要买《静静的顿河》。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她立刻放下毛衣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站起来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把四本一起取下来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掸了掸书上的灰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放到我面前。我没有翻看就付了钱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她用印着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新华书店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几个字的纸拦腰把书包了一圈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递给我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好像是对我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也好像是对站在另一边的男营业员说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放在这里几年了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放也放老了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总算卖掉了。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男营业员说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正好你明天退休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你欢送它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它也欢送你。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他们就哈哈笑起来。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我看看她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心想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以后来就看不见她了。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我从书店走出来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回家去。听见她在后面喊我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弟弟</w:t>
      </w:r>
      <w:r>
        <w:rPr>
          <w:rFonts w:eastAsia="微软雅黑"/>
          <w:sz w:val="28"/>
          <w:szCs w:val="28"/>
        </w:rPr>
        <w:t>!”</w:t>
      </w:r>
      <w:r>
        <w:rPr>
          <w:rFonts w:eastAsia="微软雅黑" w:hAnsi="微软雅黑"/>
          <w:sz w:val="28"/>
          <w:szCs w:val="28"/>
        </w:rPr>
        <w:t>上海的大人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尤其是女性的大人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喜欢喊男小孩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弟弟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我停下来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转过身。她说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弟弟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旁边那本书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我帮你放在下面橱里了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在角落里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你如果以后要买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就对他说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我也会跟他说的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只有一本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卖掉了就没有了。</w:t>
      </w:r>
      <w:r>
        <w:rPr>
          <w:rFonts w:eastAsia="微软雅黑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《静静的顿河》也没有了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是吗</w:t>
      </w:r>
      <w:r>
        <w:rPr>
          <w:rFonts w:eastAsia="微软雅黑"/>
          <w:sz w:val="28"/>
          <w:szCs w:val="28"/>
        </w:rPr>
        <w:t>?”“</w:t>
      </w:r>
      <w:r>
        <w:rPr>
          <w:rFonts w:eastAsia="微软雅黑" w:hAnsi="微软雅黑"/>
          <w:sz w:val="28"/>
          <w:szCs w:val="28"/>
        </w:rPr>
        <w:t>没有了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只有一套。</w:t>
      </w:r>
      <w:r>
        <w:rPr>
          <w:rFonts w:eastAsia="微软雅黑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放在下面橱里角落的就是《月亮和六便士》。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《星期三书店》里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到了圣诞节前一天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老人又来看书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可是那书不在架子上了。他问年轻的女营业员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是卖掉了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是吗</w:t>
      </w:r>
      <w:r>
        <w:rPr>
          <w:rFonts w:eastAsia="微软雅黑"/>
          <w:sz w:val="28"/>
          <w:szCs w:val="28"/>
        </w:rPr>
        <w:t>?”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营业员说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是卖掉了。被人当作圣诞节礼物买走了。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然后她从下面的橱里取出一个包扎好的漂亮礼物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递给老人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说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爷爷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圣诞节快乐</w:t>
      </w:r>
      <w:r>
        <w:rPr>
          <w:rFonts w:eastAsia="微软雅黑"/>
          <w:sz w:val="28"/>
          <w:szCs w:val="28"/>
        </w:rPr>
        <w:t>!”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她买下了那本历史书送给老人。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阿姨是以另一种方式为我包扎好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藏在一个角落里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心意都暖和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因为我在看《静静的顿河》的时候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也一直都看《月亮和六便士》。她看见了我的看。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下乡的十年里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度过着另外的生活感觉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竟然没有想去买那本被藏在角落里的书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后来等我想起这事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书店已经不在了。粮店也不在了。只有我的想起还在。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我一直纳闷的是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在我们不上学的那个年代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苏联小说、英国小说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其实是不可以出现在书店的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但是它们怎么一直在那儿呢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我搞不大懂。</w:t>
      </w:r>
    </w:p>
    <w:p>
      <w:pPr>
        <w:spacing w:line="360" w:lineRule="auto"/>
        <w:ind w:firstLine="560" w:firstLineChars="200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有删改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15.</w:t>
      </w:r>
      <w:r>
        <w:rPr>
          <w:rFonts w:eastAsia="微软雅黑" w:hAnsi="微软雅黑"/>
          <w:sz w:val="28"/>
          <w:szCs w:val="28"/>
        </w:rPr>
        <w:t>阅读全文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根据作者对中学时书店经历的回忆和《星期三书店》情节的叙述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补写相关的内容。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/>
          <w:sz w:val="28"/>
          <w:szCs w:val="28"/>
        </w:rPr>
        <w:t>书店的经历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sz w:val="28"/>
          <w:szCs w:val="28"/>
        </w:rPr>
        <w:t>我对橱架高处的外国书充满了向往</w:t>
      </w:r>
      <w:r>
        <w:rPr>
          <w:rFonts w:eastAsia="微软雅黑"/>
          <w:sz w:val="28"/>
          <w:szCs w:val="28"/>
        </w:rPr>
        <w:t>——(1)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——</w:t>
      </w:r>
      <w:r>
        <w:rPr>
          <w:rFonts w:eastAsia="微软雅黑" w:hAnsi="微软雅黑"/>
          <w:sz w:val="28"/>
          <w:szCs w:val="28"/>
        </w:rPr>
        <w:t>下乡前我终于买了一套《静静的顿河》</w:t>
      </w:r>
      <w:r>
        <w:rPr>
          <w:rFonts w:eastAsia="微软雅黑"/>
          <w:sz w:val="28"/>
          <w:szCs w:val="28"/>
        </w:rPr>
        <w:t>——(2)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/>
          <w:sz w:val="28"/>
          <w:szCs w:val="28"/>
        </w:rPr>
        <w:t>《星期三书店》的情节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sz w:val="28"/>
          <w:szCs w:val="28"/>
        </w:rPr>
        <w:t>小女孩在书店总能遇到坐在沙发上看书的老人</w:t>
      </w:r>
      <w:r>
        <w:rPr>
          <w:rFonts w:eastAsia="微软雅黑"/>
          <w:sz w:val="28"/>
          <w:szCs w:val="28"/>
        </w:rPr>
        <w:t>——</w:t>
      </w:r>
      <w:r>
        <w:rPr>
          <w:rFonts w:eastAsia="微软雅黑" w:hAnsi="微软雅黑"/>
          <w:sz w:val="28"/>
          <w:szCs w:val="28"/>
        </w:rPr>
        <w:t>老先生在书店缓慢地阅读历史书</w:t>
      </w:r>
      <w:r>
        <w:rPr>
          <w:rFonts w:eastAsia="微软雅黑"/>
          <w:sz w:val="28"/>
          <w:szCs w:val="28"/>
        </w:rPr>
        <w:t>——(3)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16.</w:t>
      </w:r>
      <w:r>
        <w:rPr>
          <w:rFonts w:eastAsia="微软雅黑" w:hAnsi="微软雅黑"/>
          <w:sz w:val="28"/>
          <w:szCs w:val="28"/>
        </w:rPr>
        <w:t>揣摩下列语句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回答括号里的问题。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</w:t>
      </w:r>
      <w:r>
        <w:rPr>
          <w:rFonts w:eastAsia="微软雅黑" w:hAnsi="微软雅黑"/>
          <w:sz w:val="28"/>
          <w:szCs w:val="28"/>
        </w:rPr>
        <w:t>那四本一套的书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放在书店右面那个蛮高的橱架上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</w:t>
      </w:r>
      <w:r>
        <w:rPr>
          <w:rFonts w:eastAsia="微软雅黑" w:hAnsi="微软雅黑"/>
          <w:sz w:val="28"/>
          <w:szCs w:val="28"/>
          <w:em w:val="dot"/>
        </w:rPr>
        <w:t>原因不明地</w:t>
      </w:r>
      <w:r>
        <w:rPr>
          <w:rFonts w:eastAsia="微软雅黑" w:hAnsi="微软雅黑"/>
          <w:sz w:val="28"/>
          <w:szCs w:val="28"/>
        </w:rPr>
        <w:t>看了它整整五年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  <w:em w:val="dot"/>
        </w:rPr>
        <w:t>原因不明地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总是目光就停在它那儿。</w:t>
      </w:r>
      <w:r>
        <w:rPr>
          <w:rFonts w:eastAsia="微软雅黑"/>
          <w:sz w:val="28"/>
          <w:szCs w:val="28"/>
        </w:rPr>
        <w:t>(“</w:t>
      </w:r>
      <w:r>
        <w:rPr>
          <w:rFonts w:eastAsia="微软雅黑" w:hAnsi="微软雅黑"/>
          <w:sz w:val="28"/>
          <w:szCs w:val="28"/>
        </w:rPr>
        <w:t>原因不明地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在这里间隔反复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有什么作用</w:t>
      </w:r>
      <w:r>
        <w:rPr>
          <w:rFonts w:eastAsia="微软雅黑"/>
          <w:sz w:val="28"/>
          <w:szCs w:val="28"/>
        </w:rPr>
        <w:t>?)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 w:hint="eastAsia"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</w:t>
      </w:r>
      <w:r>
        <w:rPr>
          <w:rFonts w:eastAsia="微软雅黑" w:hAnsi="微软雅黑"/>
          <w:sz w:val="28"/>
          <w:szCs w:val="28"/>
        </w:rPr>
        <w:t>那词句感觉和家里有的苏联小说《安娜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卡列尼娜》《复活》不一样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那时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都叫苏联小说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不叫俄罗斯小说。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这句话看似多余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能否删掉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为什么</w:t>
      </w:r>
      <w:r>
        <w:rPr>
          <w:rFonts w:eastAsia="微软雅黑"/>
          <w:sz w:val="28"/>
          <w:szCs w:val="28"/>
        </w:rPr>
        <w:t>?)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 w:hint="eastAsia"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17.</w:t>
      </w:r>
      <w:r>
        <w:rPr>
          <w:rFonts w:eastAsia="微软雅黑" w:hAnsi="微软雅黑"/>
          <w:sz w:val="28"/>
          <w:szCs w:val="28"/>
        </w:rPr>
        <w:t>文中的营业员阿姨是个怎样的人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结合全文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说说作者为什么要写这样一个人。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 w:hint="eastAsia"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三、作文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18.</w:t>
      </w:r>
      <w:r>
        <w:rPr>
          <w:rFonts w:eastAsia="微软雅黑" w:hAnsi="微软雅黑"/>
          <w:sz w:val="28"/>
          <w:szCs w:val="28"/>
        </w:rPr>
        <w:t>从下面两个题目中任选一题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按要求作文。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题目一</w:t>
      </w:r>
      <w:r>
        <w:rPr>
          <w:rFonts w:eastAsia="微软雅黑"/>
          <w:sz w:val="28"/>
          <w:szCs w:val="28"/>
        </w:rPr>
        <w:t>: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读书是丰富的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是快乐的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sz w:val="28"/>
          <w:szCs w:val="28"/>
        </w:rPr>
        <w:t>有知识探索的快乐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有思想进步的快乐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有生活趣味的快乐。这样的快乐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是读书人代代相传的精神享受。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班级计划举行读书会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围绕上述材料中的三个关键词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知识探索</w:t>
      </w:r>
      <w:r>
        <w:rPr>
          <w:rFonts w:eastAsia="微软雅黑"/>
          <w:sz w:val="28"/>
          <w:szCs w:val="28"/>
        </w:rPr>
        <w:t>”“</w:t>
      </w:r>
      <w:r>
        <w:rPr>
          <w:rFonts w:eastAsia="微软雅黑" w:hAnsi="微软雅黑"/>
          <w:sz w:val="28"/>
          <w:szCs w:val="28"/>
        </w:rPr>
        <w:t>思想进步</w:t>
      </w:r>
      <w:r>
        <w:rPr>
          <w:rFonts w:eastAsia="微软雅黑"/>
          <w:sz w:val="28"/>
          <w:szCs w:val="28"/>
        </w:rPr>
        <w:t>”“</w:t>
      </w:r>
      <w:r>
        <w:rPr>
          <w:rFonts w:eastAsia="微软雅黑" w:hAnsi="微软雅黑"/>
          <w:sz w:val="28"/>
          <w:szCs w:val="28"/>
        </w:rPr>
        <w:t>生活趣味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展开讨论。你对哪个关键词感触最深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结合你的感受和思考写一篇发言稿。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要求</w:t>
      </w:r>
      <w:r>
        <w:rPr>
          <w:rFonts w:eastAsia="微软雅黑"/>
          <w:sz w:val="28"/>
          <w:szCs w:val="28"/>
        </w:rPr>
        <w:t>:</w:t>
      </w:r>
      <w:r>
        <w:rPr>
          <w:rFonts w:ascii="微软雅黑" w:eastAsia="微软雅黑" w:hAnsi="微软雅黑"/>
          <w:sz w:val="28"/>
          <w:szCs w:val="28"/>
        </w:rPr>
        <w:t>①</w:t>
      </w:r>
      <w:r>
        <w:rPr>
          <w:rFonts w:eastAsia="微软雅黑" w:hAnsi="微软雅黑"/>
          <w:sz w:val="28"/>
          <w:szCs w:val="28"/>
        </w:rPr>
        <w:t>自拟题目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自定立意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②</w:t>
      </w:r>
      <w:r>
        <w:rPr>
          <w:rFonts w:eastAsia="微软雅黑" w:hAnsi="微软雅黑"/>
          <w:sz w:val="28"/>
          <w:szCs w:val="28"/>
        </w:rPr>
        <w:t>不得抄袭、套作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③</w:t>
      </w:r>
      <w:r>
        <w:rPr>
          <w:rFonts w:eastAsia="微软雅黑" w:hAnsi="微软雅黑"/>
          <w:sz w:val="28"/>
          <w:szCs w:val="28"/>
        </w:rPr>
        <w:t>字数不少于</w:t>
      </w:r>
      <w:r>
        <w:rPr>
          <w:rFonts w:eastAsia="微软雅黑"/>
          <w:sz w:val="28"/>
          <w:szCs w:val="28"/>
        </w:rPr>
        <w:t>600</w:t>
      </w:r>
      <w:r>
        <w:rPr>
          <w:rFonts w:eastAsia="微软雅黑" w:hAnsi="微软雅黑"/>
          <w:sz w:val="28"/>
          <w:szCs w:val="28"/>
        </w:rPr>
        <w:t>字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④</w:t>
      </w:r>
      <w:r>
        <w:rPr>
          <w:rFonts w:eastAsia="微软雅黑" w:hAnsi="微软雅黑"/>
          <w:sz w:val="28"/>
          <w:szCs w:val="28"/>
        </w:rPr>
        <w:t>文中不得出现真实的地名、校名、人名。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题目二</w:t>
      </w:r>
      <w:r>
        <w:rPr>
          <w:rFonts w:eastAsia="微软雅黑"/>
          <w:sz w:val="28"/>
          <w:szCs w:val="28"/>
        </w:rPr>
        <w:t>: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以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向往那些有书的日子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为题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写一篇记叙文。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要求</w:t>
      </w:r>
      <w:r>
        <w:rPr>
          <w:rFonts w:eastAsia="微软雅黑"/>
          <w:sz w:val="28"/>
          <w:szCs w:val="28"/>
        </w:rPr>
        <w:t>:</w:t>
      </w:r>
      <w:r>
        <w:rPr>
          <w:rFonts w:ascii="微软雅黑" w:eastAsia="微软雅黑" w:hAnsi="微软雅黑"/>
          <w:sz w:val="28"/>
          <w:szCs w:val="28"/>
        </w:rPr>
        <w:t>①</w:t>
      </w:r>
      <w:r>
        <w:rPr>
          <w:rFonts w:eastAsia="微软雅黑" w:hAnsi="微软雅黑"/>
          <w:sz w:val="28"/>
          <w:szCs w:val="28"/>
        </w:rPr>
        <w:t>内容充实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有细节描写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②</w:t>
      </w:r>
      <w:r>
        <w:rPr>
          <w:rFonts w:eastAsia="微软雅黑" w:hAnsi="微软雅黑"/>
          <w:sz w:val="28"/>
          <w:szCs w:val="28"/>
        </w:rPr>
        <w:t>不得抄袭、套作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③</w:t>
      </w:r>
      <w:r>
        <w:rPr>
          <w:rFonts w:eastAsia="微软雅黑" w:hAnsi="微软雅黑"/>
          <w:sz w:val="28"/>
          <w:szCs w:val="28"/>
        </w:rPr>
        <w:t>字数不少于</w:t>
      </w:r>
      <w:r>
        <w:rPr>
          <w:rFonts w:eastAsia="微软雅黑"/>
          <w:sz w:val="28"/>
          <w:szCs w:val="28"/>
        </w:rPr>
        <w:t>600</w:t>
      </w:r>
      <w:r>
        <w:rPr>
          <w:rFonts w:eastAsia="微软雅黑" w:hAnsi="微软雅黑"/>
          <w:sz w:val="28"/>
          <w:szCs w:val="28"/>
        </w:rPr>
        <w:t>字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④</w:t>
      </w:r>
      <w:r>
        <w:rPr>
          <w:rFonts w:eastAsia="微软雅黑" w:hAnsi="微软雅黑"/>
          <w:sz w:val="28"/>
          <w:szCs w:val="28"/>
        </w:rPr>
        <w:t>文中不得出现真实的地名、校名、人名。</w:t>
      </w:r>
    </w:p>
    <w:p>
      <w:pPr>
        <w:spacing w:line="360" w:lineRule="auto"/>
        <w:rPr>
          <w:rFonts w:eastAsia="微软雅黑" w:hint="eastAsia"/>
          <w:sz w:val="28"/>
          <w:szCs w:val="28"/>
          <w:lang w:eastAsia="zh-CN"/>
        </w:rPr>
      </w:pPr>
      <w:r>
        <w:rPr>
          <w:rFonts w:eastAsia="微软雅黑" w:hAnsi="微软雅黑" w:hint="eastAsia"/>
          <w:color w:val="FF0000"/>
          <w:sz w:val="28"/>
          <w:szCs w:val="28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int="eastAsia"/>
          <w:b/>
          <w:color w:val="FF0000"/>
          <w:sz w:val="28"/>
          <w:szCs w:val="28"/>
          <w:u w:val="single" w:color="000000"/>
          <w:lang w:eastAsia="zh-CN"/>
        </w:rPr>
        <w:t xml:space="preserve">    </w:t>
      </w:r>
    </w:p>
    <w:p>
      <w:pPr>
        <w:pStyle w:val="PlainText"/>
        <w:spacing w:line="360" w:lineRule="auto"/>
        <w:jc w:val="right"/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pgSz w:w="11906" w:h="16838"/>
          <w:pgMar w:top="1418" w:right="1134" w:bottom="1134" w:left="1134" w:header="851" w:footer="992" w:gutter="0"/>
          <w:pgNumType w:fmt="numberInDash"/>
          <w:cols w:space="708"/>
          <w:docGrid w:type="lines" w:linePitch="312"/>
        </w:sectPr>
      </w:pPr>
      <w:r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t xml:space="preserve">    </w:t>
      </w:r>
    </w:p>
    <w:p>
      <w:r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drawing>
          <wp:inline>
            <wp:extent cx="5608992" cy="9071610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168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8992" cy="907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NEU-BZ-S92">
    <w:altName w:val="微软雅黑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255.05pt;height:150.15pt;margin-top:0;margin-left:0;mso-position-horizontal:center;mso-position-horizontal-relative:margin;mso-position-vertical:center;mso-position-vertical-relative:margin;mso-wrap-style:square;position:absolute;z-index:-251656192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4" type="#_x0000_t75" style="width:255.05pt;height:150.15pt;margin-top:0;margin-left:0;mso-position-horizontal:center;mso-position-horizontal-relative:margin;mso-position-vertical:center;mso-position-vertical-relative:margin;mso-wrap-style:square;position:absolute;z-index:-251658240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ED"/>
    <w:rsid w:val="0000118F"/>
    <w:rsid w:val="000065B6"/>
    <w:rsid w:val="0001245D"/>
    <w:rsid w:val="00017070"/>
    <w:rsid w:val="00017148"/>
    <w:rsid w:val="000265B8"/>
    <w:rsid w:val="000328DA"/>
    <w:rsid w:val="000464AF"/>
    <w:rsid w:val="00050EA7"/>
    <w:rsid w:val="00052037"/>
    <w:rsid w:val="00052DC6"/>
    <w:rsid w:val="0006202A"/>
    <w:rsid w:val="000642C9"/>
    <w:rsid w:val="00064A81"/>
    <w:rsid w:val="00066204"/>
    <w:rsid w:val="00073261"/>
    <w:rsid w:val="0008139A"/>
    <w:rsid w:val="000824F3"/>
    <w:rsid w:val="00094947"/>
    <w:rsid w:val="000A37D6"/>
    <w:rsid w:val="000A3955"/>
    <w:rsid w:val="000B26EF"/>
    <w:rsid w:val="000B2B50"/>
    <w:rsid w:val="000C1F23"/>
    <w:rsid w:val="000D086F"/>
    <w:rsid w:val="000D621E"/>
    <w:rsid w:val="000E177F"/>
    <w:rsid w:val="000F0A71"/>
    <w:rsid w:val="000F37F0"/>
    <w:rsid w:val="000F398D"/>
    <w:rsid w:val="000F71B9"/>
    <w:rsid w:val="000F764A"/>
    <w:rsid w:val="0010230C"/>
    <w:rsid w:val="00102D12"/>
    <w:rsid w:val="001106AE"/>
    <w:rsid w:val="001106CF"/>
    <w:rsid w:val="00111B6F"/>
    <w:rsid w:val="00114E54"/>
    <w:rsid w:val="00125154"/>
    <w:rsid w:val="001364C0"/>
    <w:rsid w:val="00147759"/>
    <w:rsid w:val="00147B98"/>
    <w:rsid w:val="00156F9E"/>
    <w:rsid w:val="0016205D"/>
    <w:rsid w:val="00162653"/>
    <w:rsid w:val="001926CC"/>
    <w:rsid w:val="001927F2"/>
    <w:rsid w:val="001929E9"/>
    <w:rsid w:val="00192DCE"/>
    <w:rsid w:val="0019375E"/>
    <w:rsid w:val="001A0611"/>
    <w:rsid w:val="001A1C5C"/>
    <w:rsid w:val="001A30D2"/>
    <w:rsid w:val="001B1587"/>
    <w:rsid w:val="001B7925"/>
    <w:rsid w:val="001B7FBF"/>
    <w:rsid w:val="001C2584"/>
    <w:rsid w:val="001C40EE"/>
    <w:rsid w:val="001C5D50"/>
    <w:rsid w:val="001C5EB1"/>
    <w:rsid w:val="001D2506"/>
    <w:rsid w:val="001D5ECA"/>
    <w:rsid w:val="001E51C1"/>
    <w:rsid w:val="001E59D2"/>
    <w:rsid w:val="001F1D54"/>
    <w:rsid w:val="001F1F2C"/>
    <w:rsid w:val="002000F3"/>
    <w:rsid w:val="00201E2B"/>
    <w:rsid w:val="0020216B"/>
    <w:rsid w:val="002131E1"/>
    <w:rsid w:val="00215BC7"/>
    <w:rsid w:val="00240555"/>
    <w:rsid w:val="00240A80"/>
    <w:rsid w:val="00255A5F"/>
    <w:rsid w:val="00256104"/>
    <w:rsid w:val="00267049"/>
    <w:rsid w:val="00274062"/>
    <w:rsid w:val="00275992"/>
    <w:rsid w:val="00281C52"/>
    <w:rsid w:val="00283E0A"/>
    <w:rsid w:val="002917CA"/>
    <w:rsid w:val="002943E7"/>
    <w:rsid w:val="002A3189"/>
    <w:rsid w:val="002B3160"/>
    <w:rsid w:val="002B5BDB"/>
    <w:rsid w:val="002C165D"/>
    <w:rsid w:val="002D2D4C"/>
    <w:rsid w:val="002D3116"/>
    <w:rsid w:val="002E4129"/>
    <w:rsid w:val="002E7C78"/>
    <w:rsid w:val="002F5254"/>
    <w:rsid w:val="002F7429"/>
    <w:rsid w:val="0030350E"/>
    <w:rsid w:val="00316870"/>
    <w:rsid w:val="0032274D"/>
    <w:rsid w:val="00325B22"/>
    <w:rsid w:val="00326C3D"/>
    <w:rsid w:val="00326F3E"/>
    <w:rsid w:val="00333331"/>
    <w:rsid w:val="00344D6B"/>
    <w:rsid w:val="0034569A"/>
    <w:rsid w:val="00355E20"/>
    <w:rsid w:val="00360F87"/>
    <w:rsid w:val="00361617"/>
    <w:rsid w:val="00363B04"/>
    <w:rsid w:val="0036739F"/>
    <w:rsid w:val="00372B4F"/>
    <w:rsid w:val="003739F0"/>
    <w:rsid w:val="0038440B"/>
    <w:rsid w:val="003976AF"/>
    <w:rsid w:val="003A3A87"/>
    <w:rsid w:val="003A4865"/>
    <w:rsid w:val="003A6615"/>
    <w:rsid w:val="003B713A"/>
    <w:rsid w:val="003C464D"/>
    <w:rsid w:val="003C5E8D"/>
    <w:rsid w:val="003C72CB"/>
    <w:rsid w:val="003D134F"/>
    <w:rsid w:val="003D2C11"/>
    <w:rsid w:val="003D6FC5"/>
    <w:rsid w:val="003E0D1F"/>
    <w:rsid w:val="00400494"/>
    <w:rsid w:val="004151FC"/>
    <w:rsid w:val="00416293"/>
    <w:rsid w:val="00421D2A"/>
    <w:rsid w:val="00423855"/>
    <w:rsid w:val="0042398A"/>
    <w:rsid w:val="00425506"/>
    <w:rsid w:val="004274CA"/>
    <w:rsid w:val="00430F5A"/>
    <w:rsid w:val="00432A51"/>
    <w:rsid w:val="00433DFE"/>
    <w:rsid w:val="004341AA"/>
    <w:rsid w:val="00435119"/>
    <w:rsid w:val="00435AEA"/>
    <w:rsid w:val="00447210"/>
    <w:rsid w:val="004477ED"/>
    <w:rsid w:val="00452E00"/>
    <w:rsid w:val="00461373"/>
    <w:rsid w:val="00466D97"/>
    <w:rsid w:val="00480B70"/>
    <w:rsid w:val="00481F6A"/>
    <w:rsid w:val="0048791C"/>
    <w:rsid w:val="00493A19"/>
    <w:rsid w:val="00493FB3"/>
    <w:rsid w:val="004A1A9B"/>
    <w:rsid w:val="004A1EC7"/>
    <w:rsid w:val="004B0361"/>
    <w:rsid w:val="004C5FAA"/>
    <w:rsid w:val="004C66EB"/>
    <w:rsid w:val="004C7521"/>
    <w:rsid w:val="004D0193"/>
    <w:rsid w:val="004D0DEA"/>
    <w:rsid w:val="004D6036"/>
    <w:rsid w:val="004F01F9"/>
    <w:rsid w:val="004F215E"/>
    <w:rsid w:val="004F5F5C"/>
    <w:rsid w:val="00512342"/>
    <w:rsid w:val="00521744"/>
    <w:rsid w:val="00536668"/>
    <w:rsid w:val="005379B8"/>
    <w:rsid w:val="00540E93"/>
    <w:rsid w:val="005443BB"/>
    <w:rsid w:val="00546B4F"/>
    <w:rsid w:val="00561E90"/>
    <w:rsid w:val="00571404"/>
    <w:rsid w:val="005773DC"/>
    <w:rsid w:val="00580D9D"/>
    <w:rsid w:val="00582D59"/>
    <w:rsid w:val="00591CB8"/>
    <w:rsid w:val="00592D28"/>
    <w:rsid w:val="005976DC"/>
    <w:rsid w:val="005A178B"/>
    <w:rsid w:val="005A6E83"/>
    <w:rsid w:val="005B247E"/>
    <w:rsid w:val="005B3B3E"/>
    <w:rsid w:val="005C0AF4"/>
    <w:rsid w:val="005C25CB"/>
    <w:rsid w:val="005C436F"/>
    <w:rsid w:val="005C476D"/>
    <w:rsid w:val="005C5862"/>
    <w:rsid w:val="005D2981"/>
    <w:rsid w:val="005D707A"/>
    <w:rsid w:val="005D7AB9"/>
    <w:rsid w:val="005E2652"/>
    <w:rsid w:val="005E7C59"/>
    <w:rsid w:val="005F5042"/>
    <w:rsid w:val="006005E6"/>
    <w:rsid w:val="00603AB9"/>
    <w:rsid w:val="0061081E"/>
    <w:rsid w:val="00612E52"/>
    <w:rsid w:val="00620947"/>
    <w:rsid w:val="00620EB2"/>
    <w:rsid w:val="00621D41"/>
    <w:rsid w:val="00630598"/>
    <w:rsid w:val="0063134D"/>
    <w:rsid w:val="00635823"/>
    <w:rsid w:val="00635B51"/>
    <w:rsid w:val="006369BB"/>
    <w:rsid w:val="00637405"/>
    <w:rsid w:val="006426FD"/>
    <w:rsid w:val="00656F76"/>
    <w:rsid w:val="0066453D"/>
    <w:rsid w:val="00666B8C"/>
    <w:rsid w:val="00675A3C"/>
    <w:rsid w:val="00686ABA"/>
    <w:rsid w:val="00694B5B"/>
    <w:rsid w:val="006A5C0B"/>
    <w:rsid w:val="006A5CD2"/>
    <w:rsid w:val="006B780F"/>
    <w:rsid w:val="006C2CC5"/>
    <w:rsid w:val="006C3C52"/>
    <w:rsid w:val="006D6048"/>
    <w:rsid w:val="006E0FEF"/>
    <w:rsid w:val="006E1964"/>
    <w:rsid w:val="006E46EB"/>
    <w:rsid w:val="006E4E2A"/>
    <w:rsid w:val="006E7754"/>
    <w:rsid w:val="006F06C8"/>
    <w:rsid w:val="006F23AD"/>
    <w:rsid w:val="006F3724"/>
    <w:rsid w:val="006F55CC"/>
    <w:rsid w:val="00700DCE"/>
    <w:rsid w:val="00702AF3"/>
    <w:rsid w:val="00707309"/>
    <w:rsid w:val="0070794B"/>
    <w:rsid w:val="007146F4"/>
    <w:rsid w:val="00742308"/>
    <w:rsid w:val="007452D0"/>
    <w:rsid w:val="00761190"/>
    <w:rsid w:val="00761D9A"/>
    <w:rsid w:val="007679EA"/>
    <w:rsid w:val="00767CE1"/>
    <w:rsid w:val="007741D1"/>
    <w:rsid w:val="007773BE"/>
    <w:rsid w:val="007862AD"/>
    <w:rsid w:val="00786CD4"/>
    <w:rsid w:val="007929D8"/>
    <w:rsid w:val="00794B7F"/>
    <w:rsid w:val="00795267"/>
    <w:rsid w:val="007A00B0"/>
    <w:rsid w:val="007A3492"/>
    <w:rsid w:val="007A4D2F"/>
    <w:rsid w:val="007B33F1"/>
    <w:rsid w:val="007C27FE"/>
    <w:rsid w:val="007C2A26"/>
    <w:rsid w:val="007C7DDB"/>
    <w:rsid w:val="007D7BC2"/>
    <w:rsid w:val="007E51C8"/>
    <w:rsid w:val="00822676"/>
    <w:rsid w:val="008275F9"/>
    <w:rsid w:val="00847E63"/>
    <w:rsid w:val="00857D3A"/>
    <w:rsid w:val="00867B3F"/>
    <w:rsid w:val="008715C3"/>
    <w:rsid w:val="008729ED"/>
    <w:rsid w:val="00873654"/>
    <w:rsid w:val="008909AC"/>
    <w:rsid w:val="00891B0D"/>
    <w:rsid w:val="00892E5E"/>
    <w:rsid w:val="0089478F"/>
    <w:rsid w:val="008A3141"/>
    <w:rsid w:val="008A4763"/>
    <w:rsid w:val="008B05E7"/>
    <w:rsid w:val="008B1B85"/>
    <w:rsid w:val="008B39C7"/>
    <w:rsid w:val="008B7F52"/>
    <w:rsid w:val="008C141F"/>
    <w:rsid w:val="008C2A7C"/>
    <w:rsid w:val="008C4D53"/>
    <w:rsid w:val="008C76AF"/>
    <w:rsid w:val="008D072B"/>
    <w:rsid w:val="008D0FDA"/>
    <w:rsid w:val="008E15E7"/>
    <w:rsid w:val="008E37F8"/>
    <w:rsid w:val="008E5D7C"/>
    <w:rsid w:val="008F0387"/>
    <w:rsid w:val="008F6B92"/>
    <w:rsid w:val="009079C4"/>
    <w:rsid w:val="00911D76"/>
    <w:rsid w:val="009135DA"/>
    <w:rsid w:val="0092084B"/>
    <w:rsid w:val="009238B8"/>
    <w:rsid w:val="009251E3"/>
    <w:rsid w:val="00935CFD"/>
    <w:rsid w:val="0093656A"/>
    <w:rsid w:val="00941C99"/>
    <w:rsid w:val="00950875"/>
    <w:rsid w:val="009573D2"/>
    <w:rsid w:val="00957917"/>
    <w:rsid w:val="0096234E"/>
    <w:rsid w:val="00967674"/>
    <w:rsid w:val="009706EE"/>
    <w:rsid w:val="0097089E"/>
    <w:rsid w:val="00971382"/>
    <w:rsid w:val="009816FB"/>
    <w:rsid w:val="00982991"/>
    <w:rsid w:val="00982F0A"/>
    <w:rsid w:val="00987A4F"/>
    <w:rsid w:val="00987CBD"/>
    <w:rsid w:val="009A5C04"/>
    <w:rsid w:val="009A6BB5"/>
    <w:rsid w:val="009B1A00"/>
    <w:rsid w:val="009B3B54"/>
    <w:rsid w:val="009B415F"/>
    <w:rsid w:val="009C17CF"/>
    <w:rsid w:val="009C6D71"/>
    <w:rsid w:val="009D14A7"/>
    <w:rsid w:val="009D4705"/>
    <w:rsid w:val="009E0C21"/>
    <w:rsid w:val="009E1448"/>
    <w:rsid w:val="009E15E0"/>
    <w:rsid w:val="009E2BEE"/>
    <w:rsid w:val="009E7ED3"/>
    <w:rsid w:val="009F0242"/>
    <w:rsid w:val="009F11FF"/>
    <w:rsid w:val="009F3D4F"/>
    <w:rsid w:val="009F4307"/>
    <w:rsid w:val="009F6CF1"/>
    <w:rsid w:val="00A0103F"/>
    <w:rsid w:val="00A13234"/>
    <w:rsid w:val="00A13B83"/>
    <w:rsid w:val="00A23AC1"/>
    <w:rsid w:val="00A255D9"/>
    <w:rsid w:val="00A3056D"/>
    <w:rsid w:val="00A34031"/>
    <w:rsid w:val="00A367AC"/>
    <w:rsid w:val="00A40BDB"/>
    <w:rsid w:val="00A43004"/>
    <w:rsid w:val="00A449B1"/>
    <w:rsid w:val="00A4628E"/>
    <w:rsid w:val="00A5094F"/>
    <w:rsid w:val="00A56D2A"/>
    <w:rsid w:val="00A647C0"/>
    <w:rsid w:val="00A755E6"/>
    <w:rsid w:val="00A77F23"/>
    <w:rsid w:val="00A80521"/>
    <w:rsid w:val="00A86E2F"/>
    <w:rsid w:val="00A90F02"/>
    <w:rsid w:val="00AA0C57"/>
    <w:rsid w:val="00AA224F"/>
    <w:rsid w:val="00AB3B60"/>
    <w:rsid w:val="00AB3CFA"/>
    <w:rsid w:val="00AB417E"/>
    <w:rsid w:val="00AB6494"/>
    <w:rsid w:val="00AC2499"/>
    <w:rsid w:val="00AC5326"/>
    <w:rsid w:val="00AD68F2"/>
    <w:rsid w:val="00AE1712"/>
    <w:rsid w:val="00AE1877"/>
    <w:rsid w:val="00AE3BDA"/>
    <w:rsid w:val="00AF3883"/>
    <w:rsid w:val="00AF4684"/>
    <w:rsid w:val="00B04363"/>
    <w:rsid w:val="00B07ADF"/>
    <w:rsid w:val="00B227F1"/>
    <w:rsid w:val="00B25FE7"/>
    <w:rsid w:val="00B35FF9"/>
    <w:rsid w:val="00B43496"/>
    <w:rsid w:val="00B46272"/>
    <w:rsid w:val="00B563F9"/>
    <w:rsid w:val="00B66AF5"/>
    <w:rsid w:val="00B67695"/>
    <w:rsid w:val="00B677BC"/>
    <w:rsid w:val="00B70850"/>
    <w:rsid w:val="00B71A3F"/>
    <w:rsid w:val="00B767C7"/>
    <w:rsid w:val="00B77601"/>
    <w:rsid w:val="00B822BA"/>
    <w:rsid w:val="00B82677"/>
    <w:rsid w:val="00B87D0F"/>
    <w:rsid w:val="00B97C40"/>
    <w:rsid w:val="00BA3B79"/>
    <w:rsid w:val="00BA52C9"/>
    <w:rsid w:val="00BA5301"/>
    <w:rsid w:val="00BA6FBD"/>
    <w:rsid w:val="00BA73DB"/>
    <w:rsid w:val="00BB404B"/>
    <w:rsid w:val="00BD1CCB"/>
    <w:rsid w:val="00BE2B94"/>
    <w:rsid w:val="00BE5324"/>
    <w:rsid w:val="00C02687"/>
    <w:rsid w:val="00C02ECD"/>
    <w:rsid w:val="00C02FC6"/>
    <w:rsid w:val="00C051FD"/>
    <w:rsid w:val="00C05FDC"/>
    <w:rsid w:val="00C1608B"/>
    <w:rsid w:val="00C3433B"/>
    <w:rsid w:val="00C347F2"/>
    <w:rsid w:val="00C4020B"/>
    <w:rsid w:val="00C45002"/>
    <w:rsid w:val="00C618EA"/>
    <w:rsid w:val="00C65098"/>
    <w:rsid w:val="00C65A3E"/>
    <w:rsid w:val="00C674A7"/>
    <w:rsid w:val="00C67CA3"/>
    <w:rsid w:val="00C70157"/>
    <w:rsid w:val="00C72F59"/>
    <w:rsid w:val="00C74E32"/>
    <w:rsid w:val="00C84007"/>
    <w:rsid w:val="00C87265"/>
    <w:rsid w:val="00C8775A"/>
    <w:rsid w:val="00C9366B"/>
    <w:rsid w:val="00C96D98"/>
    <w:rsid w:val="00C9789E"/>
    <w:rsid w:val="00CA6165"/>
    <w:rsid w:val="00CA6F4E"/>
    <w:rsid w:val="00CB1B2D"/>
    <w:rsid w:val="00CB7712"/>
    <w:rsid w:val="00CB7BE0"/>
    <w:rsid w:val="00CC02E1"/>
    <w:rsid w:val="00CC3152"/>
    <w:rsid w:val="00CC5574"/>
    <w:rsid w:val="00CC7968"/>
    <w:rsid w:val="00CE5464"/>
    <w:rsid w:val="00CE5CA5"/>
    <w:rsid w:val="00CF1124"/>
    <w:rsid w:val="00D00E0D"/>
    <w:rsid w:val="00D059FB"/>
    <w:rsid w:val="00D1136E"/>
    <w:rsid w:val="00D2072D"/>
    <w:rsid w:val="00D22464"/>
    <w:rsid w:val="00D23CFA"/>
    <w:rsid w:val="00D272A7"/>
    <w:rsid w:val="00D272CC"/>
    <w:rsid w:val="00D3344D"/>
    <w:rsid w:val="00D40F64"/>
    <w:rsid w:val="00D4573D"/>
    <w:rsid w:val="00D47B69"/>
    <w:rsid w:val="00D47DEA"/>
    <w:rsid w:val="00D52159"/>
    <w:rsid w:val="00D66622"/>
    <w:rsid w:val="00D80FA6"/>
    <w:rsid w:val="00D813DE"/>
    <w:rsid w:val="00D912B3"/>
    <w:rsid w:val="00D9340B"/>
    <w:rsid w:val="00D93993"/>
    <w:rsid w:val="00D947DF"/>
    <w:rsid w:val="00D94C39"/>
    <w:rsid w:val="00DA1171"/>
    <w:rsid w:val="00DA1B69"/>
    <w:rsid w:val="00DC2867"/>
    <w:rsid w:val="00DC57FF"/>
    <w:rsid w:val="00DC772F"/>
    <w:rsid w:val="00DD0CD0"/>
    <w:rsid w:val="00DD0E39"/>
    <w:rsid w:val="00DD3218"/>
    <w:rsid w:val="00DF7595"/>
    <w:rsid w:val="00E034C6"/>
    <w:rsid w:val="00E138C5"/>
    <w:rsid w:val="00E223F4"/>
    <w:rsid w:val="00E22A1F"/>
    <w:rsid w:val="00E267A5"/>
    <w:rsid w:val="00E323F1"/>
    <w:rsid w:val="00E32CC2"/>
    <w:rsid w:val="00E34D16"/>
    <w:rsid w:val="00E40664"/>
    <w:rsid w:val="00E47A5F"/>
    <w:rsid w:val="00E47F3A"/>
    <w:rsid w:val="00E542D0"/>
    <w:rsid w:val="00E6163F"/>
    <w:rsid w:val="00E66D11"/>
    <w:rsid w:val="00E66F8D"/>
    <w:rsid w:val="00E81518"/>
    <w:rsid w:val="00E95263"/>
    <w:rsid w:val="00EB47E9"/>
    <w:rsid w:val="00EC52F6"/>
    <w:rsid w:val="00EE1757"/>
    <w:rsid w:val="00EE235C"/>
    <w:rsid w:val="00EE4830"/>
    <w:rsid w:val="00EE5DE2"/>
    <w:rsid w:val="00EE6014"/>
    <w:rsid w:val="00EE7830"/>
    <w:rsid w:val="00EF49C2"/>
    <w:rsid w:val="00EF6C31"/>
    <w:rsid w:val="00F04899"/>
    <w:rsid w:val="00F111E9"/>
    <w:rsid w:val="00F11258"/>
    <w:rsid w:val="00F1239F"/>
    <w:rsid w:val="00F15F5D"/>
    <w:rsid w:val="00F2236A"/>
    <w:rsid w:val="00F24E8B"/>
    <w:rsid w:val="00F2685A"/>
    <w:rsid w:val="00F26A54"/>
    <w:rsid w:val="00F3010D"/>
    <w:rsid w:val="00F40672"/>
    <w:rsid w:val="00F41CB4"/>
    <w:rsid w:val="00F46AEA"/>
    <w:rsid w:val="00F51AB9"/>
    <w:rsid w:val="00F54852"/>
    <w:rsid w:val="00F56C0A"/>
    <w:rsid w:val="00F602C9"/>
    <w:rsid w:val="00F817DB"/>
    <w:rsid w:val="00F91E10"/>
    <w:rsid w:val="00F92A8E"/>
    <w:rsid w:val="00F9386D"/>
    <w:rsid w:val="00F93922"/>
    <w:rsid w:val="00FA22F1"/>
    <w:rsid w:val="00FB16DF"/>
    <w:rsid w:val="00FC4A4B"/>
    <w:rsid w:val="00FC686B"/>
    <w:rsid w:val="00FE1A8B"/>
    <w:rsid w:val="00FE4AAE"/>
    <w:rsid w:val="00FE7573"/>
    <w:rsid w:val="00FF0FFE"/>
    <w:rsid w:val="00FF7A0D"/>
    <w:rsid w:val="150E5B58"/>
    <w:rsid w:val="1E8056BC"/>
    <w:rsid w:val="48C2012D"/>
    <w:rsid w:val="4C160613"/>
    <w:rsid w:val="5E7C78F8"/>
    <w:rsid w:val="6BF52B4D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3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Char1"/>
    <w:unhideWhenUsed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character" w:customStyle="1" w:styleId="CharChar1">
    <w:name w:val=" Char Char1"/>
    <w:link w:val="BalloonText"/>
    <w:semiHidden/>
    <w:rPr>
      <w:rFonts w:ascii="Tahoma" w:eastAsia="宋体" w:hAnsi="Tahoma" w:cs="Tahoma"/>
      <w:sz w:val="16"/>
      <w:szCs w:val="16"/>
      <w:lang w:val="en-US" w:eastAsia="zh-CN" w:bidi="ar-SA"/>
    </w:rPr>
  </w:style>
  <w:style w:type="paragraph" w:styleId="Footer">
    <w:name w:val="footer"/>
    <w:basedOn w:val="Normal"/>
    <w:link w:val="Char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2">
    <w:name w:val=" Char Char2"/>
    <w:link w:val="Footer"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Char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3">
    <w:name w:val=" Char Char3"/>
    <w:link w:val="Header"/>
    <w:rPr>
      <w:rFonts w:eastAsia="宋体"/>
      <w:kern w:val="2"/>
      <w:sz w:val="18"/>
      <w:szCs w:val="18"/>
      <w:lang w:val="en-US" w:eastAsia="zh-CN" w:bidi="ar-SA"/>
    </w:rPr>
  </w:style>
  <w:style w:type="paragraph" w:styleId="FootnoteText">
    <w:name w:val="footnote text"/>
    <w:basedOn w:val="Normal"/>
    <w:link w:val="CharChar"/>
    <w:unhideWhenUsed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character" w:customStyle="1" w:styleId="CharChar">
    <w:name w:val=" Char Char"/>
    <w:link w:val="FootnoteText"/>
    <w:semiHidden/>
    <w:rPr>
      <w:sz w:val="18"/>
      <w:szCs w:val="18"/>
      <w:lang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3Char">
    <w:name w:val=" Char3 Char"/>
    <w:basedOn w:val="Normal"/>
    <w:link w:val="DefaultParagraphFont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unhideWhenUsed/>
    <w:rPr>
      <w:vertAlign w:val="superscript"/>
    </w:rPr>
  </w:style>
  <w:style w:type="character" w:customStyle="1" w:styleId="HeaderChar">
    <w:name w:val="Header Char"/>
    <w:basedOn w:val="DefaultParagraphFont"/>
    <w:locked/>
    <w:rPr>
      <w:rFonts w:cs="Times New Roman"/>
    </w:rPr>
  </w:style>
  <w:style w:type="character" w:customStyle="1" w:styleId="MTDisplayEquationChar">
    <w:name w:val="MTDisplayEquation Char"/>
    <w:link w:val="MTDisplayEquation"/>
    <w:rPr>
      <w:rFonts w:ascii="Calibri" w:eastAsia="宋体" w:hAnsi="NEU-BZ"/>
      <w:sz w:val="22"/>
      <w:szCs w:val="22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Char">
    <w:name w:val="引用 Char"/>
    <w:link w:val="a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paragraph" w:customStyle="1" w:styleId="a">
    <w:name w:val="引用"/>
    <w:basedOn w:val="Normal"/>
    <w:next w:val="Normal"/>
    <w:link w:val="Char"/>
    <w:qFormat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Style1">
    <w:name w:val="_Style 1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a0">
    <w:name w:val="列出段落"/>
    <w:basedOn w:val="Normal"/>
    <w:qFormat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1">
    <w:name w:val="网格型1"/>
    <w:basedOn w:val="TableNormal"/>
    <w:rPr>
      <w:rFonts w:ascii="Calibri" w:hAnsi="NEU-BZ-S9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31">
    <w:name w:val="浅色底纹 - 强调文字颜色 31"/>
    <w:basedOn w:val="TableNormal"/>
    <w:rPr>
      <w:rFonts w:ascii="Calibri" w:hAnsi="NEU-BZ-S92"/>
      <w:color w:val="76923C"/>
    </w:rPr>
    <w:tblPr>
      <w:tblStyleRowBandSize w:val="1"/>
      <w:tblStyleColBandSize w:val="1"/>
      <w:tblBorders>
        <w:top w:val="single" w:sz="8" w:space="0" w:color="9BBB59"/>
        <w:left w:val="none" w:sz="0" w:space="0" w:color="auto"/>
        <w:bottom w:val="single" w:sz="8" w:space="0" w:color="9BBB59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a1">
    <w:name w:val="无间隔"/>
    <w:qFormat/>
    <w:rPr>
      <w:rFonts w:ascii="NEU-BZ-S92" w:eastAsia="方正书宋_GBK" w:hAnsi="NEU-BZ-S92"/>
      <w:color w:val="000000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4594</Words>
  <Characters>4862</Characters>
  <Application>Microsoft Office Word</Application>
  <DocSecurity>0</DocSecurity>
  <Lines>37</Lines>
  <Paragraphs>10</Paragraphs>
  <ScaleCrop>false</ScaleCrop>
  <Company/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梦@忘</cp:lastModifiedBy>
  <cp:revision>3</cp:revision>
  <dcterms:created xsi:type="dcterms:W3CDTF">2021-09-26T06:45:00Z</dcterms:created>
  <dcterms:modified xsi:type="dcterms:W3CDTF">2022-04-24T09:49:08Z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