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12319000</wp:posOffset>
            </wp:positionV>
            <wp:extent cx="444500" cy="355600"/>
            <wp:effectExtent l="0" t="0" r="12700" b="635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第7章《应用广泛的酸碱盐》测试题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一、单选题</w:t>
      </w:r>
    </w:p>
    <w:p>
      <w:pPr>
        <w:spacing w:line="240" w:lineRule="auto"/>
        <w:jc w:val="left"/>
        <w:textAlignment w:val="center"/>
      </w:pPr>
      <w:r>
        <w:t>1．人的体液的pH如果超出正常范围，会导致生理机能失调或产生疾病。人体内几种体液的正常pH范围如表所示。其中酸性最强的是（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tbl>
      <w:tblPr>
        <w:tblStyle w:val="5"/>
        <w:tblW w:w="7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40"/>
        <w:gridCol w:w="1440"/>
        <w:gridCol w:w="144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体液名称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胃液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血液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唾液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乳汁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pH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0.9~1.5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7.35~7.45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6.6~7.1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6.4~6.7</w:t>
            </w:r>
          </w:p>
        </w:tc>
      </w:tr>
    </w:tbl>
    <w:p>
      <w:pPr>
        <w:spacing w:line="24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A．胃液</w:t>
      </w:r>
      <w:r>
        <w:tab/>
      </w:r>
      <w:r>
        <w:t>B．血液</w:t>
      </w:r>
      <w:r>
        <w:tab/>
      </w:r>
      <w:r>
        <w:t>C．唾液</w:t>
      </w:r>
      <w:r>
        <w:tab/>
      </w:r>
      <w:r>
        <w:t>D．胆汁</w:t>
      </w:r>
    </w:p>
    <w:p>
      <w:pPr>
        <w:spacing w:line="240" w:lineRule="auto"/>
        <w:jc w:val="left"/>
        <w:textAlignment w:val="center"/>
      </w:pPr>
      <w:r>
        <w:t>2．小明发现自家农田里的作物叶色发黄，并且茎杆软弱容易倒伏，他应该施用下列化肥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A．KNO</w:t>
      </w:r>
      <w:r>
        <w:rPr>
          <w:vertAlign w:val="subscript"/>
        </w:rPr>
        <w:t>3</w:t>
      </w:r>
      <w:r>
        <w:tab/>
      </w:r>
      <w:r>
        <w:t>B．CO（NH</w:t>
      </w:r>
      <w:r>
        <w:rPr>
          <w:vertAlign w:val="subscript"/>
        </w:rPr>
        <w:t>2</w:t>
      </w:r>
      <w:r>
        <w:t>）</w:t>
      </w:r>
      <w:r>
        <w:rPr>
          <w:vertAlign w:val="subscript"/>
        </w:rPr>
        <w:t>2</w:t>
      </w:r>
      <w:r>
        <w:tab/>
      </w:r>
      <w:r>
        <w:t>C．K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ab/>
      </w:r>
      <w:r>
        <w:t>D．Ca</w:t>
      </w:r>
      <w:r>
        <w:rPr>
          <w:vertAlign w:val="subscript"/>
        </w:rPr>
        <w:t>3</w:t>
      </w:r>
      <w:r>
        <w:t>（PO</w:t>
      </w:r>
      <w:r>
        <w:rPr>
          <w:vertAlign w:val="subscript"/>
        </w:rPr>
        <w:t>4</w:t>
      </w:r>
      <w:r>
        <w:t>）</w:t>
      </w:r>
      <w:r>
        <w:rPr>
          <w:vertAlign w:val="subscript"/>
        </w:rPr>
        <w:t>3</w:t>
      </w:r>
    </w:p>
    <w:p>
      <w:pPr>
        <w:spacing w:line="240" w:lineRule="auto"/>
        <w:jc w:val="left"/>
        <w:textAlignment w:val="center"/>
      </w:pPr>
      <w:r>
        <w:t>3．如图所示：能够使气球先膨胀，过一段时间又恢复到原状的一组固体和液体是（该装置气密性良好）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1466850" cy="185737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A．硝酸铵、水</w:t>
      </w:r>
      <w:r>
        <w:tab/>
      </w:r>
      <w:r>
        <w:t>B．氢氧化钠、水</w:t>
      </w:r>
      <w:r>
        <w:tab/>
      </w:r>
      <w:r>
        <w:t>C．锌、稀硫酸</w:t>
      </w:r>
      <w:r>
        <w:tab/>
      </w:r>
      <w:r>
        <w:t>D．氯化钠、水</w:t>
      </w:r>
    </w:p>
    <w:p>
      <w:pPr>
        <w:spacing w:line="240" w:lineRule="auto"/>
        <w:jc w:val="left"/>
        <w:textAlignment w:val="center"/>
      </w:pPr>
      <w:r>
        <w:t>4．下列说法正确的是</w:t>
      </w:r>
    </w:p>
    <w:p>
      <w:pPr>
        <w:spacing w:line="240" w:lineRule="auto"/>
        <w:jc w:val="left"/>
        <w:textAlignment w:val="center"/>
      </w:pPr>
      <w:r>
        <w:t>A．“真金不怕火炼”原因是金的熔点高</w:t>
      </w:r>
    </w:p>
    <w:p>
      <w:pPr>
        <w:spacing w:line="240" w:lineRule="auto"/>
        <w:jc w:val="left"/>
        <w:textAlignment w:val="center"/>
      </w:pPr>
      <w:r>
        <w:t>B．石蜡燃烧的过程中一定发生物理变化</w:t>
      </w:r>
    </w:p>
    <w:p>
      <w:pPr>
        <w:spacing w:line="240" w:lineRule="auto"/>
        <w:jc w:val="left"/>
        <w:textAlignment w:val="center"/>
      </w:pPr>
      <w:r>
        <w:t>C．将带火星的木条伸入集气瓶中，用来检验氧气是否收满</w:t>
      </w:r>
    </w:p>
    <w:p>
      <w:pPr>
        <w:spacing w:line="240" w:lineRule="auto"/>
        <w:jc w:val="left"/>
        <w:textAlignment w:val="center"/>
      </w:pPr>
      <w:r>
        <w:t>D．活泼金属一定能与稀硫酸反应放出气体，能与稀硫酸反应放出气体的物质一定是活泼金属</w:t>
      </w:r>
    </w:p>
    <w:p>
      <w:pPr>
        <w:spacing w:line="240" w:lineRule="auto"/>
        <w:jc w:val="left"/>
        <w:textAlignment w:val="center"/>
      </w:pPr>
      <w:r>
        <w:t>5．一些物质的近似PH如下图所示，下列说法正确的是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4991100" cy="66675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A．厕所清洁剂不会腐蚀大理石地面</w:t>
      </w:r>
      <w:r>
        <w:tab/>
      </w:r>
      <w:r>
        <w:t>B．鸡蛋清的碱性比肥皂水的碱性强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C．厕所清洁剂不能和炉具清洁剂混用</w:t>
      </w:r>
      <w:r>
        <w:tab/>
      </w:r>
      <w:r>
        <w:t>D．人被蚊虫叮咬后涂抹牛奶可减轻痛痒</w:t>
      </w:r>
    </w:p>
    <w:p>
      <w:pPr>
        <w:spacing w:line="240" w:lineRule="auto"/>
        <w:jc w:val="left"/>
        <w:textAlignment w:val="center"/>
      </w:pPr>
      <w:r>
        <w:t>6．物质的鉴别和除杂是重要的实验技能。下列实验方案正确的是</w:t>
      </w:r>
    </w:p>
    <w:tbl>
      <w:tblPr>
        <w:tblStyle w:val="5"/>
        <w:tblW w:w="6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55"/>
        <w:gridCol w:w="2895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选项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实验目的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实验方案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A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鉴别N</w:t>
            </w:r>
            <w:r>
              <w:rPr>
                <w:vertAlign w:val="subscript"/>
              </w:rPr>
              <w:t>2</w:t>
            </w:r>
            <w:r>
              <w:t>和CO</w:t>
            </w:r>
            <w:r>
              <w:rPr>
                <w:vertAlign w:val="subscript"/>
              </w:rPr>
              <w:t>2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用燃着的木条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B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鉴别NaOH和NH</w:t>
            </w:r>
            <w:r>
              <w:rPr>
                <w:vertAlign w:val="subscript"/>
              </w:rPr>
              <w:t>4</w:t>
            </w:r>
            <w:r>
              <w:t>NO</w:t>
            </w:r>
            <w:r>
              <w:rPr>
                <w:vertAlign w:val="subscript"/>
              </w:rPr>
              <w:t>3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加水溶解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C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除去Fe中的Cu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加足量盐酸，过滤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D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除去KNO</w:t>
            </w:r>
            <w:r>
              <w:rPr>
                <w:vertAlign w:val="subscript"/>
              </w:rPr>
              <w:t>3</w:t>
            </w:r>
            <w:r>
              <w:t>中的少量NaCl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加水溶解，蒸发结晶</w:t>
            </w:r>
          </w:p>
        </w:tc>
      </w:tr>
    </w:tbl>
    <w:p>
      <w:pPr>
        <w:spacing w:line="24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240" w:lineRule="auto"/>
        <w:jc w:val="left"/>
        <w:textAlignment w:val="center"/>
      </w:pPr>
      <w:r>
        <w:t>7．下列所示的四个图像，能正确反映对应变化关系的是</w:t>
      </w:r>
    </w:p>
    <w:p>
      <w:pPr>
        <w:spacing w:line="24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485900" cy="123825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实验室中电解一定质量的水</w:t>
      </w:r>
    </w:p>
    <w:p>
      <w:pPr>
        <w:spacing w:line="240" w:lineRule="auto"/>
        <w:jc w:val="left"/>
        <w:textAlignment w:val="center"/>
      </w:pPr>
      <w:r>
        <w:t>B．</w:t>
      </w:r>
      <w:r>
        <w:drawing>
          <wp:inline distT="0" distB="0" distL="0" distR="0">
            <wp:extent cx="1333500" cy="1133475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在一定温度下，向接近饱和的氯化钾溶液中加入氯化钾固体</w:t>
      </w:r>
    </w:p>
    <w:p>
      <w:pPr>
        <w:spacing w:line="240" w:lineRule="auto"/>
        <w:jc w:val="left"/>
        <w:textAlignment w:val="center"/>
      </w:pPr>
      <w:r>
        <w:t>C．</w:t>
      </w:r>
      <w:r>
        <w:drawing>
          <wp:inline distT="0" distB="0" distL="0" distR="0">
            <wp:extent cx="1143000" cy="1190625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向一定量的氢氧化钠溶液中加水</w:t>
      </w:r>
    </w:p>
    <w:p>
      <w:pPr>
        <w:spacing w:line="240" w:lineRule="auto"/>
        <w:jc w:val="left"/>
        <w:textAlignment w:val="center"/>
      </w:pPr>
      <w:r>
        <w:t>D．</w:t>
      </w:r>
      <w:r>
        <w:drawing>
          <wp:inline distT="0" distB="0" distL="0" distR="0">
            <wp:extent cx="1590675" cy="1238250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向一定量石灰石中滴加稀盐酸</w:t>
      </w:r>
    </w:p>
    <w:p>
      <w:pPr>
        <w:spacing w:line="240" w:lineRule="auto"/>
        <w:jc w:val="left"/>
        <w:textAlignment w:val="center"/>
      </w:pPr>
      <w:r>
        <w:t>8．室温下，向含有ZnCl</w:t>
      </w:r>
      <w:r>
        <w:rPr>
          <w:vertAlign w:val="subscript"/>
        </w:rPr>
        <w:t>2</w:t>
      </w:r>
      <w:r>
        <w:t>，FeCl</w:t>
      </w:r>
      <w:r>
        <w:rPr>
          <w:vertAlign w:val="subscript"/>
        </w:rPr>
        <w:t>2</w:t>
      </w:r>
      <w:r>
        <w:t>、CuC1</w:t>
      </w:r>
      <w:r>
        <w:rPr>
          <w:vertAlign w:val="subscript"/>
        </w:rPr>
        <w:t>2</w:t>
      </w:r>
      <w:r>
        <w:t>的混合溶液中加入一定质量的铁粉，充分反应后过滤，得到滤渣和滤液。取少许滤渣，滴入稀盐酸，有气泡冒出，则下列判断中，正确的是</w:t>
      </w:r>
    </w:p>
    <w:p>
      <w:pPr>
        <w:tabs>
          <w:tab w:val="left" w:pos="3945"/>
        </w:tabs>
        <w:spacing w:line="240" w:lineRule="auto"/>
        <w:jc w:val="left"/>
        <w:textAlignment w:val="center"/>
      </w:pPr>
      <w:r>
        <w:t>A．滤液是无色溶液</w:t>
      </w:r>
      <w:r>
        <w:tab/>
      </w:r>
      <w:r>
        <w:t>B．滤液中一定含有Cu</w:t>
      </w:r>
      <w:r>
        <w:rPr>
          <w:vertAlign w:val="superscript"/>
        </w:rPr>
        <w:t>2+</w:t>
      </w:r>
      <w:r>
        <w:t>、Fe</w:t>
      </w:r>
      <w:r>
        <w:rPr>
          <w:vertAlign w:val="superscript"/>
        </w:rPr>
        <w:t>2+</w:t>
      </w:r>
      <w:r>
        <w:t>、Zn</w:t>
      </w:r>
      <w:r>
        <w:rPr>
          <w:vertAlign w:val="superscript"/>
        </w:rPr>
        <w:t>2+</w:t>
      </w:r>
    </w:p>
    <w:p>
      <w:pPr>
        <w:tabs>
          <w:tab w:val="left" w:pos="3945"/>
        </w:tabs>
        <w:spacing w:line="240" w:lineRule="auto"/>
        <w:jc w:val="left"/>
        <w:textAlignment w:val="center"/>
      </w:pPr>
      <w:r>
        <w:t>C．滤渣中只有Cu一种单质</w:t>
      </w:r>
      <w:r>
        <w:tab/>
      </w:r>
      <w:r>
        <w:t>D．滤渣一定是Cu、Fe两种单质的混合物</w:t>
      </w:r>
    </w:p>
    <w:p>
      <w:pPr>
        <w:spacing w:line="240" w:lineRule="auto"/>
        <w:jc w:val="left"/>
        <w:textAlignment w:val="center"/>
      </w:pPr>
      <w:r>
        <w:t>9．下列图像不能正确表示对应叙述的是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1209675" cy="1295400"/>
            <wp:effectExtent l="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A．高温煅烧石灰石</w:t>
      </w:r>
      <w:r>
        <w:rPr>
          <w:rFonts w:hint="eastAsia"/>
        </w:rPr>
        <w:t xml:space="preserve"> </w:t>
      </w:r>
      <w:r>
        <w:t xml:space="preserve">            B．锌和硝酸亚铁溶液反应</w:t>
      </w:r>
    </w:p>
    <w:p>
      <w:pPr>
        <w:spacing w:line="240" w:lineRule="auto"/>
        <w:jc w:val="left"/>
        <w:textAlignment w:val="center"/>
      </w:pPr>
      <w:r>
        <w:t>C．高温一氧化碳还原氧化铁</w:t>
      </w:r>
      <w:r>
        <w:rPr>
          <w:rFonts w:hint="eastAsia"/>
        </w:rPr>
        <w:t xml:space="preserve"> </w:t>
      </w:r>
      <w:r>
        <w:t xml:space="preserve">      D．碳酸钙和稀盐酸</w:t>
      </w:r>
    </w:p>
    <w:p>
      <w:pPr>
        <w:spacing w:line="240" w:lineRule="auto"/>
        <w:jc w:val="left"/>
        <w:textAlignment w:val="center"/>
      </w:pPr>
      <w:r>
        <w:t>10．A图表示硝酸钾和氢氧化钙的溶解度随温度变化的情况。B图中甲、乙试管分别盛有硝酸钾、氢氧化钙的饱和溶液，试管底部均有未溶解的固体。向烧杯中加入一种物质后，甲试管中固体减少，乙试管中的固体增加，则加入的物质不可能是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2943225" cy="1409700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A．浓硫酸</w:t>
      </w:r>
      <w:r>
        <w:tab/>
      </w:r>
      <w:r>
        <w:t>B．氢氧化钠</w:t>
      </w:r>
      <w:r>
        <w:tab/>
      </w:r>
      <w:r>
        <w:t>C．氧化钙</w:t>
      </w:r>
      <w:r>
        <w:tab/>
      </w:r>
      <w:r>
        <w:t>D．氯化钠</w:t>
      </w:r>
    </w:p>
    <w:p>
      <w:pPr>
        <w:spacing w:line="240" w:lineRule="auto"/>
        <w:jc w:val="left"/>
        <w:textAlignment w:val="center"/>
      </w:pPr>
      <w:r>
        <w:t>11．建立“宏观—微观—符号”之间的联系，是化学学科特有的思维方式。向氢氧化钠溶液中加入稀盐酸至恰好完全反应的微观示意图如下。下列有关认识中，错误的是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2667000" cy="1762125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A．恰好完全反应时溶液的pH=7</w:t>
      </w:r>
    </w:p>
    <w:p>
      <w:pPr>
        <w:spacing w:line="240" w:lineRule="auto"/>
        <w:jc w:val="left"/>
        <w:textAlignment w:val="center"/>
      </w:pPr>
      <w:r>
        <w:t>B．反应前后元素的种类没有变化</w:t>
      </w:r>
    </w:p>
    <w:p>
      <w:pPr>
        <w:spacing w:line="240" w:lineRule="auto"/>
        <w:jc w:val="left"/>
        <w:textAlignment w:val="center"/>
      </w:pPr>
      <w:r>
        <w:t>C．反应后溶液中的粒子只有Na</w:t>
      </w:r>
      <w:r>
        <w:rPr>
          <w:vertAlign w:val="superscript"/>
        </w:rPr>
        <w:t>+</w:t>
      </w:r>
      <w:r>
        <w:t>和Cl</w:t>
      </w:r>
      <w:r>
        <w:rPr>
          <w:vertAlign w:val="superscript"/>
        </w:rPr>
        <w:t>-</w:t>
      </w:r>
    </w:p>
    <w:p>
      <w:pPr>
        <w:spacing w:line="240" w:lineRule="auto"/>
        <w:jc w:val="left"/>
        <w:textAlignment w:val="center"/>
      </w:pPr>
      <w:r>
        <w:t>D．该反应的实质是H</w:t>
      </w:r>
      <w:r>
        <w:rPr>
          <w:vertAlign w:val="superscript"/>
        </w:rPr>
        <w:t>+</w:t>
      </w:r>
      <w:r>
        <w:t>和OH</w:t>
      </w:r>
      <w:r>
        <w:rPr>
          <w:vertAlign w:val="superscript"/>
        </w:rPr>
        <w:t>-</w:t>
      </w:r>
      <w:r>
        <w:t>生成H</w:t>
      </w:r>
      <w:r>
        <w:rPr>
          <w:vertAlign w:val="subscript"/>
        </w:rPr>
        <w:t>2</w:t>
      </w:r>
      <w:r>
        <w:t>O</w:t>
      </w:r>
    </w:p>
    <w:p>
      <w:pPr>
        <w:spacing w:line="240" w:lineRule="auto"/>
        <w:jc w:val="left"/>
        <w:textAlignment w:val="center"/>
      </w:pPr>
      <w:r>
        <w:t>12．下列各组物质的溶液，不用其它试剂，只用观察和组内物质相互混合的方法，就能将它们一一鉴别出来的是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A．NaCl、H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、CuSO</w:t>
      </w:r>
      <w:r>
        <w:rPr>
          <w:vertAlign w:val="subscript"/>
        </w:rPr>
        <w:t>4</w:t>
      </w:r>
      <w:r>
        <w:tab/>
      </w:r>
      <w:r>
        <w:t>B．CaCl</w:t>
      </w:r>
      <w:r>
        <w:rPr>
          <w:vertAlign w:val="subscript"/>
        </w:rPr>
        <w:t>2</w:t>
      </w:r>
      <w:r>
        <w:t>、AgNO</w:t>
      </w:r>
      <w:r>
        <w:rPr>
          <w:vertAlign w:val="subscript"/>
        </w:rPr>
        <w:t>3</w:t>
      </w:r>
      <w:r>
        <w:t>、MgCl</w:t>
      </w:r>
      <w:r>
        <w:rPr>
          <w:vertAlign w:val="subscript"/>
        </w:rPr>
        <w:t>2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C．Ba（NO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>、NaCl、Na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ab/>
      </w:r>
      <w:r>
        <w:t>D．HCl、Na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、CaCl</w:t>
      </w:r>
      <w:r>
        <w:rPr>
          <w:vertAlign w:val="subscript"/>
        </w:rPr>
        <w:t>2</w:t>
      </w:r>
    </w:p>
    <w:p>
      <w:pPr>
        <w:spacing w:line="240" w:lineRule="auto"/>
        <w:jc w:val="left"/>
        <w:textAlignment w:val="center"/>
      </w:pPr>
      <w:r>
        <w:t>13．下列物质的名称（或俗名）与化学式一致的是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A．酒精、CH</w:t>
      </w:r>
      <w:r>
        <w:rPr>
          <w:vertAlign w:val="subscript"/>
        </w:rPr>
        <w:t>4</w:t>
      </w:r>
      <w:r>
        <w:tab/>
      </w:r>
      <w:r>
        <w:t>B．石灰石、Ca（OH）</w:t>
      </w:r>
      <w:r>
        <w:rPr>
          <w:vertAlign w:val="subscript"/>
        </w:rPr>
        <w:t>2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C．火碱、NaOH</w:t>
      </w:r>
      <w:r>
        <w:tab/>
      </w:r>
      <w:r>
        <w:t>D．生石灰、CaCO</w:t>
      </w:r>
      <w:r>
        <w:rPr>
          <w:vertAlign w:val="subscript"/>
        </w:rPr>
        <w:t>3</w:t>
      </w:r>
    </w:p>
    <w:p>
      <w:pPr>
        <w:spacing w:line="240" w:lineRule="auto"/>
        <w:jc w:val="left"/>
        <w:textAlignment w:val="center"/>
      </w:pPr>
      <w:r>
        <w:t>14．下列图像能正确反映其对应关系的是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5600700" cy="1495425"/>
            <wp:effectExtent l="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A．①镁在氧气中燃烧</w:t>
      </w:r>
    </w:p>
    <w:p>
      <w:pPr>
        <w:spacing w:line="240" w:lineRule="auto"/>
        <w:jc w:val="left"/>
        <w:textAlignment w:val="center"/>
      </w:pPr>
      <w:r>
        <w:t>B．②表示电解水生成氢气与氧气的质量关系</w:t>
      </w:r>
    </w:p>
    <w:p>
      <w:pPr>
        <w:spacing w:line="240" w:lineRule="auto"/>
        <w:jc w:val="left"/>
        <w:textAlignment w:val="center"/>
      </w:pPr>
      <w:r>
        <w:t>C．③表示用等质量等质量分数的过氧化氢溶液制取氧气</w:t>
      </w:r>
    </w:p>
    <w:p>
      <w:pPr>
        <w:spacing w:line="240" w:lineRule="auto"/>
        <w:jc w:val="left"/>
        <w:textAlignment w:val="center"/>
      </w:pPr>
      <w:r>
        <w:t>D．④表示分别向等质量等质量分数的稀硫酸中加入足量的镁、铝</w:t>
      </w:r>
    </w:p>
    <w:p>
      <w:pPr>
        <w:spacing w:line="240" w:lineRule="auto"/>
        <w:jc w:val="left"/>
        <w:textAlignment w:val="center"/>
      </w:pPr>
      <w:r>
        <w:t>15．某化学小组将含有AgNO</w:t>
      </w:r>
      <w:r>
        <w:rPr>
          <w:vertAlign w:val="subscript"/>
        </w:rPr>
        <w:t>3</w:t>
      </w:r>
      <w:r>
        <w:t>和Al(NO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3</w:t>
      </w:r>
      <w:r>
        <w:t>的废液进行了如图实验．若向反应后的固体乙中加入稀盐酸，无明显现象，则下列说法正确的是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2390775" cy="981075"/>
            <wp:effectExtent l="0" t="0" r="0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A．溶液甲的颜色一定为蓝色</w:t>
      </w:r>
    </w:p>
    <w:p>
      <w:pPr>
        <w:spacing w:line="240" w:lineRule="auto"/>
        <w:jc w:val="left"/>
        <w:textAlignment w:val="center"/>
      </w:pPr>
      <w:r>
        <w:t>B．溶液甲中至少有一种金属阳离子</w:t>
      </w:r>
    </w:p>
    <w:p>
      <w:pPr>
        <w:spacing w:line="240" w:lineRule="auto"/>
        <w:jc w:val="left"/>
        <w:textAlignment w:val="center"/>
      </w:pPr>
      <w:r>
        <w:t>C．固体乙中加入稀盐酸，可能产生气体</w:t>
      </w:r>
    </w:p>
    <w:p>
      <w:pPr>
        <w:spacing w:line="240" w:lineRule="auto"/>
        <w:jc w:val="left"/>
        <w:textAlignment w:val="center"/>
      </w:pPr>
      <w:r>
        <w:t>D．固体乙中一定有Ag，可能有Cu、Zn、Al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240" w:lineRule="auto"/>
        <w:jc w:val="left"/>
        <w:textAlignment w:val="center"/>
      </w:pPr>
      <w:r>
        <w:t>16．按要求填空：</w:t>
      </w:r>
    </w:p>
    <w:p>
      <w:pPr>
        <w:spacing w:line="240" w:lineRule="auto"/>
        <w:jc w:val="left"/>
        <w:textAlignment w:val="center"/>
      </w:pPr>
      <w:r>
        <w:t>(1)化学用语是最简明、信息丰富、国际通用的语言。请用化学用语填空：</w:t>
      </w:r>
    </w:p>
    <w:p>
      <w:pPr>
        <w:spacing w:line="240" w:lineRule="auto"/>
        <w:jc w:val="left"/>
        <w:textAlignment w:val="center"/>
      </w:pPr>
      <w:r>
        <w:t>①2个铵根离子______；</w:t>
      </w:r>
    </w:p>
    <w:p>
      <w:pPr>
        <w:spacing w:line="240" w:lineRule="auto"/>
        <w:jc w:val="left"/>
        <w:textAlignment w:val="center"/>
      </w:pPr>
      <w:r>
        <w:t>②氧化镁中氧元素的化合价______；</w:t>
      </w:r>
    </w:p>
    <w:p>
      <w:pPr>
        <w:spacing w:line="240" w:lineRule="auto"/>
        <w:jc w:val="left"/>
        <w:textAlignment w:val="center"/>
      </w:pPr>
      <w:r>
        <w:t>③硫酸铁______。</w:t>
      </w:r>
    </w:p>
    <w:p>
      <w:pPr>
        <w:spacing w:line="240" w:lineRule="auto"/>
        <w:jc w:val="left"/>
        <w:textAlignment w:val="center"/>
      </w:pPr>
      <w:r>
        <w:t>(2)按要求从二氧化碳、氮气、氢氧化钠、氢氧化铁、氧化铜、盐酸中选取合适的物质，将其化学式填写在下列横线上。</w:t>
      </w:r>
    </w:p>
    <w:p>
      <w:pPr>
        <w:spacing w:line="240" w:lineRule="auto"/>
        <w:jc w:val="left"/>
        <w:textAlignment w:val="center"/>
      </w:pPr>
      <w:r>
        <w:t>①空气中含量最多的气体______；</w:t>
      </w:r>
    </w:p>
    <w:p>
      <w:pPr>
        <w:spacing w:line="240" w:lineRule="auto"/>
        <w:jc w:val="left"/>
        <w:textAlignment w:val="center"/>
      </w:pPr>
      <w:r>
        <w:t>②一种金属氧化物______；</w:t>
      </w:r>
    </w:p>
    <w:p>
      <w:pPr>
        <w:spacing w:line="240" w:lineRule="auto"/>
        <w:jc w:val="left"/>
        <w:textAlignment w:val="center"/>
      </w:pPr>
      <w:r>
        <w:t>③一种俗名为烧碱的碱______；</w:t>
      </w:r>
    </w:p>
    <w:p>
      <w:pPr>
        <w:spacing w:line="240" w:lineRule="auto"/>
        <w:jc w:val="left"/>
        <w:textAlignment w:val="center"/>
      </w:pPr>
      <w:r>
        <w:t>④一种挥发性的酸的溶质______；</w:t>
      </w:r>
    </w:p>
    <w:p>
      <w:pPr>
        <w:spacing w:line="240" w:lineRule="auto"/>
        <w:jc w:val="left"/>
        <w:textAlignment w:val="center"/>
      </w:pPr>
      <w:r>
        <w:t>⑤使澄清石灰水变浑浊且能参加光合作用的是______。</w:t>
      </w:r>
    </w:p>
    <w:p>
      <w:pPr>
        <w:spacing w:line="240" w:lineRule="auto"/>
        <w:jc w:val="left"/>
        <w:textAlignment w:val="center"/>
      </w:pPr>
      <w:r>
        <w:t>17．生活离不开化学，化学使生活更加美好。</w:t>
      </w:r>
    </w:p>
    <w:p>
      <w:pPr>
        <w:spacing w:line="240" w:lineRule="auto"/>
        <w:jc w:val="left"/>
        <w:textAlignment w:val="center"/>
      </w:pPr>
      <w:r>
        <w:t>(1)可选择______鉴别教室饮水机里的饮用水是否为软水。可用稀盐酸清洗饮水机里出现的水垢（主要成分碳酸钙），写出稀盐酸与碳酸钙反应的化学方程式______。</w:t>
      </w:r>
    </w:p>
    <w:p>
      <w:pPr>
        <w:spacing w:line="240" w:lineRule="auto"/>
        <w:jc w:val="left"/>
        <w:textAlignment w:val="center"/>
      </w:pPr>
      <w:r>
        <w:t>(2)自热食品方便快捷，不同自热食品发热原理不同，用生石灰制作的发热包必须密封保存，否则会失效，用化学方程式解释失效的原因______。一种含镁的金属混合物制作的发热包，加入水时，其中的镁在一定条件下与水反应，生成氢氧化镁和一种可燃性气体单质，该反应的化学方程式为______。</w:t>
      </w:r>
    </w:p>
    <w:p>
      <w:pPr>
        <w:spacing w:line="240" w:lineRule="auto"/>
        <w:jc w:val="left"/>
        <w:textAlignment w:val="center"/>
      </w:pPr>
      <w:r>
        <w:t>(3)钛合金常用于火箭的制造，工业制钛某步反应为：</w:t>
      </w:r>
      <w:r>
        <w:object>
          <v:shape id="_x0000_i1025" o:spt="75" alt=" " type="#_x0000_t75" style="height:30.05pt;width:136.5pt;" o:ole="t" filled="f" o:preferrelative="t" stroked="f" coordsize="21600,21600">
            <v:path/>
            <v:fill on="f" focussize="0,0"/>
            <v:stroke on="f" joinstyle="miter"/>
            <v:imagedata r:id="rId21" o:title="eqId173c3df1a69f49b084f3c2712344d1fb"/>
            <o:lock v:ext="edit" aspectratio="t"/>
            <w10:wrap type="none"/>
            <w10:anchorlock/>
          </v:shape>
          <o:OLEObject Type="Embed" ProgID="Equation.DSMT4" ShapeID="_x0000_i1025" DrawAspect="Content" ObjectID="_1468075725" r:id="rId20">
            <o:LockedField>false</o:LockedField>
          </o:OLEObject>
        </w:object>
      </w:r>
      <w:r>
        <w:t>，其中X的化学式为______。</w:t>
      </w:r>
    </w:p>
    <w:p>
      <w:pPr>
        <w:spacing w:line="240" w:lineRule="auto"/>
        <w:jc w:val="left"/>
        <w:textAlignment w:val="center"/>
      </w:pPr>
      <w:r>
        <w:t>18．酸、碱、盐及氧化物在生产、生活中应用广泛，使用时必须规范科学。请你根据它们的性质回答下列问题：</w:t>
      </w:r>
    </w:p>
    <w:p>
      <w:pPr>
        <w:spacing w:line="240" w:lineRule="auto"/>
        <w:jc w:val="left"/>
        <w:textAlignment w:val="center"/>
      </w:pPr>
      <w:r>
        <w:t>(1)有Ba(OH)</w:t>
      </w:r>
      <w:r>
        <w:rPr>
          <w:vertAlign w:val="subscript"/>
        </w:rPr>
        <w:t>2</w:t>
      </w:r>
      <w:r>
        <w:t>溶液、稀H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、Ba(NO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溶液、石灰石、小苏打、生石灰等六种物质，其中常用于改良酸性土壤的是______；写出其中能发生中和反应的化学方程式__________；</w:t>
      </w:r>
    </w:p>
    <w:p>
      <w:pPr>
        <w:spacing w:line="240" w:lineRule="auto"/>
        <w:jc w:val="left"/>
        <w:textAlignment w:val="center"/>
      </w:pPr>
      <w:r>
        <w:t>(2)实验室有三瓶失去标签的试剂：稀HCl、NaOH溶液、CuSO</w:t>
      </w:r>
      <w:r>
        <w:rPr>
          <w:vertAlign w:val="subscript"/>
        </w:rPr>
        <w:t>4</w:t>
      </w:r>
      <w:r>
        <w:t>溶液，不用其它任何试剂就可将它们鉴别出来，其中最先鉴别出来的物质是_______，写出鉴别过程中发生反应的化学方程式_________；</w:t>
      </w:r>
    </w:p>
    <w:p>
      <w:pPr>
        <w:spacing w:line="240" w:lineRule="auto"/>
        <w:jc w:val="left"/>
        <w:textAlignment w:val="center"/>
      </w:pPr>
      <w:r>
        <w:t>(3)NaOH溶液、澄清石灰水在空气中长期敞口放置易变质，写出NaOH在空气中变质的化学方程式___，要除去已变质的澄清石灰水中少量的杂质，采用的有效方法是________。</w:t>
      </w:r>
    </w:p>
    <w:p>
      <w:pPr>
        <w:spacing w:line="240" w:lineRule="auto"/>
        <w:jc w:val="left"/>
        <w:textAlignment w:val="center"/>
      </w:pPr>
      <w:r>
        <w:t>19．如图为某同学整理的“盐的化学性质”思维导图。请根据图示，选择下表给出的物质完成填空（反应物中，每种物质只能选用一次）：</w:t>
      </w:r>
    </w:p>
    <w:tbl>
      <w:tblPr>
        <w:tblStyle w:val="5"/>
        <w:tblW w:w="5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45"/>
        <w:gridCol w:w="1335"/>
        <w:gridCol w:w="1725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HCl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CuSO</w:t>
            </w:r>
            <w:r>
              <w:rPr>
                <w:vertAlign w:val="subscript"/>
              </w:rPr>
              <w:t>4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Ca（OH）</w:t>
            </w:r>
            <w:r>
              <w:rPr>
                <w:vertAlign w:val="subscript"/>
              </w:rPr>
              <w:t>2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Na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BaCl</w:t>
            </w:r>
            <w:r>
              <w:rPr>
                <w:vertAlign w:val="subscript"/>
              </w:rPr>
              <w:t>2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CaCO</w:t>
            </w:r>
            <w:r>
              <w:rPr>
                <w:vertAlign w:val="subscript"/>
              </w:rPr>
              <w:t>3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Fe</w:t>
            </w:r>
          </w:p>
        </w:tc>
      </w:tr>
    </w:tbl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2352675" cy="1905000"/>
            <wp:effectExtent l="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(1)反应a选用的盐是______，该反应属于______（填基本反应类型）。</w:t>
      </w:r>
    </w:p>
    <w:p>
      <w:pPr>
        <w:spacing w:line="240" w:lineRule="auto"/>
        <w:jc w:val="left"/>
        <w:textAlignment w:val="center"/>
      </w:pPr>
      <w:r>
        <w:t>(2)Na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是一种常见的盐。多角度看物质，有助于加深对物质的认识。</w:t>
      </w:r>
    </w:p>
    <w:p>
      <w:pPr>
        <w:spacing w:line="240" w:lineRule="auto"/>
        <w:jc w:val="left"/>
        <w:textAlignment w:val="center"/>
      </w:pPr>
      <w:r>
        <w:t>①从类别看Na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可以看作是某种碱和某种氧化物反应的产物，该氧化物的化学式为______。</w:t>
      </w:r>
    </w:p>
    <w:p>
      <w:pPr>
        <w:spacing w:line="240" w:lineRule="auto"/>
        <w:jc w:val="left"/>
        <w:textAlignment w:val="center"/>
      </w:pPr>
      <w:r>
        <w:t>②从用途看Na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在工业上可制备某些物质。如c反应Na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+X→NaOH+Y，写出该反应的化学方程式______。</w:t>
      </w:r>
    </w:p>
    <w:p>
      <w:pPr>
        <w:spacing w:line="240" w:lineRule="auto"/>
        <w:jc w:val="left"/>
        <w:textAlignment w:val="center"/>
      </w:pPr>
      <w:r>
        <w:t>(3)编号d对应反应的化学方程式______。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240" w:lineRule="auto"/>
        <w:jc w:val="left"/>
        <w:textAlignment w:val="center"/>
      </w:pPr>
      <w:r>
        <w:t>20．A、B、C、D、E是初中化学中常见的物质，A、B组成元素相同且常温下均为液体，C、E之间的转化可以实现自然界中的碳氧循环，D是最简单的有机物。（“→”表示物质间存在相应的转化关系，“——”表示物质间能发生反应，部分反应物、生成物和反应条件已省略）。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2371725" cy="1162050"/>
            <wp:effectExtent l="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(1)写出A、D的化学式是______、______。</w:t>
      </w:r>
    </w:p>
    <w:p>
      <w:pPr>
        <w:spacing w:line="240" w:lineRule="auto"/>
        <w:jc w:val="left"/>
        <w:textAlignment w:val="center"/>
      </w:pPr>
      <w:r>
        <w:t>(2)写出C的一种用途______；D水合物俗称为______，将成为未来的新能源。</w:t>
      </w:r>
    </w:p>
    <w:p>
      <w:pPr>
        <w:spacing w:line="240" w:lineRule="auto"/>
        <w:jc w:val="left"/>
        <w:textAlignment w:val="center"/>
      </w:pPr>
      <w:r>
        <w:t>(3)写出②的反应的化学方程式______。</w:t>
      </w:r>
    </w:p>
    <w:p>
      <w:pPr>
        <w:spacing w:line="240" w:lineRule="auto"/>
        <w:jc w:val="left"/>
        <w:textAlignment w:val="center"/>
      </w:pPr>
      <w:r>
        <w:t>(4)写出“C→B”的一个化学方程式______。</w:t>
      </w:r>
    </w:p>
    <w:p>
      <w:pPr>
        <w:spacing w:line="240" w:lineRule="auto"/>
        <w:jc w:val="left"/>
        <w:textAlignment w:val="center"/>
      </w:pPr>
      <w:r>
        <w:t>(5)写出“D→C”的化学反应方程式______。</w:t>
      </w:r>
    </w:p>
    <w:p>
      <w:pPr>
        <w:spacing w:line="240" w:lineRule="auto"/>
        <w:jc w:val="left"/>
        <w:textAlignment w:val="center"/>
      </w:pPr>
      <w:r>
        <w:t>21．已知A、B、C、D、E、F、G、H、X是初中化学中常见的物质，其中A是常见建筑材料的主要成分，B、C是一种组成元素相同的氧化物，X、F是一种黑色固体。它们相互转化的关系如图所示。请回答：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4686300" cy="2371725"/>
            <wp:effectExtent l="0" t="0" r="0" b="0"/>
            <wp:docPr id="100014" name="图片 1000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(1)写出下列物质的化学式：A______B______。</w:t>
      </w:r>
    </w:p>
    <w:p>
      <w:pPr>
        <w:spacing w:line="240" w:lineRule="auto"/>
        <w:jc w:val="left"/>
        <w:textAlignment w:val="center"/>
      </w:pPr>
      <w:r>
        <w:t>(2)写出H在生活中的一种常见用途______。</w:t>
      </w:r>
    </w:p>
    <w:p>
      <w:pPr>
        <w:spacing w:line="240" w:lineRule="auto"/>
        <w:jc w:val="left"/>
        <w:textAlignment w:val="center"/>
      </w:pPr>
      <w:r>
        <w:t>(3)写出反应①②③的化学方程式：</w:t>
      </w:r>
    </w:p>
    <w:p>
      <w:pPr>
        <w:spacing w:line="240" w:lineRule="auto"/>
        <w:jc w:val="left"/>
        <w:textAlignment w:val="center"/>
      </w:pPr>
      <w:r>
        <w:t>①______，该反应属于______（填基本反应类型）；</w:t>
      </w:r>
    </w:p>
    <w:p>
      <w:pPr>
        <w:spacing w:line="240" w:lineRule="auto"/>
        <w:jc w:val="left"/>
        <w:textAlignment w:val="center"/>
      </w:pPr>
      <w:r>
        <w:t>②______；</w:t>
      </w:r>
    </w:p>
    <w:p>
      <w:pPr>
        <w:spacing w:line="240" w:lineRule="auto"/>
        <w:jc w:val="left"/>
        <w:textAlignment w:val="center"/>
      </w:pPr>
      <w:r>
        <w:t>③______。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240" w:lineRule="auto"/>
        <w:jc w:val="left"/>
        <w:textAlignment w:val="center"/>
      </w:pPr>
      <w:r>
        <w:t>22．正确的操作是实验安全和成功的重要保证。图是一组连续实验操作的示意图，据此回答：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5230495" cy="1228725"/>
            <wp:effectExtent l="0" t="0" r="0" b="9525"/>
            <wp:docPr id="100015" name="图片 1000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38882" cy="123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(1)操作中出现错误的步骤有_____(填字母)。</w:t>
      </w:r>
    </w:p>
    <w:p>
      <w:pPr>
        <w:spacing w:line="240" w:lineRule="auto"/>
        <w:jc w:val="left"/>
        <w:textAlignment w:val="center"/>
      </w:pPr>
      <w:r>
        <w:t>(2)步骤A的操作中，手握细口瓶倾倒液体时，细口瓶贴标签的一面要_____。</w:t>
      </w:r>
    </w:p>
    <w:p>
      <w:pPr>
        <w:spacing w:line="240" w:lineRule="auto"/>
        <w:jc w:val="left"/>
        <w:textAlignment w:val="center"/>
      </w:pPr>
      <w:r>
        <w:t>(3)步骤B中可观察到的现象是_____。</w:t>
      </w:r>
    </w:p>
    <w:p>
      <w:pPr>
        <w:spacing w:line="240" w:lineRule="auto"/>
        <w:jc w:val="left"/>
        <w:textAlignment w:val="center"/>
      </w:pPr>
      <w:r>
        <w:t>(4)步骤C中，用酒精灯加热试管里的液体时，试管里的液体不应超过试管容积的_____，先对试管进行____，然后用酒精灯的外焰对准药品所在部位加热，用完酒精灯后，必须用_____盖灭。</w:t>
      </w:r>
    </w:p>
    <w:p>
      <w:pPr>
        <w:spacing w:line="240" w:lineRule="auto"/>
        <w:jc w:val="left"/>
        <w:textAlignment w:val="center"/>
      </w:pPr>
      <w:r>
        <w:t>(5)步骤D的操作中，如果试管内壁附有不易洗掉的物质时，清洗试管一般先用试管刷蘸去污粉刷洗，再用自来水冲洗和蒸馏水润洗，洗净后的试管内壁的水_____，然后_____(填“正放”或“倒放”)在试管架上晾干。</w:t>
      </w:r>
    </w:p>
    <w:p>
      <w:pPr>
        <w:spacing w:line="240" w:lineRule="auto"/>
        <w:jc w:val="left"/>
        <w:textAlignment w:val="center"/>
      </w:pPr>
      <w:r>
        <w:t>(6)实验结束后，老师展示了一些同学的下列做法，其中不正确的是_____(填字母)。</w:t>
      </w:r>
    </w:p>
    <w:p>
      <w:pPr>
        <w:spacing w:line="240" w:lineRule="auto"/>
        <w:jc w:val="left"/>
        <w:textAlignment w:val="center"/>
      </w:pPr>
      <w:r>
        <w:t>a.把鼻孔凑到盛浓盐酸的容器口去闻气味</w:t>
      </w:r>
    </w:p>
    <w:p>
      <w:pPr>
        <w:spacing w:line="240" w:lineRule="auto"/>
        <w:jc w:val="left"/>
        <w:textAlignment w:val="center"/>
      </w:pPr>
      <w:r>
        <w:t>b.实验剩余的药品放回原瓶或私自拿回家继续做实验</w:t>
      </w:r>
    </w:p>
    <w:p>
      <w:pPr>
        <w:spacing w:line="240" w:lineRule="auto"/>
        <w:jc w:val="left"/>
        <w:textAlignment w:val="center"/>
      </w:pPr>
      <w:r>
        <w:t>c.实验结束后，关闭水龙头，将实验台和实验仪器整理干净</w:t>
      </w:r>
    </w:p>
    <w:p>
      <w:pPr>
        <w:spacing w:line="240" w:lineRule="auto"/>
        <w:jc w:val="left"/>
        <w:textAlignment w:val="center"/>
      </w:pPr>
      <w:r>
        <w:t>d.做实验时，为了取得更好的实验效果，尽可能多地添加药品以便观察</w:t>
      </w:r>
    </w:p>
    <w:p>
      <w:pPr>
        <w:spacing w:line="240" w:lineRule="auto"/>
        <w:jc w:val="left"/>
        <w:textAlignment w:val="center"/>
      </w:pPr>
      <w:r>
        <w:t>23．体验化学探究之旅</w:t>
      </w:r>
    </w:p>
    <w:p>
      <w:pPr>
        <w:spacing w:line="240" w:lineRule="auto"/>
        <w:jc w:val="left"/>
        <w:textAlignment w:val="center"/>
      </w:pPr>
      <w:r>
        <w:t>为验证碳及其化合物的性质用下图装置进行实验。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4419600" cy="1876425"/>
            <wp:effectExtent l="0" t="0" r="0" b="0"/>
            <wp:docPr id="100016" name="图片 1000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(1)证明A处发生化学反应的实验现象是______。</w:t>
      </w:r>
    </w:p>
    <w:p>
      <w:pPr>
        <w:spacing w:line="240" w:lineRule="auto"/>
        <w:jc w:val="left"/>
        <w:textAlignment w:val="center"/>
      </w:pPr>
      <w:r>
        <w:t>(2)C处反应的化学方程式为______。</w:t>
      </w:r>
    </w:p>
    <w:p>
      <w:pPr>
        <w:spacing w:line="240" w:lineRule="auto"/>
        <w:jc w:val="left"/>
        <w:textAlignment w:val="center"/>
      </w:pPr>
      <w:r>
        <w:t>(3)仅从观察到D处出现了明显现象是无法判断B、C处已经发生了化学反应。请简述理由______。</w:t>
      </w:r>
    </w:p>
    <w:p>
      <w:pPr>
        <w:spacing w:line="240" w:lineRule="auto"/>
        <w:jc w:val="left"/>
        <w:textAlignment w:val="center"/>
      </w:pPr>
      <w:r>
        <w:t>(4)实验结束后，欲探究A中碳酸钙是否完全分解。</w:t>
      </w:r>
    </w:p>
    <w:p>
      <w:pPr>
        <w:spacing w:line="240" w:lineRule="auto"/>
        <w:jc w:val="left"/>
        <w:textAlignment w:val="center"/>
      </w:pPr>
      <w:r>
        <w:t>甲同学设计了如下实验：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3486150" cy="1247775"/>
            <wp:effectExtent l="0" t="0" r="0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根据上述现象，判断剩余固体A的成分是______。</w:t>
      </w:r>
    </w:p>
    <w:p>
      <w:pPr>
        <w:spacing w:line="240" w:lineRule="auto"/>
        <w:jc w:val="left"/>
        <w:textAlignment w:val="center"/>
      </w:pPr>
      <w:r>
        <w:t>乙同学认为将剩余固体A加水充分溶解，观察到有不溶物，也能判断剩余固体A的成分。可行吗？请说明理由______。</w:t>
      </w:r>
    </w:p>
    <w:p>
      <w:pPr>
        <w:spacing w:line="240" w:lineRule="auto"/>
        <w:jc w:val="left"/>
        <w:textAlignment w:val="center"/>
      </w:pPr>
      <w:r>
        <w:t>丙同学认为不使用酚酞试液和稀盐酸也可以确定剩余固体A的成分。请写出方法和结论______。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240" w:lineRule="auto"/>
        <w:jc w:val="left"/>
        <w:textAlignment w:val="center"/>
      </w:pPr>
      <w:r>
        <w:t>24．硝酸铵(NH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r>
        <w:t>)也是一种常见的氮肥。下图是某化肥公司荣誉出品的一种化肥硝酸铵的标签部分信息。则：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1781175" cy="1514475"/>
            <wp:effectExtent l="0" t="0" r="0" b="0"/>
            <wp:docPr id="100018" name="图片 1000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(1)标出硝酸铵中氮元素的化合价___________；</w:t>
      </w:r>
    </w:p>
    <w:p>
      <w:pPr>
        <w:spacing w:line="240" w:lineRule="auto"/>
        <w:jc w:val="left"/>
        <w:textAlignment w:val="center"/>
      </w:pPr>
      <w:r>
        <w:t>(2)硝酸铵中氮元素和氧元素的质量比是___________；</w:t>
      </w:r>
    </w:p>
    <w:p>
      <w:pPr>
        <w:spacing w:line="240" w:lineRule="auto"/>
        <w:jc w:val="left"/>
        <w:textAlignment w:val="center"/>
      </w:pPr>
      <w:r>
        <w:t>(3)这袋化肥中含氮元素的质量是___________；</w:t>
      </w:r>
    </w:p>
    <w:p>
      <w:pPr>
        <w:spacing w:line="240" w:lineRule="auto"/>
        <w:jc w:val="left"/>
        <w:textAlignment w:val="center"/>
      </w:pPr>
      <w:r>
        <w:t>(4)这袋化肥中含硝酸铵的质量分数是___________(写出计算过程)。</w:t>
      </w:r>
    </w:p>
    <w:p>
      <w:pPr>
        <w:spacing w:line="240" w:lineRule="auto"/>
        <w:jc w:val="left"/>
        <w:textAlignment w:val="center"/>
      </w:pPr>
      <w:r>
        <w:t>25．某化工厂排放的污水中HCl的质量分数为0.003%，用成本较低的石灰水中和处理。现有1.0×10</w:t>
      </w:r>
      <w:r>
        <w:rPr>
          <w:vertAlign w:val="superscript"/>
        </w:rPr>
        <w:t>6</w:t>
      </w:r>
      <w:r>
        <w:t>kg污水，至少需要Ca（OH）</w:t>
      </w:r>
      <w:r>
        <w:rPr>
          <w:vertAlign w:val="subscript"/>
        </w:rPr>
        <w:t>2</w:t>
      </w:r>
      <w:r>
        <w:t>______kg（结果保留1位小数）能将HCl完全中和。（污水中其他物质均不与Ca（OH）</w:t>
      </w:r>
      <w:r>
        <w:rPr>
          <w:vertAlign w:val="subscript"/>
        </w:rPr>
        <w:t>2</w:t>
      </w:r>
      <w:r>
        <w:t>反应）</w:t>
      </w:r>
    </w:p>
    <w:p>
      <w:pPr>
        <w:spacing w:line="240" w:lineRule="auto"/>
        <w:jc w:val="left"/>
        <w:textAlignment w:val="center"/>
        <w:sectPr>
          <w:footerReference r:id="rId3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240" w:lineRule="auto"/>
        <w:jc w:val="left"/>
        <w:textAlignment w:val="center"/>
      </w:pPr>
      <w:r>
        <w:t>1．A2．A3．B4．B5．C6．B7．B8．D9．D10．D11．C12．D13．C14．C15．B</w:t>
      </w:r>
    </w:p>
    <w:p>
      <w:pPr>
        <w:spacing w:line="240" w:lineRule="auto"/>
        <w:jc w:val="left"/>
        <w:textAlignment w:val="center"/>
      </w:pPr>
      <w:r>
        <w:t>16．(1)     2</w:t>
      </w:r>
      <w:r>
        <w:object>
          <v:shape id="_x0000_i1026" o:spt="75" alt=" " type="#_x0000_t75" style="height:16.9pt;width:21.9pt;" o:ole="t" filled="f" o:preferrelative="t" stroked="f" coordsize="21600,21600">
            <v:path/>
            <v:fill on="f" focussize="0,0"/>
            <v:stroke on="f" joinstyle="miter"/>
            <v:imagedata r:id="rId30" o:title="eqId8eef4030b0264b2ab6f4ea952759c839"/>
            <o:lock v:ext="edit" aspectratio="t"/>
            <w10:wrap type="none"/>
            <w10:anchorlock/>
          </v:shape>
          <o:OLEObject Type="Embed" ProgID="Equation.DSMT4" ShapeID="_x0000_i1026" DrawAspect="Content" ObjectID="_1468075726" r:id="rId29">
            <o:LockedField>false</o:LockedField>
          </o:OLEObject>
        </w:object>
      </w:r>
      <w:r>
        <w:t xml:space="preserve">     </w:t>
      </w:r>
      <w:r>
        <w:object>
          <v:shape id="_x0000_i1027" o:spt="75" alt=" " type="#_x0000_t75" style="height:20.65pt;width:27.55pt;" o:ole="t" filled="f" o:preferrelative="t" stroked="f" coordsize="21600,21600">
            <v:path/>
            <v:fill on="f" focussize="0,0"/>
            <v:stroke on="f" joinstyle="miter"/>
            <v:imagedata r:id="rId32" o:title="eqId440941d4373c4e70bad3d08c7b26c64d"/>
            <o:lock v:ext="edit" aspectratio="t"/>
            <w10:wrap type="none"/>
            <w10:anchorlock/>
          </v:shape>
          <o:OLEObject Type="Embed" ProgID="Equation.DSMT4" ShapeID="_x0000_i1027" DrawAspect="Content" ObjectID="_1468075727" r:id="rId31">
            <o:LockedField>false</o:LockedField>
          </o:OLEObject>
        </w:object>
      </w:r>
      <w:r>
        <w:t xml:space="preserve">     Fe</w:t>
      </w:r>
      <w:r>
        <w:rPr>
          <w:vertAlign w:val="subscript"/>
        </w:rPr>
        <w:t>2</w:t>
      </w:r>
      <w:r>
        <w:t>（SO</w:t>
      </w:r>
      <w:r>
        <w:rPr>
          <w:vertAlign w:val="subscript"/>
        </w:rPr>
        <w:t>4</w:t>
      </w:r>
      <w:r>
        <w:t>）</w:t>
      </w:r>
      <w:r>
        <w:rPr>
          <w:vertAlign w:val="subscript"/>
        </w:rPr>
        <w:t>3</w:t>
      </w:r>
    </w:p>
    <w:p>
      <w:pPr>
        <w:spacing w:line="240" w:lineRule="auto"/>
        <w:jc w:val="left"/>
        <w:textAlignment w:val="center"/>
      </w:pPr>
      <w:r>
        <w:t>(2)     N</w:t>
      </w:r>
      <w:r>
        <w:rPr>
          <w:vertAlign w:val="subscript"/>
        </w:rPr>
        <w:t>2</w:t>
      </w:r>
      <w:r>
        <w:t xml:space="preserve">     CuO     NaOH     HCl     CO</w:t>
      </w:r>
      <w:r>
        <w:rPr>
          <w:vertAlign w:val="subscript"/>
        </w:rPr>
        <w:t>2</w:t>
      </w:r>
    </w:p>
    <w:p>
      <w:pPr>
        <w:spacing w:line="240" w:lineRule="auto"/>
        <w:jc w:val="left"/>
        <w:textAlignment w:val="center"/>
      </w:pPr>
      <w:r>
        <w:t xml:space="preserve">17．(1)     肥皂水     </w:t>
      </w:r>
      <w:r>
        <w:object>
          <v:shape id="_x0000_i1028" o:spt="75" alt=" " type="#_x0000_t75" style="height:16.3pt;width:154pt;" o:ole="t" filled="f" o:preferrelative="t" stroked="f" coordsize="21600,21600">
            <v:path/>
            <v:fill on="f" focussize="0,0"/>
            <v:stroke on="f" joinstyle="miter"/>
            <v:imagedata r:id="rId34" o:title="eqId533423e2e7b34385a4e1a158f0ef0e51"/>
            <o:lock v:ext="edit" aspectratio="t"/>
            <w10:wrap type="none"/>
            <w10:anchorlock/>
          </v:shape>
          <o:OLEObject Type="Embed" ProgID="Equation.DSMT4" ShapeID="_x0000_i1028" DrawAspect="Content" ObjectID="_1468075728" r:id="rId33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 xml:space="preserve">(2)     </w:t>
      </w:r>
      <w:r>
        <w:object>
          <v:shape id="_x0000_i1029" o:spt="75" alt=" " type="#_x0000_t75" style="height:16.9pt;width:93.9pt;" o:ole="t" filled="f" o:preferrelative="t" stroked="f" coordsize="21600,21600">
            <v:path/>
            <v:fill on="f" focussize="0,0"/>
            <v:stroke on="f" joinstyle="miter"/>
            <v:imagedata r:id="rId36" o:title="eqIde4ddfea2980e49b684e568344d528e90"/>
            <o:lock v:ext="edit" aspectratio="t"/>
            <w10:wrap type="none"/>
            <w10:anchorlock/>
          </v:shape>
          <o:OLEObject Type="Embed" ProgID="Equation.DSMT4" ShapeID="_x0000_i1029" DrawAspect="Content" ObjectID="_1468075729" r:id="rId35">
            <o:LockedField>false</o:LockedField>
          </o:OLEObject>
        </w:object>
      </w:r>
      <w:r>
        <w:t xml:space="preserve">     </w:t>
      </w:r>
      <w:r>
        <w:object>
          <v:shape id="_x0000_i1030" o:spt="75" alt=" " type="#_x0000_t75" style="height:33.8pt;width:165.3pt;" o:ole="t" filled="f" o:preferrelative="t" stroked="f" coordsize="21600,21600">
            <v:path/>
            <v:fill on="f" focussize="0,0"/>
            <v:stroke on="f" joinstyle="miter"/>
            <v:imagedata r:id="rId38" o:title="eqId5d6c77765890930b2fd486f9de5939d1"/>
            <o:lock v:ext="edit" aspectratio="t"/>
            <w10:wrap type="none"/>
            <w10:anchorlock/>
          </v:shape>
          <o:OLEObject Type="Embed" ProgID="Equation.DSMT4" ShapeID="_x0000_i1030" DrawAspect="Content" ObjectID="_1468075730" r:id="rId3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(3)SO</w:t>
      </w:r>
      <w:r>
        <w:rPr>
          <w:vertAlign w:val="subscript"/>
        </w:rPr>
        <w:t>3</w:t>
      </w:r>
    </w:p>
    <w:p>
      <w:pPr>
        <w:spacing w:line="240" w:lineRule="auto"/>
        <w:jc w:val="left"/>
        <w:textAlignment w:val="center"/>
      </w:pPr>
      <w:r>
        <w:t xml:space="preserve">18．(1)     生石灰     </w:t>
      </w:r>
      <w:r>
        <w:object>
          <v:shape id="_x0000_i1031" o:spt="75" alt=" " type="#_x0000_t75" style="height:16.3pt;width:159.05pt;" o:ole="t" filled="f" o:preferrelative="t" stroked="f" coordsize="21600,21600">
            <v:path/>
            <v:fill on="f" focussize="0,0"/>
            <v:stroke on="f" joinstyle="miter"/>
            <v:imagedata r:id="rId40" o:title="eqIdea7f69aea1864699baa245fc18330fb2"/>
            <o:lock v:ext="edit" aspectratio="t"/>
            <w10:wrap type="none"/>
            <w10:anchorlock/>
          </v:shape>
          <o:OLEObject Type="Embed" ProgID="Equation.DSMT4" ShapeID="_x0000_i1031" DrawAspect="Content" ObjectID="_1468075731" r:id="rId3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(2)     CuSO</w:t>
      </w:r>
      <w:r>
        <w:rPr>
          <w:vertAlign w:val="subscript"/>
        </w:rPr>
        <w:t>4</w:t>
      </w:r>
      <w:r>
        <w:t xml:space="preserve">溶液     </w:t>
      </w:r>
      <w:r>
        <w:object>
          <v:shape id="_x0000_i1032" o:spt="75" alt=" " type="#_x0000_t75" style="height:18.15pt;width:175.3pt;" o:ole="t" filled="f" o:preferrelative="t" stroked="f" coordsize="21600,21600">
            <v:path/>
            <v:fill on="f" focussize="0,0"/>
            <v:stroke on="f" joinstyle="miter"/>
            <v:imagedata r:id="rId42" o:title="eqId8a54e50aea764d84a0587946ef497100"/>
            <o:lock v:ext="edit" aspectratio="t"/>
            <w10:wrap type="none"/>
            <w10:anchorlock/>
          </v:shape>
          <o:OLEObject Type="Embed" ProgID="Equation.DSMT4" ShapeID="_x0000_i1032" DrawAspect="Content" ObjectID="_1468075732" r:id="rId4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 xml:space="preserve">(3)     </w:t>
      </w:r>
      <w:r>
        <w:object>
          <v:shape id="_x0000_i1033" o:spt="75" alt=" " type="#_x0000_t75" style="height:15.65pt;width:128.35pt;" o:ole="t" filled="f" o:preferrelative="t" stroked="f" coordsize="21600,21600">
            <v:path/>
            <v:fill on="f" focussize="0,0"/>
            <v:stroke on="f" joinstyle="miter"/>
            <v:imagedata r:id="rId44" o:title="eqId715b50624fb2432a820449feac624c3d"/>
            <o:lock v:ext="edit" aspectratio="t"/>
            <w10:wrap type="none"/>
            <w10:anchorlock/>
          </v:shape>
          <o:OLEObject Type="Embed" ProgID="Equation.DSMT4" ShapeID="_x0000_i1033" DrawAspect="Content" ObjectID="_1468075733" r:id="rId43">
            <o:LockedField>false</o:LockedField>
          </o:OLEObject>
        </w:object>
      </w:r>
      <w:r>
        <w:t xml:space="preserve">     过滤的方法</w:t>
      </w:r>
    </w:p>
    <w:p>
      <w:pPr>
        <w:spacing w:line="240" w:lineRule="auto"/>
        <w:jc w:val="left"/>
        <w:textAlignment w:val="center"/>
      </w:pPr>
      <w:r>
        <w:t>19．(1)     CuSO</w:t>
      </w:r>
      <w:r>
        <w:rPr>
          <w:vertAlign w:val="subscript"/>
        </w:rPr>
        <w:t>4</w:t>
      </w:r>
      <w:r>
        <w:t xml:space="preserve">     置换反应</w:t>
      </w:r>
    </w:p>
    <w:p>
      <w:pPr>
        <w:spacing w:line="240" w:lineRule="auto"/>
        <w:jc w:val="left"/>
        <w:textAlignment w:val="center"/>
      </w:pPr>
      <w:r>
        <w:t>(2)     CO</w:t>
      </w:r>
      <w:r>
        <w:rPr>
          <w:vertAlign w:val="subscript"/>
        </w:rPr>
        <w:t>2</w:t>
      </w:r>
      <w:r>
        <w:t xml:space="preserve">     Ca(OH)</w:t>
      </w:r>
      <w:r>
        <w:rPr>
          <w:vertAlign w:val="subscript"/>
        </w:rPr>
        <w:t>2</w:t>
      </w:r>
      <w:r>
        <w:t>+Na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=CaCO</w:t>
      </w:r>
      <w:r>
        <w:rPr>
          <w:vertAlign w:val="subscript"/>
        </w:rPr>
        <w:t>3</w:t>
      </w:r>
      <w:r>
        <w:t>↓+2NaOH</w:t>
      </w:r>
    </w:p>
    <w:p>
      <w:pPr>
        <w:spacing w:line="240" w:lineRule="auto"/>
        <w:jc w:val="left"/>
        <w:textAlignment w:val="center"/>
      </w:pPr>
      <w:r>
        <w:t>(3)BaCl</w:t>
      </w:r>
      <w:r>
        <w:rPr>
          <w:vertAlign w:val="subscript"/>
        </w:rPr>
        <w:t>2</w:t>
      </w:r>
      <w:r>
        <w:t>+Na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=BaSO</w:t>
      </w:r>
      <w:r>
        <w:rPr>
          <w:vertAlign w:val="subscript"/>
        </w:rPr>
        <w:t>4</w:t>
      </w:r>
      <w:r>
        <w:t>↓+2NaCl</w:t>
      </w:r>
    </w:p>
    <w:p>
      <w:pPr>
        <w:spacing w:line="240" w:lineRule="auto"/>
        <w:jc w:val="left"/>
        <w:textAlignment w:val="center"/>
      </w:pPr>
      <w:r>
        <w:t>20．(1)    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    CH</w:t>
      </w:r>
      <w:r>
        <w:rPr>
          <w:vertAlign w:val="subscript"/>
        </w:rPr>
        <w:t>4</w:t>
      </w:r>
    </w:p>
    <w:p>
      <w:pPr>
        <w:spacing w:line="240" w:lineRule="auto"/>
        <w:jc w:val="left"/>
        <w:textAlignment w:val="center"/>
      </w:pPr>
      <w:r>
        <w:t>(2)     灭火     可燃冰</w:t>
      </w:r>
    </w:p>
    <w:p>
      <w:pPr>
        <w:spacing w:line="240" w:lineRule="auto"/>
        <w:jc w:val="left"/>
        <w:textAlignment w:val="center"/>
      </w:pPr>
      <w:r>
        <w:t>(3)</w:t>
      </w:r>
      <w:r>
        <w:object>
          <v:shape id="_x0000_i1034" o:spt="75" alt=" " type="#_x0000_t75" style="height:33.2pt;width:87.05pt;" o:ole="t" filled="f" o:preferrelative="t" stroked="f" coordsize="21600,21600">
            <v:path/>
            <v:fill on="f" focussize="0,0"/>
            <v:stroke on="f" joinstyle="miter"/>
            <v:imagedata r:id="rId46" o:title="eqIde56b887afe7c43adb9a63b7735093dea"/>
            <o:lock v:ext="edit" aspectratio="t"/>
            <w10:wrap type="none"/>
            <w10:anchorlock/>
          </v:shape>
          <o:OLEObject Type="Embed" ProgID="Equation.DSMT4" ShapeID="_x0000_i1034" DrawAspect="Content" ObjectID="_1468075734" r:id="rId45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(4)</w:t>
      </w:r>
      <w:r>
        <w:object>
          <v:shape id="_x0000_i1035" o:spt="75" alt=" " type="#_x0000_t75" style="height:15.65pt;width:132.75pt;" o:ole="t" filled="f" o:preferrelative="t" stroked="f" coordsize="21600,21600">
            <v:path/>
            <v:fill on="f" focussize="0,0"/>
            <v:stroke on="f" joinstyle="miter"/>
            <v:imagedata r:id="rId48" o:title="eqIde0ad79f03d10ddfeff6a6dd3eb6444c6"/>
            <o:lock v:ext="edit" aspectratio="t"/>
            <w10:wrap type="none"/>
            <w10:anchorlock/>
          </v:shape>
          <o:OLEObject Type="Embed" ProgID="Equation.DSMT4" ShapeID="_x0000_i1035" DrawAspect="Content" ObjectID="_1468075735" r:id="rId4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(5)</w:t>
      </w:r>
      <w:r>
        <w:object>
          <v:shape id="_x0000_i1036" o:spt="75" alt=" " type="#_x0000_t75" style="height:33.8pt;width:119.6pt;" o:ole="t" filled="f" o:preferrelative="t" stroked="f" coordsize="21600,21600">
            <v:path/>
            <v:fill on="f" focussize="0,0"/>
            <v:stroke on="f" joinstyle="miter"/>
            <v:imagedata r:id="rId50" o:title="eqIde2549e84a55ae798d455db075e97edc3"/>
            <o:lock v:ext="edit" aspectratio="t"/>
            <w10:wrap type="none"/>
            <w10:anchorlock/>
          </v:shape>
          <o:OLEObject Type="Embed" ProgID="Equation.DSMT4" ShapeID="_x0000_i1036" DrawAspect="Content" ObjectID="_1468075736" r:id="rId4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21．(1)     CaCO</w:t>
      </w:r>
      <w:r>
        <w:rPr>
          <w:vertAlign w:val="subscript"/>
        </w:rPr>
        <w:t>3</w:t>
      </w:r>
      <w:r>
        <w:t xml:space="preserve">    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</w:p>
    <w:p>
      <w:pPr>
        <w:spacing w:line="240" w:lineRule="auto"/>
        <w:jc w:val="left"/>
        <w:textAlignment w:val="center"/>
      </w:pPr>
      <w:r>
        <w:t>(2)灭火</w:t>
      </w:r>
    </w:p>
    <w:p>
      <w:pPr>
        <w:spacing w:line="240" w:lineRule="auto"/>
        <w:jc w:val="left"/>
        <w:textAlignment w:val="center"/>
      </w:pPr>
      <w:r>
        <w:t xml:space="preserve">(3)     </w:t>
      </w:r>
      <w:r>
        <w:object>
          <v:shape id="_x0000_i1037" o:spt="75" alt=" " type="#_x0000_t75" style="height:33.8pt;width:110.2pt;" o:ole="t" filled="f" o:preferrelative="t" stroked="f" coordsize="21600,21600">
            <v:path/>
            <v:fill on="f" focussize="0,0"/>
            <v:stroke on="f" joinstyle="miter"/>
            <v:imagedata r:id="rId52" o:title="eqId8f37e8cd523446128ec5b4e7b318d05a"/>
            <o:lock v:ext="edit" aspectratio="t"/>
            <w10:wrap type="none"/>
            <w10:anchorlock/>
          </v:shape>
          <o:OLEObject Type="Embed" ProgID="Equation.DSMT4" ShapeID="_x0000_i1037" DrawAspect="Content" ObjectID="_1468075737" r:id="rId51">
            <o:LockedField>false</o:LockedField>
          </o:OLEObject>
        </w:object>
      </w:r>
      <w:r>
        <w:t xml:space="preserve">     分解反应     </w:t>
      </w:r>
      <w:r>
        <w:object>
          <v:shape id="_x0000_i1038" o:spt="75" alt=" " type="#_x0000_t75" style="height:35.05pt;width:112.7pt;" o:ole="t" filled="f" o:preferrelative="t" stroked="f" coordsize="21600,21600">
            <v:path/>
            <v:fill on="f" focussize="0,0"/>
            <v:stroke on="f" joinstyle="miter"/>
            <v:imagedata r:id="rId54" o:title="eqId69b2912f263d4107a0b27c578cad0bf8"/>
            <o:lock v:ext="edit" aspectratio="t"/>
            <w10:wrap type="none"/>
            <w10:anchorlock/>
          </v:shape>
          <o:OLEObject Type="Embed" ProgID="Equation.DSMT4" ShapeID="_x0000_i1038" DrawAspect="Content" ObjectID="_1468075738" r:id="rId53">
            <o:LockedField>false</o:LockedField>
          </o:OLEObject>
        </w:object>
      </w:r>
      <w:r>
        <w:t xml:space="preserve">     </w:t>
      </w:r>
      <w:r>
        <w:object>
          <v:shape id="_x0000_i1039" o:spt="75" alt=" " type="#_x0000_t75" style="height:17.55pt;width:102.05pt;" o:ole="t" filled="f" o:preferrelative="t" stroked="f" coordsize="21600,21600">
            <v:path/>
            <v:fill on="f" focussize="0,0"/>
            <v:stroke on="f" joinstyle="miter"/>
            <v:imagedata r:id="rId56" o:title="eqId4d2d3e435f6c0f2ab7b0d07182ea194d"/>
            <o:lock v:ext="edit" aspectratio="t"/>
            <w10:wrap type="none"/>
            <w10:anchorlock/>
          </v:shape>
          <o:OLEObject Type="Embed" ProgID="Equation.DSMT4" ShapeID="_x0000_i1039" DrawAspect="Content" ObjectID="_1468075739" r:id="rId55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22．(1)A</w:t>
      </w:r>
    </w:p>
    <w:p>
      <w:pPr>
        <w:spacing w:line="240" w:lineRule="auto"/>
        <w:jc w:val="left"/>
        <w:textAlignment w:val="center"/>
      </w:pPr>
      <w:r>
        <w:t>(2)向着手心</w:t>
      </w:r>
    </w:p>
    <w:p>
      <w:pPr>
        <w:spacing w:line="240" w:lineRule="auto"/>
        <w:jc w:val="left"/>
        <w:textAlignment w:val="center"/>
      </w:pPr>
      <w:r>
        <w:t>(3)生成蓝色沉淀</w:t>
      </w:r>
    </w:p>
    <w:p>
      <w:pPr>
        <w:spacing w:line="240" w:lineRule="auto"/>
        <w:jc w:val="left"/>
        <w:textAlignment w:val="center"/>
      </w:pPr>
      <w:r>
        <w:t>(4)     1/3     预热     灯帽</w:t>
      </w:r>
    </w:p>
    <w:p>
      <w:pPr>
        <w:spacing w:line="240" w:lineRule="auto"/>
        <w:jc w:val="left"/>
        <w:textAlignment w:val="center"/>
      </w:pPr>
      <w:r>
        <w:t>(5)     既不聚成水滴，也不成股流下     倒放</w:t>
      </w:r>
    </w:p>
    <w:p>
      <w:pPr>
        <w:spacing w:line="240" w:lineRule="auto"/>
        <w:jc w:val="left"/>
        <w:textAlignment w:val="center"/>
      </w:pPr>
      <w:r>
        <w:t>(6)abd</w:t>
      </w:r>
    </w:p>
    <w:p>
      <w:pPr>
        <w:spacing w:line="240" w:lineRule="auto"/>
        <w:jc w:val="left"/>
        <w:textAlignment w:val="center"/>
      </w:pPr>
      <w:r>
        <w:t>23．(1)B处粉末减少，C处黑色粉末变红</w:t>
      </w:r>
    </w:p>
    <w:p>
      <w:pPr>
        <w:spacing w:line="240" w:lineRule="auto"/>
        <w:jc w:val="left"/>
        <w:textAlignment w:val="center"/>
      </w:pPr>
      <w:r>
        <w:t>(2)</w:t>
      </w:r>
      <w:r>
        <w:object>
          <v:shape id="_x0000_i1040" o:spt="75" alt=" " type="#_x0000_t75" style="height:30.05pt;width:91.4pt;" o:ole="t" filled="f" o:preferrelative="t" stroked="f" coordsize="21600,21600">
            <v:path/>
            <v:fill on="f" focussize="0,0"/>
            <v:stroke on="f" joinstyle="miter"/>
            <v:imagedata r:id="rId58" o:title="eqIdfda7c4fe33dd43b3a68d8f44be7e25ec"/>
            <o:lock v:ext="edit" aspectratio="t"/>
            <w10:wrap type="none"/>
            <w10:anchorlock/>
          </v:shape>
          <o:OLEObject Type="Embed" ProgID="Equation.DSMT4" ShapeID="_x0000_i1040" DrawAspect="Content" ObjectID="_1468075740" r:id="rId5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(3)B处未反应的CO</w:t>
      </w:r>
      <w:r>
        <w:rPr>
          <w:vertAlign w:val="subscript"/>
        </w:rPr>
        <w:t>2</w:t>
      </w:r>
      <w:r>
        <w:t>也能使D处石灰水变浑浊，干扰检验</w:t>
      </w:r>
    </w:p>
    <w:p>
      <w:pPr>
        <w:spacing w:line="240" w:lineRule="auto"/>
        <w:jc w:val="left"/>
        <w:textAlignment w:val="center"/>
      </w:pPr>
      <w:r>
        <w:t>(4)     CaO和CaCO</w:t>
      </w:r>
      <w:r>
        <w:rPr>
          <w:vertAlign w:val="subscript"/>
        </w:rPr>
        <w:t>3</w:t>
      </w:r>
      <w:r>
        <w:t xml:space="preserve">     不可行，因为氢氧化钙微溶于水，也有不溶物     称量剩余固体的质量，若质量大于5.6g，则含有碳酸钙和氧化钙；若质量等于5.6g，则只含氧化钙</w:t>
      </w:r>
    </w:p>
    <w:p>
      <w:pPr>
        <w:spacing w:line="240" w:lineRule="auto"/>
        <w:jc w:val="left"/>
        <w:textAlignment w:val="center"/>
      </w:pPr>
      <w:r>
        <w:t>24．(1)</w:t>
      </w:r>
      <w:r>
        <w:object>
          <v:shape id="_x0000_i1041" o:spt="75" alt=" " type="#_x0000_t75" style="height:21.9pt;width:46.35pt;" o:ole="t" filled="f" o:preferrelative="t" stroked="f" coordsize="21600,21600">
            <v:path/>
            <v:fill on="f" focussize="0,0"/>
            <v:stroke on="f" joinstyle="miter"/>
            <v:imagedata r:id="rId60" o:title="eqId52a59fa0f78b4c029999945e0ef2a673"/>
            <o:lock v:ext="edit" aspectratio="t"/>
            <w10:wrap type="none"/>
            <w10:anchorlock/>
          </v:shape>
          <o:OLEObject Type="Embed" ProgID="Equation.DSMT4" ShapeID="_x0000_i1041" DrawAspect="Content" ObjectID="_1468075741" r:id="rId5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(2)7:12</w:t>
      </w:r>
    </w:p>
    <w:p>
      <w:pPr>
        <w:spacing w:line="240" w:lineRule="auto"/>
        <w:jc w:val="left"/>
        <w:textAlignment w:val="center"/>
      </w:pPr>
      <w:r>
        <w:t>(3)16.8kg</w:t>
      </w:r>
    </w:p>
    <w:p>
      <w:pPr>
        <w:spacing w:line="240" w:lineRule="auto"/>
        <w:jc w:val="left"/>
        <w:textAlignment w:val="center"/>
      </w:pPr>
      <w:r>
        <w:t>(4)这袋化肥中氮元素的质量是16.8kg，硝酸铵的质量是</w:t>
      </w:r>
      <w:r>
        <w:object>
          <v:shape id="_x0000_i1042" o:spt="75" alt=" " type="#_x0000_t75" style="height:40.05pt;width:65.1pt;" o:ole="t" filled="f" o:preferrelative="t" stroked="f" coordsize="21600,21600">
            <v:path/>
            <v:fill on="f" focussize="0,0"/>
            <v:stroke on="f" joinstyle="miter"/>
            <v:imagedata r:id="rId62" o:title="eqId11bc1c61cf31195e18a43371a2d174cd"/>
            <o:lock v:ext="edit" aspectratio="t"/>
            <w10:wrap type="none"/>
            <w10:anchorlock/>
          </v:shape>
          <o:OLEObject Type="Embed" ProgID="Equation.DSMT4" ShapeID="_x0000_i1042" DrawAspect="Content" ObjectID="_1468075742" r:id="rId61">
            <o:LockedField>false</o:LockedField>
          </o:OLEObject>
        </w:object>
      </w:r>
      <w:r>
        <w:t>，这袋化肥中含硝酸铵的质量分数是</w:t>
      </w:r>
      <w:r>
        <w:object>
          <v:shape id="_x0000_i1043" o:spt="75" alt=" " type="#_x0000_t75" style="height:28.8pt;width:88.3pt;" o:ole="t" filled="f" o:preferrelative="t" stroked="f" coordsize="21600,21600">
            <v:path/>
            <v:fill on="f" focussize="0,0"/>
            <v:stroke on="f" joinstyle="miter"/>
            <v:imagedata r:id="rId64" o:title="eqIdbd44d5fcfa694dff7eed081eb43cffc4"/>
            <o:lock v:ext="edit" aspectratio="t"/>
            <w10:wrap type="none"/>
            <w10:anchorlock/>
          </v:shape>
          <o:OLEObject Type="Embed" ProgID="Equation.DSMT4" ShapeID="_x0000_i1043" DrawAspect="Content" ObjectID="_1468075743" r:id="rId63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答：化肥中硝酸铵的纯度是96%。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t>25．设完全中和需要氢氧化钙的质量为</w:t>
      </w:r>
      <w:r>
        <w:rPr>
          <w:rFonts w:eastAsia="Times New Roman"/>
          <w:i/>
        </w:rPr>
        <w:t>x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object>
          <v:shape id="_x0000_i1044" o:spt="75" alt=" " type="#_x0000_t75" style="height:47.6pt;width:251.05pt;" o:ole="t" filled="f" o:preferrelative="t" stroked="f" coordsize="21600,21600">
            <v:path/>
            <v:fill on="f" focussize="0,0"/>
            <v:stroke on="f" joinstyle="miter"/>
            <v:imagedata r:id="rId66" o:title="eqIdb306b2eecbd5b1639aa46eedd746b19e"/>
            <o:lock v:ext="edit" aspectratio="t"/>
            <w10:wrap type="none"/>
            <w10:anchorlock/>
          </v:shape>
          <o:OLEObject Type="Embed" ProgID="Equation.DSMT4" ShapeID="_x0000_i1044" DrawAspect="Content" ObjectID="_1468075744" r:id="rId6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object>
          <v:shape id="_x0000_i1045" o:spt="75" alt=" " type="#_x0000_t75" style="height:28.8pt;width:113.3pt;" o:ole="t" filled="f" o:preferrelative="t" stroked="f" coordsize="21600,21600">
            <v:path/>
            <v:fill on="f" focussize="0,0"/>
            <v:stroke on="f" joinstyle="miter"/>
            <v:imagedata r:id="rId68" o:title="eqIdeede3a3a85493923998718856f059b5e"/>
            <o:lock v:ext="edit" aspectratio="t"/>
            <w10:wrap type="none"/>
            <w10:anchorlock/>
          </v:shape>
          <o:OLEObject Type="Embed" ProgID="Equation.DSMT4" ShapeID="_x0000_i1045" DrawAspect="Content" ObjectID="_1468075745" r:id="rId6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rPr>
          <w:rFonts w:eastAsia="Times New Roman"/>
          <w:i/>
        </w:rPr>
        <w:t>x</w:t>
      </w:r>
      <w:r>
        <w:t>=30.4kg</w:t>
      </w:r>
    </w:p>
    <w:p>
      <w:pPr>
        <w:spacing w:line="240" w:lineRule="auto"/>
        <w:jc w:val="left"/>
        <w:textAlignment w:val="center"/>
      </w:pPr>
      <w:r>
        <w:t>答：至少需要氢氧化钙30.4kg才能完全中和。</w:t>
      </w:r>
    </w:p>
    <w:p>
      <w:pPr>
        <w:spacing w:line="240" w:lineRule="auto"/>
        <w:jc w:val="left"/>
        <w:textAlignment w:val="center"/>
        <w:sectPr>
          <w:headerReference r:id="rId4" w:type="default"/>
          <w:footerReference r:id="rId5" w:type="default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337E96"/>
    <w:rsid w:val="00356D20"/>
    <w:rsid w:val="004151FC"/>
    <w:rsid w:val="0041746A"/>
    <w:rsid w:val="004E47EA"/>
    <w:rsid w:val="0064153B"/>
    <w:rsid w:val="006B16C5"/>
    <w:rsid w:val="00855687"/>
    <w:rsid w:val="009E611B"/>
    <w:rsid w:val="00BC62FB"/>
    <w:rsid w:val="00BF535F"/>
    <w:rsid w:val="00C02FC6"/>
    <w:rsid w:val="00C806B0"/>
    <w:rsid w:val="00EF035E"/>
    <w:rsid w:val="00FA1C0E"/>
    <w:rsid w:val="25E52612"/>
    <w:rsid w:val="6609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0" Type="http://schemas.openxmlformats.org/officeDocument/2006/relationships/fontTable" Target="fontTable.xml"/><Relationship Id="rId7" Type="http://schemas.openxmlformats.org/officeDocument/2006/relationships/theme" Target="theme/theme1.xml"/><Relationship Id="rId69" Type="http://schemas.openxmlformats.org/officeDocument/2006/relationships/customXml" Target="../customXml/item1.xml"/><Relationship Id="rId68" Type="http://schemas.openxmlformats.org/officeDocument/2006/relationships/image" Target="media/image41.wmf"/><Relationship Id="rId67" Type="http://schemas.openxmlformats.org/officeDocument/2006/relationships/oleObject" Target="embeddings/oleObject21.bin"/><Relationship Id="rId66" Type="http://schemas.openxmlformats.org/officeDocument/2006/relationships/image" Target="media/image40.wmf"/><Relationship Id="rId65" Type="http://schemas.openxmlformats.org/officeDocument/2006/relationships/oleObject" Target="embeddings/oleObject20.bin"/><Relationship Id="rId64" Type="http://schemas.openxmlformats.org/officeDocument/2006/relationships/image" Target="media/image39.wmf"/><Relationship Id="rId63" Type="http://schemas.openxmlformats.org/officeDocument/2006/relationships/oleObject" Target="embeddings/oleObject19.bin"/><Relationship Id="rId62" Type="http://schemas.openxmlformats.org/officeDocument/2006/relationships/image" Target="media/image38.wmf"/><Relationship Id="rId61" Type="http://schemas.openxmlformats.org/officeDocument/2006/relationships/oleObject" Target="embeddings/oleObject18.bin"/><Relationship Id="rId60" Type="http://schemas.openxmlformats.org/officeDocument/2006/relationships/image" Target="media/image37.wmf"/><Relationship Id="rId6" Type="http://schemas.openxmlformats.org/officeDocument/2006/relationships/footer" Target="footer3.xml"/><Relationship Id="rId59" Type="http://schemas.openxmlformats.org/officeDocument/2006/relationships/oleObject" Target="embeddings/oleObject17.bin"/><Relationship Id="rId58" Type="http://schemas.openxmlformats.org/officeDocument/2006/relationships/image" Target="media/image36.wmf"/><Relationship Id="rId57" Type="http://schemas.openxmlformats.org/officeDocument/2006/relationships/oleObject" Target="embeddings/oleObject16.bin"/><Relationship Id="rId56" Type="http://schemas.openxmlformats.org/officeDocument/2006/relationships/image" Target="media/image35.wmf"/><Relationship Id="rId55" Type="http://schemas.openxmlformats.org/officeDocument/2006/relationships/oleObject" Target="embeddings/oleObject15.bin"/><Relationship Id="rId54" Type="http://schemas.openxmlformats.org/officeDocument/2006/relationships/image" Target="media/image34.wmf"/><Relationship Id="rId53" Type="http://schemas.openxmlformats.org/officeDocument/2006/relationships/oleObject" Target="embeddings/oleObject14.bin"/><Relationship Id="rId52" Type="http://schemas.openxmlformats.org/officeDocument/2006/relationships/image" Target="media/image33.wmf"/><Relationship Id="rId51" Type="http://schemas.openxmlformats.org/officeDocument/2006/relationships/oleObject" Target="embeddings/oleObject13.bin"/><Relationship Id="rId50" Type="http://schemas.openxmlformats.org/officeDocument/2006/relationships/image" Target="media/image32.wmf"/><Relationship Id="rId5" Type="http://schemas.openxmlformats.org/officeDocument/2006/relationships/footer" Target="footer2.xml"/><Relationship Id="rId49" Type="http://schemas.openxmlformats.org/officeDocument/2006/relationships/oleObject" Target="embeddings/oleObject12.bin"/><Relationship Id="rId48" Type="http://schemas.openxmlformats.org/officeDocument/2006/relationships/image" Target="media/image31.wmf"/><Relationship Id="rId47" Type="http://schemas.openxmlformats.org/officeDocument/2006/relationships/oleObject" Target="embeddings/oleObject11.bin"/><Relationship Id="rId46" Type="http://schemas.openxmlformats.org/officeDocument/2006/relationships/image" Target="media/image30.wmf"/><Relationship Id="rId45" Type="http://schemas.openxmlformats.org/officeDocument/2006/relationships/oleObject" Target="embeddings/oleObject10.bin"/><Relationship Id="rId44" Type="http://schemas.openxmlformats.org/officeDocument/2006/relationships/image" Target="media/image29.wmf"/><Relationship Id="rId43" Type="http://schemas.openxmlformats.org/officeDocument/2006/relationships/oleObject" Target="embeddings/oleObject9.bin"/><Relationship Id="rId42" Type="http://schemas.openxmlformats.org/officeDocument/2006/relationships/image" Target="media/image28.wmf"/><Relationship Id="rId41" Type="http://schemas.openxmlformats.org/officeDocument/2006/relationships/oleObject" Target="embeddings/oleObject8.bin"/><Relationship Id="rId40" Type="http://schemas.openxmlformats.org/officeDocument/2006/relationships/image" Target="media/image27.wmf"/><Relationship Id="rId4" Type="http://schemas.openxmlformats.org/officeDocument/2006/relationships/header" Target="header1.xml"/><Relationship Id="rId39" Type="http://schemas.openxmlformats.org/officeDocument/2006/relationships/oleObject" Target="embeddings/oleObject7.bin"/><Relationship Id="rId38" Type="http://schemas.openxmlformats.org/officeDocument/2006/relationships/image" Target="media/image26.wmf"/><Relationship Id="rId37" Type="http://schemas.openxmlformats.org/officeDocument/2006/relationships/oleObject" Target="embeddings/oleObject6.bin"/><Relationship Id="rId36" Type="http://schemas.openxmlformats.org/officeDocument/2006/relationships/image" Target="media/image25.wmf"/><Relationship Id="rId35" Type="http://schemas.openxmlformats.org/officeDocument/2006/relationships/oleObject" Target="embeddings/oleObject5.bin"/><Relationship Id="rId34" Type="http://schemas.openxmlformats.org/officeDocument/2006/relationships/image" Target="media/image24.wmf"/><Relationship Id="rId33" Type="http://schemas.openxmlformats.org/officeDocument/2006/relationships/oleObject" Target="embeddings/oleObject4.bin"/><Relationship Id="rId32" Type="http://schemas.openxmlformats.org/officeDocument/2006/relationships/image" Target="media/image23.wmf"/><Relationship Id="rId31" Type="http://schemas.openxmlformats.org/officeDocument/2006/relationships/oleObject" Target="embeddings/oleObject3.bin"/><Relationship Id="rId30" Type="http://schemas.openxmlformats.org/officeDocument/2006/relationships/image" Target="media/image22.wmf"/><Relationship Id="rId3" Type="http://schemas.openxmlformats.org/officeDocument/2006/relationships/footer" Target="footer1.xml"/><Relationship Id="rId29" Type="http://schemas.openxmlformats.org/officeDocument/2006/relationships/oleObject" Target="embeddings/oleObject2.bin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2679</Words>
  <Characters>3297</Characters>
  <Lines>193</Lines>
  <Paragraphs>248</Paragraphs>
  <TotalTime>6</TotalTime>
  <ScaleCrop>false</ScaleCrop>
  <LinksUpToDate>false</LinksUpToDate>
  <CharactersWithSpaces>5728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2022-04-28T00:25:32Z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