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10236200</wp:posOffset>
            </wp:positionV>
            <wp:extent cx="368300" cy="4953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 走向未来的少年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一、单选题</w:t>
      </w:r>
    </w:p>
    <w:p>
      <w:pPr>
        <w:spacing w:line="360" w:lineRule="auto"/>
        <w:jc w:val="left"/>
        <w:textAlignment w:val="center"/>
      </w:pPr>
      <w:r>
        <w:t>1．少年智则国智，少年强则国强。走向世界的青少年应该（ ）</w:t>
      </w:r>
    </w:p>
    <w:p>
      <w:pPr>
        <w:spacing w:line="360" w:lineRule="auto"/>
        <w:jc w:val="left"/>
        <w:textAlignment w:val="center"/>
      </w:pPr>
      <w:r>
        <w:t>①了解人类文明进程，积极关切人类问题和世界局势　</w:t>
      </w:r>
    </w:p>
    <w:p>
      <w:pPr>
        <w:spacing w:line="360" w:lineRule="auto"/>
        <w:jc w:val="left"/>
        <w:textAlignment w:val="center"/>
      </w:pPr>
      <w:r>
        <w:t>②掌握相应的知识，在与世界各国青少年交流中提高我们的影响　</w:t>
      </w:r>
    </w:p>
    <w:p>
      <w:pPr>
        <w:spacing w:line="360" w:lineRule="auto"/>
        <w:jc w:val="left"/>
        <w:textAlignment w:val="center"/>
      </w:pPr>
      <w:r>
        <w:t>③干大事，创大业，小事放在一边　</w:t>
      </w:r>
    </w:p>
    <w:p>
      <w:pPr>
        <w:spacing w:line="360" w:lineRule="auto"/>
        <w:jc w:val="left"/>
        <w:textAlignment w:val="center"/>
      </w:pPr>
      <w:r>
        <w:t>④向世界宣传中华文化，消除世界文化差异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B．①④</w:t>
      </w:r>
      <w:r>
        <w:tab/>
      </w:r>
      <w:r>
        <w:t>C．②③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>2．“苟利国家生死以，岂因祸福避趋之。”每一代人有每一代人的长征路，每一代人都要走好自己的长征路。在中国特色社会主义新时代，我们要（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①接好历史的接力棒，勇于担当、攻坚克难、敢闯新路</w:t>
      </w:r>
    </w:p>
    <w:p>
      <w:pPr>
        <w:spacing w:line="360" w:lineRule="auto"/>
        <w:jc w:val="left"/>
        <w:textAlignment w:val="center"/>
      </w:pPr>
      <w:r>
        <w:t>②努力实现全面建成小康社会</w:t>
      </w:r>
    </w:p>
    <w:p>
      <w:pPr>
        <w:spacing w:line="360" w:lineRule="auto"/>
        <w:jc w:val="left"/>
        <w:textAlignment w:val="center"/>
      </w:pPr>
      <w:r>
        <w:t>③勇担强国大业，自信自强、守正创新</w:t>
      </w:r>
    </w:p>
    <w:p>
      <w:pPr>
        <w:spacing w:line="360" w:lineRule="auto"/>
        <w:jc w:val="left"/>
        <w:textAlignment w:val="center"/>
      </w:pPr>
      <w:r>
        <w:t>④为实现中华民族伟大复兴奠定根本政治前提和制度基础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B．①③</w:t>
      </w:r>
      <w:r>
        <w:tab/>
      </w:r>
      <w:r>
        <w:t>C．②④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>3．习近平总书记一直高度重视、亲切关怀青年成长成才，勉励青年从现在做起，明德立志，扣好人生第一粒扣子，迈出扎实步伐。下列诗句与材料相符的是（</w:t>
      </w:r>
      <w:r>
        <w:rPr>
          <w:rFonts w:ascii="'Times New Roman'" w:hAnsi="'Times New Roman'" w:eastAsia="'Times New Roman'" w:cs="'Times New Roman'"/>
        </w:rPr>
        <w:t>   </w:t>
      </w:r>
      <w:r>
        <w:t>）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①胜日寻芳泗水滨，无边光景一时新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②大鹏一日同风起，扶摇直上九万里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③不积跬步无以至千里，不积细流无以成江海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</w:pPr>
      <w:r>
        <w:t>④君不见黄河之水天上来，奔流到海不复回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B．①④</w:t>
      </w:r>
      <w:r>
        <w:tab/>
      </w:r>
      <w:r>
        <w:t>C．②③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>4．“请党放心，强国有我。”这是新时代青年的青春誓言。以下做法正确的是（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①不喜欢体育课就不参加体育锻炼</w:t>
      </w:r>
      <w:r>
        <w:rPr>
          <w:rFonts w:ascii="'Times New Roman'" w:hAnsi="'Times New Roman'" w:eastAsia="'Times New Roman'" w:cs="'Times New Roman'"/>
        </w:rPr>
        <w:t>                    </w:t>
      </w:r>
    </w:p>
    <w:p>
      <w:pPr>
        <w:spacing w:line="360" w:lineRule="auto"/>
        <w:jc w:val="left"/>
        <w:textAlignment w:val="center"/>
      </w:pPr>
      <w:r>
        <w:t>②观看新闻联播，记录重要信息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③认真学习，善于思考</w:t>
      </w:r>
      <w:r>
        <w:rPr>
          <w:rFonts w:ascii="'Times New Roman'" w:hAnsi="'Times New Roman'" w:eastAsia="'Times New Roman'" w:cs="'Times New Roman'"/>
        </w:rPr>
        <w:t>                                 </w:t>
      </w:r>
    </w:p>
    <w:p>
      <w:pPr>
        <w:spacing w:line="360" w:lineRule="auto"/>
        <w:jc w:val="left"/>
        <w:textAlignment w:val="center"/>
      </w:pPr>
      <w:r>
        <w:t>④担负历史重任，绽放青春光彩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A．①②③</w:t>
      </w:r>
      <w:r>
        <w:tab/>
      </w:r>
      <w:r>
        <w:t>B．①②④</w:t>
      </w:r>
      <w:r>
        <w:tab/>
      </w:r>
      <w:r>
        <w:t>C．①③④</w:t>
      </w:r>
      <w:r>
        <w:tab/>
      </w:r>
      <w:r>
        <w:t>D．②③④</w:t>
      </w:r>
    </w:p>
    <w:p>
      <w:pPr>
        <w:spacing w:line="360" w:lineRule="auto"/>
        <w:jc w:val="left"/>
        <w:textAlignment w:val="center"/>
      </w:pPr>
      <w:r>
        <w:t>5．“物有甘苦，尝之者识；道有夷险，履之者知。”告诉我们的道理是（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A．树立理想、放松身心</w:t>
      </w:r>
      <w:r>
        <w:tab/>
      </w:r>
      <w:r>
        <w:t>B．大胆质疑、敢于批判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C．怀揣梦想，增强自信</w:t>
      </w:r>
      <w:r>
        <w:tab/>
      </w:r>
      <w:r>
        <w:t>D．勤于探索、勇于实践</w:t>
      </w:r>
    </w:p>
    <w:p>
      <w:pPr>
        <w:spacing w:line="360" w:lineRule="auto"/>
        <w:jc w:val="left"/>
        <w:textAlignment w:val="center"/>
      </w:pPr>
      <w:r>
        <w:t>6．彼得·道格特是著名动画片导演。他在制作动画电影的过程中学习到应对巨大压力的技巧——每一次把那些之前觉得会将自己逼入绝境的问题全部列下来，将其归纳为两到三类，一一对应解决；他不断告诉自己和自己的团队，失败不可避免，要学会接受它。道格特说：“生活不该是顺风顺水的。我们应该相互鼓舞，尝试新的东西。”由此可见，应对学习压力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①应顺其自然，无需干涉</w:t>
      </w:r>
      <w:r>
        <w:rPr>
          <w:rFonts w:ascii="'Times New Roman'" w:hAnsi="'Times New Roman'" w:eastAsia="'Times New Roman'" w:cs="'Times New Roman'"/>
        </w:rPr>
        <w:t>   </w:t>
      </w:r>
      <w:r>
        <w:t>②要经常给予自己暗示，提醒自己</w:t>
      </w:r>
    </w:p>
    <w:p>
      <w:pPr>
        <w:spacing w:line="360" w:lineRule="auto"/>
        <w:jc w:val="left"/>
        <w:textAlignment w:val="center"/>
      </w:pPr>
      <w:r>
        <w:t>③应端正认识坦然面对</w:t>
      </w:r>
      <w:r>
        <w:rPr>
          <w:rFonts w:ascii="'Times New Roman'" w:hAnsi="'Times New Roman'" w:eastAsia="'Times New Roman'" w:cs="'Times New Roman'"/>
        </w:rPr>
        <w:t>   </w:t>
      </w:r>
      <w:r>
        <w:t>④要学会自我调适，直面压力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A．①②④</w:t>
      </w:r>
      <w:r>
        <w:tab/>
      </w:r>
      <w:r>
        <w:t>B．②③④</w:t>
      </w:r>
      <w:r>
        <w:tab/>
      </w:r>
      <w:r>
        <w:t>C．①③④</w:t>
      </w:r>
      <w:r>
        <w:tab/>
      </w:r>
      <w:r>
        <w:t>D．①②③</w:t>
      </w:r>
    </w:p>
    <w:p>
      <w:pPr>
        <w:spacing w:line="360" w:lineRule="auto"/>
        <w:jc w:val="left"/>
        <w:textAlignment w:val="center"/>
      </w:pPr>
      <w:r>
        <w:t>7．漫画《独木桥》启示我们（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38375" cy="151447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①人生的道路上竞争激烈，无需合作</w:t>
      </w:r>
    </w:p>
    <w:p>
      <w:pPr>
        <w:spacing w:line="360" w:lineRule="auto"/>
        <w:jc w:val="left"/>
        <w:textAlignment w:val="center"/>
      </w:pPr>
      <w:r>
        <w:t>②树立正确的职业观念才是面对升学就业压力的积极态度</w:t>
      </w:r>
    </w:p>
    <w:p>
      <w:pPr>
        <w:spacing w:line="360" w:lineRule="auto"/>
        <w:jc w:val="left"/>
        <w:textAlignment w:val="center"/>
      </w:pPr>
      <w:r>
        <w:t>③上名牌学校就业机会才会多，更容易实现人生价值</w:t>
      </w:r>
    </w:p>
    <w:p>
      <w:pPr>
        <w:spacing w:line="360" w:lineRule="auto"/>
        <w:jc w:val="left"/>
        <w:textAlignment w:val="center"/>
      </w:pPr>
      <w:r>
        <w:t>④要顺应时代要求，把社会需要和个人实际相结合，恰当定位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B．①③</w:t>
      </w:r>
      <w:r>
        <w:tab/>
      </w:r>
      <w:r>
        <w:t>C．②④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>8．即将完成初中学习生活，面临人生新起点，我们应该（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①增加忧患意识，优先考虑个人前途名誉</w:t>
      </w:r>
    </w:p>
    <w:p>
      <w:pPr>
        <w:spacing w:line="360" w:lineRule="auto"/>
        <w:jc w:val="left"/>
        <w:textAlignment w:val="center"/>
      </w:pPr>
      <w:r>
        <w:t>②无论身在何处都要努力奋斗，实现自己的人生价值</w:t>
      </w:r>
    </w:p>
    <w:p>
      <w:pPr>
        <w:spacing w:line="360" w:lineRule="auto"/>
        <w:jc w:val="left"/>
        <w:textAlignment w:val="center"/>
      </w:pPr>
      <w:r>
        <w:t>③让父母为自己决定未来的人生道路</w:t>
      </w:r>
    </w:p>
    <w:p>
      <w:pPr>
        <w:spacing w:line="360" w:lineRule="auto"/>
        <w:jc w:val="left"/>
        <w:textAlignment w:val="center"/>
      </w:pPr>
      <w:r>
        <w:t>④自觉践行社会主义核心价值观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B．①④</w:t>
      </w:r>
      <w:r>
        <w:tab/>
      </w:r>
      <w:r>
        <w:t>C．②④</w:t>
      </w:r>
      <w:r>
        <w:tab/>
      </w:r>
      <w:r>
        <w:t>D．②③</w:t>
      </w:r>
    </w:p>
    <w:p>
      <w:pPr>
        <w:spacing w:line="360" w:lineRule="auto"/>
        <w:jc w:val="left"/>
        <w:textAlignment w:val="center"/>
      </w:pPr>
      <w:r>
        <w:t>9．在2021年即将结束之际，张文宏医生在给年轻人的一封信中说到“无论生在哪个年代，年轻人生活的主色调就是焦虑与希望并存”。面对即将毕业，我们不免为当下的人生选择焦虑，为未来担忧，对此，下列建议中你不会采纳的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A．既对未来有美好憧憬，也要脚踏实地的行动</w:t>
      </w:r>
    </w:p>
    <w:p>
      <w:pPr>
        <w:spacing w:line="360" w:lineRule="auto"/>
        <w:jc w:val="left"/>
        <w:textAlignment w:val="center"/>
      </w:pPr>
      <w:r>
        <w:t>B．理性分析主客观条件，慎重作出选择</w:t>
      </w:r>
    </w:p>
    <w:p>
      <w:pPr>
        <w:spacing w:line="360" w:lineRule="auto"/>
        <w:jc w:val="left"/>
        <w:textAlignment w:val="center"/>
      </w:pPr>
      <w:r>
        <w:t>C．生命中我们追求的不是结果，而是过程</w:t>
      </w:r>
    </w:p>
    <w:p>
      <w:pPr>
        <w:spacing w:line="360" w:lineRule="auto"/>
        <w:jc w:val="left"/>
        <w:textAlignment w:val="center"/>
      </w:pPr>
      <w:r>
        <w:t>D．畅想未来，全面规划有意义的人生</w:t>
      </w:r>
    </w:p>
    <w:p>
      <w:pPr>
        <w:spacing w:line="360" w:lineRule="auto"/>
        <w:jc w:val="left"/>
        <w:textAlignment w:val="center"/>
      </w:pPr>
      <w:r>
        <w:t>10．网络上流行的“躺平”一词，描述的是新一代年轻人放弃奋斗，低欲望的一种生活方式。但是“躺平”不等于平稳，躺平更容易滑向放弃竞争、逃避社会、自我消沉的恶性循环中。这启示我们青少年应该（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①拒绝“内卷”，趁着青春年华及时享受</w:t>
      </w:r>
      <w:r>
        <w:rPr>
          <w:rFonts w:ascii="'Times New Roman'" w:hAnsi="'Times New Roman'" w:eastAsia="'Times New Roman'" w:cs="'Times New Roman'"/>
        </w:rPr>
        <w:t>                      </w:t>
      </w:r>
      <w:r>
        <w:t>②拒绝“躺平”，用奋斗谱写新时代幸福人生</w:t>
      </w:r>
    </w:p>
    <w:p>
      <w:pPr>
        <w:spacing w:line="360" w:lineRule="auto"/>
        <w:jc w:val="left"/>
        <w:textAlignment w:val="center"/>
      </w:pPr>
      <w:r>
        <w:t>③只需要专心学习，努力提高素质修养，积极实践</w:t>
      </w:r>
      <w:r>
        <w:rPr>
          <w:rFonts w:ascii="'Times New Roman'" w:hAnsi="'Times New Roman'" w:eastAsia="'Times New Roman'" w:cs="'Times New Roman'"/>
        </w:rPr>
        <w:t>       </w:t>
      </w:r>
      <w:r>
        <w:t>④肩负起时代赋予的重任，志存高远，脚踏实地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B．①③</w:t>
      </w:r>
      <w:r>
        <w:tab/>
      </w:r>
      <w:r>
        <w:t>C．②④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>11．距离期末考试越来越近，小强发现自己白天上课听讲注意力不能集中，晚上睡不好觉，课文读了好几遍记不住，原来会做的题也不会了，还老想对别人发脾气。如果你是小强的好朋友，你会告诉他（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①这是一种正常的心理表现，要坦然面对</w:t>
      </w:r>
      <w:r>
        <w:rPr>
          <w:rFonts w:ascii="'Times New Roman'" w:hAnsi="'Times New Roman'" w:eastAsia="'Times New Roman'" w:cs="'Times New Roman'"/>
        </w:rPr>
        <w:t>               </w:t>
      </w:r>
      <w:r>
        <w:t>②可以向老师、父母需求帮助</w:t>
      </w:r>
    </w:p>
    <w:p>
      <w:pPr>
        <w:spacing w:line="360" w:lineRule="auto"/>
        <w:jc w:val="left"/>
        <w:textAlignment w:val="center"/>
      </w:pPr>
      <w:r>
        <w:t>③这是学习压力过大的表现，应该适度放松</w:t>
      </w:r>
      <w:r>
        <w:rPr>
          <w:rFonts w:ascii="'Times New Roman'" w:hAnsi="'Times New Roman'" w:eastAsia="'Times New Roman'" w:cs="'Times New Roman'"/>
        </w:rPr>
        <w:t>               </w:t>
      </w:r>
      <w:r>
        <w:t>④这是缺乏责任感的表现，要努力完成学习任务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B．②③</w:t>
      </w:r>
      <w:r>
        <w:tab/>
      </w:r>
      <w:r>
        <w:t>C．①④</w:t>
      </w:r>
      <w:r>
        <w:tab/>
      </w:r>
      <w:r>
        <w:t>D．①③</w:t>
      </w:r>
    </w:p>
    <w:p>
      <w:pPr>
        <w:spacing w:line="360" w:lineRule="auto"/>
        <w:jc w:val="left"/>
        <w:textAlignment w:val="center"/>
      </w:pPr>
      <w:r>
        <w:t>12．初中生处于人生的特殊阶段，面对未来不同的选择，以下说法不正确的是（</w:t>
      </w:r>
      <w:r>
        <w:rPr>
          <w:rFonts w:ascii="'Times New Roman'" w:hAnsi="'Times New Roman'" w:eastAsia="'Times New Roman'" w:cs="'Times New Roman'"/>
        </w:rPr>
        <w:t>   </w:t>
      </w:r>
      <w:r>
        <w:t>）</w:t>
      </w:r>
    </w:p>
    <w:p>
      <w:pPr>
        <w:spacing w:line="360" w:lineRule="auto"/>
        <w:jc w:val="left"/>
        <w:textAlignment w:val="center"/>
      </w:pPr>
      <w:r>
        <w:t>A．无论脑力劳动者还是体力劳动者，都是国家的建设者，都值得我们尊敬和学习</w:t>
      </w:r>
    </w:p>
    <w:p>
      <w:pPr>
        <w:spacing w:line="360" w:lineRule="auto"/>
        <w:jc w:val="left"/>
        <w:textAlignment w:val="center"/>
      </w:pPr>
      <w:r>
        <w:t>B．我们要迎接升学、就业的挑战，压力很大，没有必要和父母沟通</w:t>
      </w:r>
    </w:p>
    <w:p>
      <w:pPr>
        <w:spacing w:line="360" w:lineRule="auto"/>
        <w:jc w:val="left"/>
        <w:textAlignment w:val="center"/>
      </w:pPr>
      <w:r>
        <w:t>C．学习为将来的职业发展奠定良好的基础</w:t>
      </w:r>
    </w:p>
    <w:p>
      <w:pPr>
        <w:spacing w:line="360" w:lineRule="auto"/>
        <w:jc w:val="left"/>
        <w:textAlignment w:val="center"/>
      </w:pPr>
      <w:r>
        <w:t>D．要激发兴趣，大胆尝试，积极行动，不断反思自己，全面规划有意义的人生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13．20年前，18岁的毛琪钦只是一名普通的电焊学徒工，但他从不放弃梦想，比别人多花几倍的时间刻苦学习，与同行交流，勇于创新，不断地进取。20年后，他已成为中冶集团首席技师、全国优秀技术能手、国际焊接技师。毛琪钦的成才之路给你的启示是（ ）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</w:pPr>
      <w:r>
        <w:t xml:space="preserve">①发扬艰苦奋斗精神，脚踏实地、立志成才 ②报考职业学校，才能成才 </w:t>
      </w:r>
    </w:p>
    <w:p>
      <w:pPr>
        <w:spacing w:line="360" w:lineRule="auto"/>
        <w:jc w:val="left"/>
        <w:textAlignment w:val="center"/>
      </w:pPr>
      <w:r>
        <w:t>③勤于学习、勇于创造，不断进取 ④坚定理想，做到十全十美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A．①③</w:t>
      </w:r>
      <w:r>
        <w:tab/>
      </w:r>
      <w:r>
        <w:t>B．①④</w:t>
      </w:r>
      <w:r>
        <w:tab/>
      </w:r>
      <w:r>
        <w:t>C．②③</w:t>
      </w:r>
      <w:r>
        <w:tab/>
      </w:r>
      <w:r>
        <w:t>D．②④</w:t>
      </w:r>
    </w:p>
    <w:p>
      <w:pPr>
        <w:spacing w:line="360" w:lineRule="auto"/>
        <w:jc w:val="left"/>
        <w:textAlignment w:val="center"/>
      </w:pPr>
      <w:r>
        <w:t>14．“让人类命运共同体建设的阳光普照世界！”在十三届全国人大一次会议上，习近平主席再次向世界宣示，携手构建人类命运共同体。这启发我们畅想未来（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A．要把自己的爱好、需求与国家的发展、世界的繁荣、人类的梦想相结合</w:t>
      </w:r>
    </w:p>
    <w:p>
      <w:pPr>
        <w:spacing w:line="360" w:lineRule="auto"/>
        <w:jc w:val="left"/>
        <w:textAlignment w:val="center"/>
      </w:pPr>
      <w:r>
        <w:t>B．就是要预设好自己未来上什么学校、从事什么工作，不达目的决不罢休</w:t>
      </w:r>
    </w:p>
    <w:p>
      <w:pPr>
        <w:spacing w:line="360" w:lineRule="auto"/>
        <w:jc w:val="left"/>
        <w:textAlignment w:val="center"/>
      </w:pPr>
      <w:r>
        <w:t>C．要以自己的兴趣爱好为根本出发点，大胆尝试、积极行动</w:t>
      </w:r>
    </w:p>
    <w:p>
      <w:pPr>
        <w:spacing w:line="360" w:lineRule="auto"/>
        <w:jc w:val="left"/>
        <w:textAlignment w:val="center"/>
      </w:pPr>
      <w:r>
        <w:t>D．应舍弃自己的个人发展，转向关注人类与世界发展的前途和命运</w:t>
      </w:r>
    </w:p>
    <w:p>
      <w:pPr>
        <w:spacing w:line="360" w:lineRule="auto"/>
        <w:jc w:val="left"/>
        <w:textAlignment w:val="center"/>
      </w:pPr>
      <w:r>
        <w:t>15．中国工程院院士闵恩泽说：“把自己的一生跟国家建设和人民需要结合起来，这是我最大的幸福。”这对我们择业观的启示是（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A．要考虑自己的兴趣爱好</w:t>
      </w:r>
    </w:p>
    <w:p>
      <w:pPr>
        <w:spacing w:line="360" w:lineRule="auto"/>
        <w:jc w:val="left"/>
        <w:textAlignment w:val="center"/>
      </w:pPr>
      <w:r>
        <w:t>B．要把握自己的个性特长</w:t>
      </w:r>
    </w:p>
    <w:p>
      <w:pPr>
        <w:spacing w:line="360" w:lineRule="auto"/>
        <w:jc w:val="left"/>
        <w:textAlignment w:val="center"/>
      </w:pPr>
      <w:r>
        <w:t>C．要结合自己的能力经验</w:t>
      </w:r>
    </w:p>
    <w:p>
      <w:pPr>
        <w:spacing w:line="360" w:lineRule="auto"/>
        <w:jc w:val="left"/>
        <w:textAlignment w:val="center"/>
      </w:pPr>
      <w:r>
        <w:t>D．要满足国家社会的需要</w:t>
      </w:r>
    </w:p>
    <w:p>
      <w:pPr>
        <w:spacing w:line="360" w:lineRule="auto"/>
        <w:jc w:val="left"/>
        <w:textAlignment w:val="center"/>
      </w:pPr>
      <w:r>
        <w:t>16．习总书记在清华大学考察时深情寄语广大青年：“广大青年要肩负历史使命，坚定前进信心，立大志、明大德、成大才、担大任，努力成为堪当民族复兴重任的时代新人。”为此，广大青年应该（）</w:t>
      </w:r>
    </w:p>
    <w:p>
      <w:pPr>
        <w:spacing w:line="360" w:lineRule="auto"/>
        <w:jc w:val="left"/>
        <w:textAlignment w:val="center"/>
      </w:pPr>
      <w:r>
        <w:t>①个人理想同祖国的前途命运紧密联系在一起</w:t>
      </w:r>
    </w:p>
    <w:p>
      <w:pPr>
        <w:spacing w:line="360" w:lineRule="auto"/>
        <w:jc w:val="left"/>
        <w:textAlignment w:val="center"/>
      </w:pPr>
      <w:r>
        <w:t>②勤勤恳恳、专心致志学好理论知识即可</w:t>
      </w:r>
    </w:p>
    <w:p>
      <w:pPr>
        <w:spacing w:line="360" w:lineRule="auto"/>
        <w:jc w:val="left"/>
        <w:textAlignment w:val="center"/>
      </w:pPr>
      <w:r>
        <w:t>③脚踏实地，求真务实，为实现共同理想而奋斗</w:t>
      </w:r>
    </w:p>
    <w:p>
      <w:pPr>
        <w:spacing w:line="360" w:lineRule="auto"/>
        <w:jc w:val="left"/>
        <w:textAlignment w:val="center"/>
      </w:pPr>
      <w:r>
        <w:t>④承担起实现中华民族伟大复兴的大任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A．①②③</w:t>
      </w:r>
      <w:r>
        <w:tab/>
      </w:r>
      <w:r>
        <w:t>B．①②④</w:t>
      </w:r>
      <w:r>
        <w:tab/>
      </w:r>
      <w:r>
        <w:t>C．①③④</w:t>
      </w:r>
      <w:r>
        <w:tab/>
      </w:r>
      <w:r>
        <w:t>D．②③④</w:t>
      </w:r>
    </w:p>
    <w:p>
      <w:pPr>
        <w:spacing w:line="360" w:lineRule="auto"/>
        <w:jc w:val="left"/>
        <w:textAlignment w:val="center"/>
      </w:pPr>
      <w:r>
        <w:t>17．2021年7月1日，庆祝中国共产党成立100周年大会在北京天安门广场隆重举行。当1068名共青团员和少先队员代表发出“请党放心，强国有我”的铮铮誓言时，万千青少年备受鼓舞。作为当代少年，我们应该（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A．努力学习，两耳不闻窗外事</w:t>
      </w:r>
      <w:r>
        <w:tab/>
      </w:r>
      <w:r>
        <w:t>B．脚踏实地，抓住机遇回避挑战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C．奋力拼搏，放弃学业追求理想</w:t>
      </w:r>
      <w:r>
        <w:tab/>
      </w:r>
      <w:r>
        <w:t>D．志存高远，敢做时代弄潮儿</w:t>
      </w:r>
    </w:p>
    <w:p>
      <w:pPr>
        <w:spacing w:line="360" w:lineRule="auto"/>
        <w:jc w:val="left"/>
        <w:textAlignment w:val="center"/>
      </w:pPr>
      <w:r>
        <w:t>18．习总书记重视青少年的健康成长，他特别指出，新时代的中国青年要以实现中华民族伟大复兴为已任，增强做中国人的“志气、骨气、底气”。这要求我们青少年（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①少年有梦，树立远大理想</w:t>
      </w:r>
      <w:r>
        <w:rPr>
          <w:rFonts w:ascii="'Times New Roman'" w:hAnsi="'Times New Roman'" w:eastAsia="'Times New Roman'" w:cs="'Times New Roman'"/>
        </w:rPr>
        <w:t>       </w:t>
      </w:r>
      <w:r>
        <w:t>②善于学习，掌握科学知识</w:t>
      </w:r>
    </w:p>
    <w:p>
      <w:pPr>
        <w:spacing w:line="360" w:lineRule="auto"/>
        <w:jc w:val="left"/>
        <w:textAlignment w:val="center"/>
      </w:pPr>
      <w:r>
        <w:t>③投身社会，即刻融入建设</w:t>
      </w:r>
      <w:r>
        <w:rPr>
          <w:rFonts w:ascii="'Times New Roman'" w:hAnsi="'Times New Roman'" w:eastAsia="'Times New Roman'" w:cs="'Times New Roman'"/>
        </w:rPr>
        <w:t>       </w:t>
      </w:r>
      <w:r>
        <w:t>④勇于担当，肩负社会责任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A．①②③</w:t>
      </w:r>
      <w:r>
        <w:tab/>
      </w:r>
      <w:r>
        <w:t>B．①②④</w:t>
      </w:r>
      <w:r>
        <w:tab/>
      </w:r>
      <w:r>
        <w:t>C．①③④</w:t>
      </w:r>
      <w:r>
        <w:tab/>
      </w:r>
      <w:r>
        <w:t>D．②③④</w:t>
      </w:r>
    </w:p>
    <w:p>
      <w:pPr>
        <w:spacing w:line="360" w:lineRule="auto"/>
        <w:jc w:val="left"/>
        <w:textAlignment w:val="center"/>
      </w:pPr>
      <w:r>
        <w:t>19．“我微笑着走向生活，无论生活以什么方式回报我……”，生活中有平坦，有崎岖，有欢笑，有泪水，以下理解</w:t>
      </w:r>
      <w:r>
        <w:rPr>
          <w:u w:val="single"/>
        </w:rPr>
        <w:t>有误</w:t>
      </w:r>
      <w:r>
        <w:t>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A．什么也改变不了我对生活的热爱</w:t>
      </w:r>
      <w:r>
        <w:tab/>
      </w:r>
      <w:r>
        <w:t>B．勇敢的面对挑战和问题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C．什么都无所谓，成功失败都不在乎</w:t>
      </w:r>
      <w:r>
        <w:tab/>
      </w:r>
      <w:r>
        <w:t>D．趁年轻，去搏击风浪，迎接挑战</w:t>
      </w:r>
    </w:p>
    <w:p>
      <w:pPr>
        <w:spacing w:line="360" w:lineRule="auto"/>
        <w:jc w:val="left"/>
        <w:textAlignment w:val="center"/>
      </w:pPr>
      <w:r>
        <w:t>20．习近平主席说，未来属于青年，希望寄予青年。新时代中国青年，要有家国情怀，也要有人类关怀。下列活动最能够契合这一殷切期待的有（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①中国海军依法对驶入中国南沙群岛的美舰进行识别查证，并予以警告驱离</w:t>
      </w:r>
    </w:p>
    <w:p>
      <w:pPr>
        <w:spacing w:line="360" w:lineRule="auto"/>
        <w:jc w:val="left"/>
        <w:textAlignment w:val="center"/>
      </w:pPr>
      <w:r>
        <w:t>②小丽经常收听、收看央视新闻，并作为小老师积极组织“时政论坛”社团活动</w:t>
      </w:r>
    </w:p>
    <w:p>
      <w:pPr>
        <w:spacing w:line="360" w:lineRule="auto"/>
        <w:jc w:val="left"/>
        <w:textAlignment w:val="center"/>
      </w:pPr>
      <w:r>
        <w:t>③小亮为坚持每天运动一小时，提升身体素质，拒绝上早读</w:t>
      </w:r>
    </w:p>
    <w:p>
      <w:pPr>
        <w:spacing w:line="360" w:lineRule="auto"/>
        <w:jc w:val="left"/>
        <w:textAlignment w:val="center"/>
      </w:pPr>
      <w:r>
        <w:t>④小彰一直坚持和小伙伴一起为村里的孤寡老人送温暖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B．③④</w:t>
      </w:r>
      <w:r>
        <w:tab/>
      </w:r>
      <w:r>
        <w:t>C．①③</w:t>
      </w:r>
      <w:r>
        <w:tab/>
      </w:r>
      <w:r>
        <w:t>D．②④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二、分析说明题</w:t>
      </w:r>
    </w:p>
    <w:p>
      <w:pPr>
        <w:spacing w:line="360" w:lineRule="auto"/>
        <w:jc w:val="left"/>
        <w:textAlignment w:val="center"/>
      </w:pPr>
      <w:r>
        <w:t>21．阅读材料，完成下列要求。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人物一 1944年，满怀一腔报国之志的钱树岩投入革命洪流。革命胜利后，钱树岩又投身祖国的建设事业，在基层岗位上默默奉献了20多年。即便在退休后，也依然发挥余热：抢救挖掘党史材料、关心下一代、弘扬淮海战役精神，每逢节假日或纪念日，他都认真备课，走进学校给孩子们做报告。他用一生诠释了自己对党的忠诚、对祖国和人民的热爱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人物二 徐镇在塔克拉玛干沙漠北缘，为了“我为祖国献石油”的无悔哲言，以创业为乐、以奉献为乐，与孤独的油井为伴，与肆虐的沙尘共舞，在生产一线一待就是40多年。他是个老工人，也是名老党员。他说，现在最想做的，就是把所有技术经验毫无保留地传下去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因为他始终觉得，为了保障国家能源安全，他还能再出一把力。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人物三 刚刚大学毕业的曾军良放弃留在大城市的机会，选择回到家乡乡镇中学任教。初为人师，他就给自己立下了目标：了解孩子们的学习方法，探索基础教育的规律。从普通教员到特级教师、从三尺讲台到管理岗位，他在一次又一次选择中坚定信念、矢志不渝，朝着充满未知的远方进发。</w:t>
      </w:r>
    </w:p>
    <w:p>
      <w:pPr>
        <w:spacing w:line="360" w:lineRule="auto"/>
        <w:jc w:val="left"/>
        <w:textAlignment w:val="center"/>
      </w:pPr>
      <w:r>
        <w:t>(1)从道德角度，对以上人物的言行进行简要评价。</w:t>
      </w:r>
    </w:p>
    <w:p>
      <w:pPr>
        <w:spacing w:line="360" w:lineRule="auto"/>
        <w:jc w:val="left"/>
        <w:textAlignment w:val="center"/>
      </w:pPr>
      <w:r>
        <w:t>(2)据以上材料，感悟民族精神，你能得出一个什么认识？</w:t>
      </w:r>
    </w:p>
    <w:p>
      <w:pPr>
        <w:spacing w:line="360" w:lineRule="auto"/>
        <w:jc w:val="left"/>
        <w:textAlignment w:val="center"/>
      </w:pPr>
      <w:r>
        <w:t>(3)以上材料启示我们如何为实现中国梦作贡献？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22．</w:t>
      </w:r>
      <w:r>
        <w:rPr>
          <w:rFonts w:ascii="楷体" w:hAnsi="楷体" w:eastAsia="楷体" w:cs="楷体"/>
        </w:rPr>
        <w:t>你是天上最美的一颗星，我们时刻仰望；你是医者仁心的标杆，我们时刻缅怀。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材料一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楷体" w:hAnsi="楷体" w:eastAsia="楷体" w:cs="楷体"/>
        </w:rPr>
        <w:t>吴盂超，“中国肝胆外科之父”。他把为党分忧、为国解难作为己任，牵挂整个民族的未来；他为破解肝癌这一世界难题，一生不懈努力，为数万家庭点燃希望；他的“吴氏刀法”享誉中外，创造无数世界纪录。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材料二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楷体" w:hAnsi="楷体" w:eastAsia="楷体" w:cs="楷体"/>
        </w:rPr>
        <w:t>吴孟超在谈及成功秘诀时，非常庆幸自己人生的四个正确选择：选择回国，理想有了深厚的土壤；选择从医，追求有了奋斗的平台；选择跟党走，人生有了崇高的信仰；选择参军，成长有了一个伟大的学校。</w:t>
      </w:r>
    </w:p>
    <w:p>
      <w:pPr>
        <w:spacing w:line="360" w:lineRule="auto"/>
        <w:jc w:val="left"/>
        <w:textAlignment w:val="center"/>
      </w:pPr>
      <w:r>
        <w:t>(1)吴孟超的成功秘诀对我们中学生未来的职业选择有何启示？</w:t>
      </w:r>
    </w:p>
    <w:p>
      <w:pPr>
        <w:spacing w:line="360" w:lineRule="auto"/>
        <w:jc w:val="left"/>
        <w:textAlignment w:val="center"/>
      </w:pPr>
      <w:r>
        <w:t>(2)请结合国家发展需要和你自身实际，说说你未来想选择的职业以及实现这一职业梦想的主要做法。</w:t>
      </w:r>
    </w:p>
    <w:p>
      <w:pPr>
        <w:spacing w:line="360" w:lineRule="auto"/>
        <w:jc w:val="left"/>
        <w:textAlignment w:val="center"/>
      </w:pPr>
      <w:r>
        <w:t>(3)风华正青春，扬帆新征程。我们马上就要初中毕业了。我们是走向未来的少年，请你为自己未来的人生撰写一份简要感言。要求：观点正确，内容积极向上；层次清晰，至少从两个角度陈述；言简意赅，字数控制在80字以内。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5．D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10．C</w:t>
      </w:r>
    </w:p>
    <w:p>
      <w:pPr>
        <w:spacing w:line="360" w:lineRule="auto"/>
        <w:jc w:val="left"/>
        <w:textAlignment w:val="center"/>
      </w:pPr>
      <w:r>
        <w:t>11．B</w:t>
      </w:r>
    </w:p>
    <w:p>
      <w:pPr>
        <w:spacing w:line="360" w:lineRule="auto"/>
        <w:jc w:val="left"/>
        <w:textAlignment w:val="center"/>
      </w:pPr>
      <w:r>
        <w:t>12．B</w:t>
      </w:r>
    </w:p>
    <w:p>
      <w:pPr>
        <w:spacing w:line="360" w:lineRule="auto"/>
        <w:jc w:val="left"/>
        <w:textAlignment w:val="center"/>
      </w:pPr>
      <w:r>
        <w:t>13．A</w:t>
      </w:r>
    </w:p>
    <w:p>
      <w:pPr>
        <w:spacing w:line="360" w:lineRule="auto"/>
        <w:jc w:val="left"/>
        <w:textAlignment w:val="center"/>
      </w:pPr>
      <w:r>
        <w:t>14．A</w:t>
      </w:r>
    </w:p>
    <w:p>
      <w:pPr>
        <w:spacing w:line="360" w:lineRule="auto"/>
        <w:jc w:val="left"/>
        <w:textAlignment w:val="center"/>
      </w:pPr>
      <w:r>
        <w:t>15．D</w:t>
      </w:r>
    </w:p>
    <w:p>
      <w:pPr>
        <w:spacing w:line="360" w:lineRule="auto"/>
        <w:jc w:val="left"/>
        <w:textAlignment w:val="center"/>
      </w:pPr>
      <w:r>
        <w:t>16．C</w:t>
      </w:r>
    </w:p>
    <w:p>
      <w:pPr>
        <w:spacing w:line="360" w:lineRule="auto"/>
        <w:jc w:val="left"/>
        <w:textAlignment w:val="center"/>
      </w:pPr>
      <w:r>
        <w:t>17．D</w:t>
      </w:r>
    </w:p>
    <w:p>
      <w:pPr>
        <w:spacing w:line="360" w:lineRule="auto"/>
        <w:jc w:val="left"/>
        <w:textAlignment w:val="center"/>
      </w:pPr>
      <w:r>
        <w:t>18．B</w:t>
      </w:r>
    </w:p>
    <w:p>
      <w:pPr>
        <w:spacing w:line="360" w:lineRule="auto"/>
        <w:jc w:val="left"/>
        <w:textAlignment w:val="center"/>
      </w:pPr>
      <w:r>
        <w:t>19．C</w:t>
      </w:r>
    </w:p>
    <w:p>
      <w:pPr>
        <w:spacing w:line="360" w:lineRule="auto"/>
        <w:jc w:val="left"/>
        <w:textAlignment w:val="center"/>
      </w:pPr>
      <w:r>
        <w:t>20．D</w:t>
      </w:r>
    </w:p>
    <w:p>
      <w:pPr>
        <w:spacing w:line="360" w:lineRule="auto"/>
        <w:jc w:val="left"/>
        <w:textAlignment w:val="center"/>
      </w:pPr>
      <w:r>
        <w:t>21．(1)勇于承担责任，不言代价与回报；服务社会、奉献社会；志向远大、胸怀理想；持之以恒、勇往直前。</w:t>
      </w:r>
    </w:p>
    <w:p>
      <w:pPr>
        <w:spacing w:line="360" w:lineRule="auto"/>
        <w:jc w:val="left"/>
        <w:textAlignment w:val="center"/>
      </w:pPr>
      <w:r>
        <w:t>(2)</w:t>
      </w:r>
    </w:p>
    <w:p>
      <w:pPr>
        <w:spacing w:line="360" w:lineRule="auto"/>
        <w:jc w:val="left"/>
        <w:textAlignment w:val="center"/>
      </w:pPr>
      <w:r>
        <w:t>民族精神是维系我国各族人民世世代代团结奋斗的牢固精神纽带。</w:t>
      </w:r>
    </w:p>
    <w:p>
      <w:pPr>
        <w:spacing w:line="360" w:lineRule="auto"/>
        <w:jc w:val="left"/>
        <w:textAlignment w:val="center"/>
      </w:pPr>
      <w:r>
        <w:t>(3)将个人命运与国家命运紧密结合；主动肩负使命，发扬实干精神，努力成长为合格的社会主义建设者和接班人。</w:t>
      </w:r>
    </w:p>
    <w:p>
      <w:pPr>
        <w:spacing w:line="360" w:lineRule="auto"/>
        <w:jc w:val="left"/>
        <w:textAlignment w:val="center"/>
      </w:pPr>
      <w:r>
        <w:t>22．(1)①我们要树立正确的职业观念；②做好职业准备,进行职业选择要考虑自己的兴趣爱好,明白自己想做什么；③要把握自己的个性特长;要结合自己的能力和经验,思考自己能够做什么；④当经验能力与职业的要求差距较大时要加强学习,提高自身素质,适应工作岗位的要求,满足国家与社会发展的需要等。</w:t>
      </w:r>
    </w:p>
    <w:p>
      <w:pPr>
        <w:spacing w:line="360" w:lineRule="auto"/>
        <w:jc w:val="left"/>
        <w:textAlignment w:val="center"/>
      </w:pPr>
      <w:r>
        <w:t>(2)职业示例:教师。做法示例:努力学习,考取考入师范院校,学好教师专业知识。</w:t>
      </w:r>
    </w:p>
    <w:p>
      <w:pPr>
        <w:spacing w:line="360" w:lineRule="auto"/>
        <w:jc w:val="left"/>
        <w:textAlignment w:val="center"/>
      </w:pPr>
      <w:r>
        <w:t>(3)我们需要学会思考和探索人生的意义,为自己的未来做好准备。①我们要加强学习，提高自身素质,适应工作岗位的要求，满足国家与社会发展的需要。②我们需要开阔的视野，把自己的爱好.需求与国家的发展,需要相结合。③正确做好自己的人生规划，积极关切国家和民族发展,关注人类与世界发展的前途和命运，在学习和实践中走向未来。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57CB7ED0"/>
    <w:rsid w:val="5C16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2022-04-28T12:27:45Z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