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="0" w:beforeAutospacing="0" w:after="0" w:afterAutospacing="0" w:line="288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cs="Times New Roman"/>
          <w:b/>
          <w:color w:val="000000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10731500</wp:posOffset>
            </wp:positionH>
            <wp:positionV relativeFrom="topMargin">
              <wp:posOffset>11988800</wp:posOffset>
            </wp:positionV>
            <wp:extent cx="431800" cy="266700"/>
            <wp:effectExtent l="0" t="0" r="6350" b="0"/>
            <wp:wrapNone/>
            <wp:docPr id="100028" name="图片 100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图片 10002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color w:val="000000"/>
          <w:sz w:val="32"/>
          <w:szCs w:val="32"/>
        </w:rPr>
        <w:t>九年级物理练习题</w:t>
      </w:r>
    </w:p>
    <w:p>
      <w:pPr>
        <w:pStyle w:val="5"/>
        <w:spacing w:before="0" w:beforeAutospacing="0" w:after="0" w:afterAutospacing="0" w:line="288" w:lineRule="auto"/>
        <w:jc w:val="right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2022．4</w:t>
      </w:r>
    </w:p>
    <w:p>
      <w:pPr>
        <w:pStyle w:val="5"/>
        <w:spacing w:before="0" w:beforeAutospacing="0" w:after="0" w:afterAutospacing="0" w:line="288" w:lineRule="auto"/>
        <w:jc w:val="center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本试题分第</w:t>
      </w:r>
      <w:r>
        <w:rPr>
          <w:rFonts w:hint="eastAsia"/>
          <w:b/>
          <w:color w:val="000000"/>
        </w:rPr>
        <w:t>Ⅰ</w:t>
      </w:r>
      <w:r>
        <w:rPr>
          <w:rFonts w:ascii="Times New Roman" w:hAnsi="Times New Roman" w:cs="Times New Roman"/>
          <w:b/>
          <w:color w:val="000000"/>
        </w:rPr>
        <w:t>卷（选择题）和第</w:t>
      </w:r>
      <w:r>
        <w:rPr>
          <w:rFonts w:hint="eastAsia"/>
          <w:b/>
          <w:color w:val="000000"/>
        </w:rPr>
        <w:t>Ⅱ</w:t>
      </w:r>
      <w:r>
        <w:rPr>
          <w:rFonts w:ascii="Times New Roman" w:hAnsi="Times New Roman" w:cs="Times New Roman"/>
          <w:b/>
          <w:color w:val="000000"/>
        </w:rPr>
        <w:t>卷（非选择题）两部分，共8页，满分100分。考试时间60分钟。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color w:val="000000"/>
          <w:sz w:val="21"/>
          <w:szCs w:val="21"/>
        </w:rPr>
        <w:t>注意事项：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color w:val="000000"/>
          <w:sz w:val="21"/>
          <w:szCs w:val="21"/>
        </w:rPr>
        <w:t>1．答题前，请考生仔细阅读答题卡上的注意事项，并务必按照相关要求作答。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color w:val="000000"/>
          <w:sz w:val="21"/>
          <w:szCs w:val="21"/>
        </w:rPr>
        <w:t>2．考试结束后，监考人员将答题卡收回。</w:t>
      </w:r>
    </w:p>
    <w:p>
      <w:pPr>
        <w:pStyle w:val="5"/>
        <w:spacing w:before="0" w:beforeAutospacing="0" w:after="0" w:afterAutospacing="0" w:line="288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</w:rPr>
        <w:t>第</w:t>
      </w:r>
      <w:r>
        <w:rPr>
          <w:rFonts w:hint="eastAsia"/>
          <w:b/>
          <w:color w:val="000000"/>
          <w:sz w:val="32"/>
          <w:szCs w:val="32"/>
        </w:rPr>
        <w:t>Ⅰ</w:t>
      </w:r>
      <w:r>
        <w:rPr>
          <w:rFonts w:ascii="Times New Roman" w:hAnsi="Times New Roman" w:cs="Times New Roman"/>
          <w:b/>
          <w:color w:val="000000"/>
          <w:sz w:val="32"/>
          <w:szCs w:val="32"/>
        </w:rPr>
        <w:t>卷（选择题 共45分）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一、选择题（本题共15题，共45分。以下每题各只有一个正确答案，选对得3分；多选、错选均不得分；把正确答案的序号用铅笔涂在答题卡的规定位置）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1．下列数据最接近实际的是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A．泰安冬季平均气温约为-20</w:t>
      </w:r>
      <w:r>
        <w:rPr>
          <w:rFonts w:hint="eastAsia"/>
          <w:color w:val="000000"/>
          <w:sz w:val="21"/>
          <w:szCs w:val="21"/>
        </w:rPr>
        <w:t>℃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     </w:t>
      </w:r>
      <w:r>
        <w:rPr>
          <w:rFonts w:hint="eastAsia" w:ascii="Times New Roman" w:hAnsi="Times New Roman" w:cs="Times New Roman"/>
          <w:color w:val="000000"/>
          <w:sz w:val="21"/>
          <w:szCs w:val="21"/>
        </w:rPr>
        <w:t xml:space="preserve"> </w:t>
      </w:r>
      <w:r>
        <w:rPr>
          <w:rFonts w:ascii="Times New Roman" w:hAnsi="Times New Roman" w:cs="Times New Roman"/>
          <w:color w:val="000000"/>
          <w:sz w:val="21"/>
          <w:szCs w:val="21"/>
        </w:rPr>
        <w:t>B．普通家用节能灯的工作电流约为0</w:t>
      </w:r>
      <w:r>
        <w:rPr>
          <w:rFonts w:hint="eastAsia" w:ascii="Times New Roman" w:hAnsi="Times New Roman" w:cs="Times New Roman"/>
          <w:color w:val="000000"/>
          <w:sz w:val="21"/>
          <w:szCs w:val="21"/>
        </w:rPr>
        <w:t>.</w:t>
      </w:r>
      <w:r>
        <w:rPr>
          <w:rFonts w:ascii="Times New Roman" w:hAnsi="Times New Roman" w:cs="Times New Roman"/>
          <w:color w:val="000000"/>
          <w:sz w:val="21"/>
          <w:szCs w:val="21"/>
        </w:rPr>
        <w:t>1A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C．一名初中生所受重力约为55N      D．正常行驶的汽车的速度约为120m/s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2．关于热现象，下列说法中正确的是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A．放入饮料里的冰块逐渐消失是熔化现象，需要吸热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B．冰箱冷冻室内霜的形成是凝华现象，需要吸热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C．冬天口中呼出的“白气”是汽化现象，需要吸热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D．衣柜里的樟脑丸变小是升华现象，需要放热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3．在下图所示的四种现象中，属于光的反射现象的是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pict>
          <v:shape id="_x0000_i1025" o:spt="75" type="#_x0000_t75" style="height:108.15pt;width:431.9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                         B                        C                       D</w:t>
      </w:r>
    </w:p>
    <w:p>
      <w:pPr>
        <w:spacing w:line="288" w:lineRule="auto"/>
        <w:jc w:val="left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4．对如图所示的四个电路图，下列说法中正确的是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pict>
          <v:shape id="_x0000_i1026" o:spt="75" type="#_x0000_t75" style="height:86.1pt;width:431.8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A．图a中，电流表测量的是通过灯L</w:t>
      </w:r>
      <w:r>
        <w:rPr>
          <w:rFonts w:ascii="Times New Roman" w:hAnsi="Times New Roman" w:cs="Times New Roman"/>
          <w:color w:val="000000"/>
          <w:sz w:val="21"/>
          <w:szCs w:val="21"/>
          <w:vertAlign w:val="subscript"/>
        </w:rPr>
        <w:t>1</w:t>
      </w:r>
      <w:r>
        <w:rPr>
          <w:rFonts w:ascii="Times New Roman" w:hAnsi="Times New Roman" w:cs="Times New Roman"/>
          <w:color w:val="000000"/>
          <w:sz w:val="21"/>
          <w:szCs w:val="21"/>
        </w:rPr>
        <w:t>的电流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B．图b中，电流表与灯L</w:t>
      </w:r>
      <w:r>
        <w:rPr>
          <w:rFonts w:ascii="Times New Roman" w:hAnsi="Times New Roman" w:cs="Times New Roman"/>
          <w:color w:val="000000"/>
          <w:sz w:val="21"/>
          <w:szCs w:val="21"/>
          <w:vertAlign w:val="subscript"/>
        </w:rPr>
        <w:t>1</w:t>
      </w:r>
      <w:r>
        <w:rPr>
          <w:rFonts w:ascii="Times New Roman" w:hAnsi="Times New Roman" w:cs="Times New Roman"/>
          <w:color w:val="000000"/>
          <w:sz w:val="21"/>
          <w:szCs w:val="21"/>
        </w:rPr>
        <w:t>是串联的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C．图c中，开关闭合后电压表测灯L</w:t>
      </w:r>
      <w:r>
        <w:rPr>
          <w:rFonts w:ascii="Times New Roman" w:hAnsi="Times New Roman" w:cs="Times New Roman"/>
          <w:color w:val="000000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/>
          <w:color w:val="000000"/>
          <w:sz w:val="21"/>
          <w:szCs w:val="21"/>
        </w:rPr>
        <w:t>两端电压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D．图d中，开关闭合后电流表示数不变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5．下列有关声现象的说法中，正确的是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A．声音在真空中传播速度最快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B．表演者模仿他人演唱主要是模仿他人声音的音调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C．球迷看球赛时的呐喊声很高，“很高”指的是声音的响度大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D．只要物体振动，我们就能听到声音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6．分子在不停地做无规则运动，能体现此规律的现象是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A．雪花纷飞         B．树叶飘落        C．花香扑鼻        D．水波荡漾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7．2022年北京冬奥会会徽，它以汉字“冬”为灵感来源，运用中国书法的艺术形态，展现出滑冰、滑雪运动员的英姿。如图是滑雪运动员起跳后下落的情景，在运动员下落过程中，下列说法中正确的是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pict>
          <v:shape id="_x0000_i1027" o:spt="75" type="#_x0000_t75" style="height:102pt;width:132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A．以地面为参照物运动员是静止的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B．运动员所受惯性力增大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C．运动员的重力势能增加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D．运动员的动能增加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8．关于家庭电路和安全用电，下列说法正确的是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A．家庭电路中，电灯和插座是串联的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B．家庭电路中，保险丝熔断，可能是用电器总功率过大的原因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C．有金属外壳的家用电器要接地线，是为了用电器在地面上放置更牢固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D．使用试电笔时，为避免触电，不能用手接触到试电笔上尾部金属体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9．在如图所示的电路中，电源电压保持不变。闭合开关S，电路正常工作，各电表的示数均不为零。移动滑动变阻器的滑片P，电压表V</w:t>
      </w:r>
      <w:r>
        <w:rPr>
          <w:rFonts w:ascii="Times New Roman" w:hAnsi="Times New Roman" w:cs="Times New Roman"/>
          <w:color w:val="000000"/>
          <w:sz w:val="21"/>
          <w:szCs w:val="21"/>
          <w:vertAlign w:val="subscript"/>
        </w:rPr>
        <w:t>1</w:t>
      </w:r>
      <w:r>
        <w:rPr>
          <w:rFonts w:ascii="Times New Roman" w:hAnsi="Times New Roman" w:cs="Times New Roman"/>
          <w:color w:val="000000"/>
          <w:sz w:val="21"/>
          <w:szCs w:val="21"/>
        </w:rPr>
        <w:t>与V</w:t>
      </w:r>
      <w:r>
        <w:rPr>
          <w:rFonts w:ascii="Times New Roman" w:hAnsi="Times New Roman" w:cs="Times New Roman"/>
          <w:color w:val="000000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/>
          <w:color w:val="000000"/>
          <w:sz w:val="21"/>
          <w:szCs w:val="21"/>
        </w:rPr>
        <w:t>示数的比值逐渐变大，则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pict>
          <v:shape id="_x0000_i1028" o:spt="75" type="#_x0000_t75" style="height:123pt;width:144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A．滑片Р向右移动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B．电流表A示数不变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C．电压表V</w:t>
      </w:r>
      <w:r>
        <w:rPr>
          <w:rFonts w:ascii="Times New Roman" w:hAnsi="Times New Roman" w:cs="Times New Roman"/>
          <w:color w:val="000000"/>
          <w:sz w:val="21"/>
          <w:szCs w:val="21"/>
          <w:vertAlign w:val="subscript"/>
        </w:rPr>
        <w:t>1</w:t>
      </w:r>
      <w:r>
        <w:rPr>
          <w:rFonts w:ascii="Times New Roman" w:hAnsi="Times New Roman" w:cs="Times New Roman"/>
          <w:color w:val="000000"/>
          <w:sz w:val="21"/>
          <w:szCs w:val="21"/>
        </w:rPr>
        <w:t>示数与电流表A示数的比值变大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D．电压表V</w:t>
      </w:r>
      <w:r>
        <w:rPr>
          <w:rFonts w:ascii="Times New Roman" w:hAnsi="Times New Roman" w:cs="Times New Roman"/>
          <w:color w:val="000000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/>
          <w:color w:val="000000"/>
          <w:sz w:val="21"/>
          <w:szCs w:val="21"/>
        </w:rPr>
        <w:t>示数与电压表V</w:t>
      </w:r>
      <w:r>
        <w:rPr>
          <w:rFonts w:ascii="Times New Roman" w:hAnsi="Times New Roman" w:cs="Times New Roman"/>
          <w:color w:val="000000"/>
          <w:sz w:val="21"/>
          <w:szCs w:val="21"/>
          <w:vertAlign w:val="subscript"/>
        </w:rPr>
        <w:t>1</w:t>
      </w:r>
      <w:r>
        <w:rPr>
          <w:rFonts w:ascii="Times New Roman" w:hAnsi="Times New Roman" w:cs="Times New Roman"/>
          <w:color w:val="000000"/>
          <w:sz w:val="21"/>
          <w:szCs w:val="21"/>
        </w:rPr>
        <w:t>的示数的差值变小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10．下列说法中正确的是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A．由于水的比热容大，工厂里的冷却塔常用水作为冷却剂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B．0</w:t>
      </w:r>
      <w:r>
        <w:rPr>
          <w:rFonts w:hint="eastAsia"/>
          <w:color w:val="000000"/>
          <w:sz w:val="21"/>
          <w:szCs w:val="21"/>
        </w:rPr>
        <w:t>℃</w:t>
      </w:r>
      <w:r>
        <w:rPr>
          <w:rFonts w:ascii="Times New Roman" w:hAnsi="Times New Roman" w:cs="Times New Roman"/>
          <w:color w:val="000000"/>
          <w:sz w:val="21"/>
          <w:szCs w:val="21"/>
        </w:rPr>
        <w:t>的冰比0</w:t>
      </w:r>
      <w:r>
        <w:rPr>
          <w:rFonts w:hint="eastAsia"/>
          <w:color w:val="000000"/>
          <w:sz w:val="21"/>
          <w:szCs w:val="21"/>
        </w:rPr>
        <w:t>℃</w:t>
      </w:r>
      <w:r>
        <w:rPr>
          <w:rFonts w:ascii="Times New Roman" w:hAnsi="Times New Roman" w:cs="Times New Roman"/>
          <w:color w:val="000000"/>
          <w:sz w:val="21"/>
          <w:szCs w:val="21"/>
        </w:rPr>
        <w:t>的水具有内能少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C．锯木头时锯条会变热，是通过热传递的方式改变物体内能的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D．用火炉烧水，水的温度升高，是通过做功的方式改变物体内能的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11．如图所示为探究“凸透镜成像规律”的实验装置，凸透镜在光具座上50cm刻度线处固定不动。将蜡烛和光屏移至光具座上如图所示位置时，烛焰在光屏上成清晰的倒立缩小的像，下列说法中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pict>
          <v:shape id="_x0000_i1029" o:spt="75" type="#_x0000_t75" style="height:121.5pt;width:378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①</w:t>
      </w:r>
      <w:r>
        <w:rPr>
          <w:rFonts w:ascii="Times New Roman" w:hAnsi="Times New Roman" w:cs="Times New Roman"/>
          <w:color w:val="000000"/>
          <w:sz w:val="21"/>
          <w:szCs w:val="21"/>
        </w:rPr>
        <w:t>凸透镜焦距f&lt;10cm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②</w:t>
      </w:r>
      <w:r>
        <w:rPr>
          <w:rFonts w:ascii="Times New Roman" w:hAnsi="Times New Roman" w:cs="Times New Roman"/>
          <w:color w:val="000000"/>
          <w:sz w:val="21"/>
          <w:szCs w:val="21"/>
        </w:rPr>
        <w:t>烛焰在该处成像特点与照相机成像原理相同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③</w:t>
      </w:r>
      <w:r>
        <w:rPr>
          <w:rFonts w:ascii="Times New Roman" w:hAnsi="Times New Roman" w:cs="Times New Roman"/>
          <w:color w:val="000000"/>
          <w:sz w:val="21"/>
          <w:szCs w:val="21"/>
        </w:rPr>
        <w:t>在烛焰与透镜间放置近视镜片，向右移动光屏，在光屏上能再次成清晰的像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④</w:t>
      </w:r>
      <w:r>
        <w:rPr>
          <w:rFonts w:ascii="Times New Roman" w:hAnsi="Times New Roman" w:cs="Times New Roman"/>
          <w:color w:val="000000"/>
          <w:sz w:val="21"/>
          <w:szCs w:val="21"/>
        </w:rPr>
        <w:t>将蜡烛从该位置向左移动5cm，向左移动光屏，在光屏上成的清晰的像变大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A．只有</w:t>
      </w:r>
      <w:r>
        <w:rPr>
          <w:rFonts w:hint="eastAsia"/>
          <w:color w:val="000000"/>
          <w:sz w:val="21"/>
          <w:szCs w:val="21"/>
        </w:rPr>
        <w:t>②③</w:t>
      </w:r>
      <w:r>
        <w:rPr>
          <w:rFonts w:ascii="Times New Roman" w:hAnsi="Times New Roman" w:cs="Times New Roman"/>
          <w:color w:val="000000"/>
          <w:sz w:val="21"/>
          <w:szCs w:val="21"/>
        </w:rPr>
        <w:t>正确                           B．只有</w:t>
      </w:r>
      <w:r>
        <w:rPr>
          <w:rFonts w:hint="eastAsia"/>
          <w:color w:val="000000"/>
          <w:sz w:val="21"/>
          <w:szCs w:val="21"/>
        </w:rPr>
        <w:t>①④</w:t>
      </w:r>
      <w:r>
        <w:rPr>
          <w:rFonts w:ascii="Times New Roman" w:hAnsi="Times New Roman" w:cs="Times New Roman"/>
          <w:color w:val="000000"/>
          <w:sz w:val="21"/>
          <w:szCs w:val="21"/>
        </w:rPr>
        <w:t>正确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C．只有</w:t>
      </w:r>
      <w:r>
        <w:rPr>
          <w:rFonts w:hint="eastAsia"/>
          <w:color w:val="000000"/>
          <w:sz w:val="21"/>
          <w:szCs w:val="21"/>
        </w:rPr>
        <w:t>①②③</w:t>
      </w:r>
      <w:r>
        <w:rPr>
          <w:rFonts w:ascii="Times New Roman" w:hAnsi="Times New Roman" w:cs="Times New Roman"/>
          <w:color w:val="000000"/>
          <w:sz w:val="21"/>
          <w:szCs w:val="21"/>
        </w:rPr>
        <w:t>正确                         D．只有</w:t>
      </w:r>
      <w:r>
        <w:rPr>
          <w:rFonts w:hint="eastAsia"/>
          <w:color w:val="000000"/>
          <w:sz w:val="21"/>
          <w:szCs w:val="21"/>
        </w:rPr>
        <w:t>②③④</w:t>
      </w:r>
      <w:r>
        <w:rPr>
          <w:rFonts w:ascii="Times New Roman" w:hAnsi="Times New Roman" w:cs="Times New Roman"/>
          <w:color w:val="000000"/>
          <w:sz w:val="21"/>
          <w:szCs w:val="21"/>
        </w:rPr>
        <w:t>正确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12．在图所示的电路中，电源电压保持不变。开关S由断开到闭合，观察到电路中两电表指针位置均不变。若电路中只有一处故障且只发生在电阻R</w:t>
      </w:r>
      <w:r>
        <w:rPr>
          <w:rFonts w:ascii="Times New Roman" w:hAnsi="Times New Roman" w:cs="Times New Roman"/>
          <w:color w:val="000000"/>
          <w:sz w:val="21"/>
          <w:szCs w:val="21"/>
          <w:vertAlign w:val="subscript"/>
        </w:rPr>
        <w:t>1</w:t>
      </w:r>
      <w:r>
        <w:rPr>
          <w:rFonts w:ascii="Times New Roman" w:hAnsi="Times New Roman" w:cs="Times New Roman"/>
          <w:color w:val="000000"/>
          <w:sz w:val="21"/>
          <w:szCs w:val="21"/>
        </w:rPr>
        <w:t>或R</w:t>
      </w:r>
      <w:r>
        <w:rPr>
          <w:rFonts w:ascii="Times New Roman" w:hAnsi="Times New Roman" w:cs="Times New Roman"/>
          <w:color w:val="000000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/>
          <w:color w:val="000000"/>
          <w:sz w:val="21"/>
          <w:szCs w:val="21"/>
        </w:rPr>
        <w:t>处，下列说法中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pict>
          <v:shape id="_x0000_i1030" o:spt="75" type="#_x0000_t75" style="height:96.75pt;width:131.2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①</w:t>
      </w:r>
      <w:r>
        <w:rPr>
          <w:rFonts w:ascii="Times New Roman" w:hAnsi="Times New Roman" w:cs="Times New Roman"/>
          <w:color w:val="000000"/>
          <w:sz w:val="21"/>
          <w:szCs w:val="21"/>
        </w:rPr>
        <w:t>电路中的故障可能是R</w:t>
      </w:r>
      <w:r>
        <w:rPr>
          <w:rFonts w:ascii="Times New Roman" w:hAnsi="Times New Roman" w:cs="Times New Roman"/>
          <w:color w:val="000000"/>
          <w:sz w:val="21"/>
          <w:szCs w:val="21"/>
          <w:vertAlign w:val="subscript"/>
        </w:rPr>
        <w:t>1</w:t>
      </w:r>
      <w:r>
        <w:rPr>
          <w:rFonts w:ascii="Times New Roman" w:hAnsi="Times New Roman" w:cs="Times New Roman"/>
          <w:color w:val="000000"/>
          <w:sz w:val="21"/>
          <w:szCs w:val="21"/>
        </w:rPr>
        <w:t>断路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②</w:t>
      </w:r>
      <w:r>
        <w:rPr>
          <w:rFonts w:ascii="Times New Roman" w:hAnsi="Times New Roman" w:cs="Times New Roman"/>
          <w:color w:val="000000"/>
          <w:sz w:val="21"/>
          <w:szCs w:val="21"/>
        </w:rPr>
        <w:t>电路中的故障可能是R</w:t>
      </w:r>
      <w:r>
        <w:rPr>
          <w:rFonts w:ascii="Times New Roman" w:hAnsi="Times New Roman" w:cs="Times New Roman"/>
          <w:color w:val="000000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/>
          <w:color w:val="000000"/>
          <w:sz w:val="21"/>
          <w:szCs w:val="21"/>
        </w:rPr>
        <w:t>断路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③</w:t>
      </w:r>
      <w:r>
        <w:rPr>
          <w:rFonts w:ascii="Times New Roman" w:hAnsi="Times New Roman" w:cs="Times New Roman"/>
          <w:color w:val="000000"/>
          <w:sz w:val="21"/>
          <w:szCs w:val="21"/>
        </w:rPr>
        <w:t>电路中的故障可能是R</w:t>
      </w:r>
      <w:r>
        <w:rPr>
          <w:rFonts w:ascii="Times New Roman" w:hAnsi="Times New Roman" w:cs="Times New Roman"/>
          <w:color w:val="000000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/>
          <w:color w:val="000000"/>
          <w:sz w:val="21"/>
          <w:szCs w:val="21"/>
        </w:rPr>
        <w:t>短路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④</w:t>
      </w:r>
      <w:r>
        <w:rPr>
          <w:rFonts w:ascii="Times New Roman" w:hAnsi="Times New Roman" w:cs="Times New Roman"/>
          <w:color w:val="000000"/>
          <w:sz w:val="21"/>
          <w:szCs w:val="21"/>
        </w:rPr>
        <w:t>若用一个完好的电阻R</w:t>
      </w:r>
      <w:r>
        <w:rPr>
          <w:rFonts w:ascii="Times New Roman" w:hAnsi="Times New Roman" w:cs="Times New Roman"/>
          <w:color w:val="000000"/>
          <w:sz w:val="21"/>
          <w:szCs w:val="21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1"/>
          <w:szCs w:val="21"/>
        </w:rPr>
        <w:t>替换电阻R</w:t>
      </w:r>
      <w:r>
        <w:rPr>
          <w:rFonts w:ascii="Times New Roman" w:hAnsi="Times New Roman" w:cs="Times New Roman"/>
          <w:color w:val="000000"/>
          <w:sz w:val="21"/>
          <w:szCs w:val="21"/>
          <w:vertAlign w:val="subscript"/>
        </w:rPr>
        <w:t>1</w:t>
      </w:r>
      <w:r>
        <w:rPr>
          <w:rFonts w:ascii="Times New Roman" w:hAnsi="Times New Roman" w:cs="Times New Roman"/>
          <w:color w:val="000000"/>
          <w:sz w:val="21"/>
          <w:szCs w:val="21"/>
        </w:rPr>
        <w:t>，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闭合开关S后，V变小，A变大则R</w:t>
      </w:r>
      <w:r>
        <w:rPr>
          <w:rFonts w:ascii="Times New Roman" w:hAnsi="Times New Roman" w:cs="Times New Roman"/>
          <w:color w:val="000000"/>
          <w:sz w:val="21"/>
          <w:szCs w:val="21"/>
          <w:vertAlign w:val="subscript"/>
        </w:rPr>
        <w:t>1</w:t>
      </w:r>
      <w:r>
        <w:rPr>
          <w:rFonts w:ascii="Times New Roman" w:hAnsi="Times New Roman" w:cs="Times New Roman"/>
          <w:color w:val="000000"/>
          <w:sz w:val="21"/>
          <w:szCs w:val="21"/>
        </w:rPr>
        <w:t>断路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A．只有</w:t>
      </w:r>
      <w:r>
        <w:rPr>
          <w:rFonts w:hint="eastAsia"/>
          <w:color w:val="000000"/>
          <w:sz w:val="21"/>
          <w:szCs w:val="21"/>
        </w:rPr>
        <w:t>③④</w:t>
      </w:r>
      <w:r>
        <w:rPr>
          <w:rFonts w:ascii="Times New Roman" w:hAnsi="Times New Roman" w:cs="Times New Roman"/>
          <w:color w:val="000000"/>
          <w:sz w:val="21"/>
          <w:szCs w:val="21"/>
        </w:rPr>
        <w:t>正确                             B．只有</w:t>
      </w:r>
      <w:r>
        <w:rPr>
          <w:rFonts w:hint="eastAsia"/>
          <w:color w:val="000000"/>
          <w:sz w:val="21"/>
          <w:szCs w:val="21"/>
        </w:rPr>
        <w:t>①②④</w:t>
      </w:r>
      <w:r>
        <w:rPr>
          <w:rFonts w:ascii="Times New Roman" w:hAnsi="Times New Roman" w:cs="Times New Roman"/>
          <w:color w:val="000000"/>
          <w:sz w:val="21"/>
          <w:szCs w:val="21"/>
        </w:rPr>
        <w:t>正确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C．只有</w:t>
      </w:r>
      <w:r>
        <w:rPr>
          <w:rFonts w:hint="eastAsia"/>
          <w:color w:val="000000"/>
          <w:sz w:val="21"/>
          <w:szCs w:val="21"/>
        </w:rPr>
        <w:t>①②</w:t>
      </w:r>
      <w:r>
        <w:rPr>
          <w:rFonts w:ascii="Times New Roman" w:hAnsi="Times New Roman" w:cs="Times New Roman"/>
          <w:color w:val="000000"/>
          <w:sz w:val="21"/>
          <w:szCs w:val="21"/>
        </w:rPr>
        <w:t>正确                             D．只有</w:t>
      </w:r>
      <w:r>
        <w:rPr>
          <w:rFonts w:hint="eastAsia"/>
          <w:color w:val="000000"/>
          <w:sz w:val="21"/>
          <w:szCs w:val="21"/>
        </w:rPr>
        <w:t>①③④</w:t>
      </w:r>
      <w:r>
        <w:rPr>
          <w:rFonts w:ascii="Times New Roman" w:hAnsi="Times New Roman" w:cs="Times New Roman"/>
          <w:color w:val="000000"/>
          <w:sz w:val="21"/>
          <w:szCs w:val="21"/>
        </w:rPr>
        <w:t>正确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13．相同的柱形容器内分别盛有甲、乙不同液体。将两个完全相同的物体浸入液体中，当物体静止后两液面刚好相平，如图所示，则下列判断中正确的是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pict>
          <v:shape id="_x0000_i1031" o:spt="75" type="#_x0000_t75" style="height:98.25pt;width:106.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①</w:t>
      </w:r>
      <w:r>
        <w:rPr>
          <w:rFonts w:ascii="Times New Roman" w:hAnsi="Times New Roman" w:cs="Times New Roman"/>
          <w:color w:val="000000"/>
          <w:sz w:val="21"/>
          <w:szCs w:val="21"/>
        </w:rPr>
        <w:t>液体密度ρ</w:t>
      </w:r>
      <w:r>
        <w:rPr>
          <w:rFonts w:ascii="Times New Roman" w:hAnsi="Times New Roman" w:cs="Times New Roman"/>
          <w:color w:val="000000"/>
          <w:sz w:val="21"/>
          <w:szCs w:val="21"/>
          <w:vertAlign w:val="subscript"/>
        </w:rPr>
        <w:t>甲</w:t>
      </w:r>
      <w:r>
        <w:rPr>
          <w:rFonts w:ascii="Times New Roman" w:hAnsi="Times New Roman" w:cs="Times New Roman"/>
          <w:color w:val="000000"/>
          <w:sz w:val="21"/>
          <w:szCs w:val="21"/>
        </w:rPr>
        <w:t>&lt;ρ</w:t>
      </w:r>
      <w:r>
        <w:rPr>
          <w:rFonts w:ascii="Times New Roman" w:hAnsi="Times New Roman" w:cs="Times New Roman"/>
          <w:color w:val="000000"/>
          <w:sz w:val="21"/>
          <w:szCs w:val="21"/>
          <w:vertAlign w:val="subscript"/>
        </w:rPr>
        <w:t>乙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②</w:t>
      </w:r>
      <w:r>
        <w:rPr>
          <w:rFonts w:ascii="Times New Roman" w:hAnsi="Times New Roman" w:cs="Times New Roman"/>
          <w:color w:val="000000"/>
          <w:sz w:val="21"/>
          <w:szCs w:val="21"/>
        </w:rPr>
        <w:t>容器对地面的压力F</w:t>
      </w:r>
      <w:r>
        <w:rPr>
          <w:rFonts w:ascii="Times New Roman" w:hAnsi="Times New Roman" w:cs="Times New Roman"/>
          <w:color w:val="000000"/>
          <w:sz w:val="21"/>
          <w:szCs w:val="21"/>
          <w:vertAlign w:val="subscript"/>
        </w:rPr>
        <w:t>甲</w:t>
      </w:r>
      <w:r>
        <w:rPr>
          <w:rFonts w:ascii="Times New Roman" w:hAnsi="Times New Roman" w:cs="Times New Roman"/>
          <w:color w:val="000000"/>
          <w:sz w:val="21"/>
          <w:szCs w:val="21"/>
        </w:rPr>
        <w:t>&gt;F</w:t>
      </w:r>
      <w:r>
        <w:rPr>
          <w:rFonts w:ascii="Times New Roman" w:hAnsi="Times New Roman" w:cs="Times New Roman"/>
          <w:color w:val="000000"/>
          <w:sz w:val="21"/>
          <w:szCs w:val="21"/>
          <w:vertAlign w:val="subscript"/>
        </w:rPr>
        <w:t>乙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③</w:t>
      </w:r>
      <w:r>
        <w:rPr>
          <w:rFonts w:ascii="Times New Roman" w:hAnsi="Times New Roman" w:cs="Times New Roman"/>
          <w:color w:val="000000"/>
          <w:sz w:val="21"/>
          <w:szCs w:val="21"/>
        </w:rPr>
        <w:t>液体对容器底部的压强p</w:t>
      </w:r>
      <w:r>
        <w:rPr>
          <w:rFonts w:ascii="Times New Roman" w:hAnsi="Times New Roman" w:cs="Times New Roman"/>
          <w:color w:val="000000"/>
          <w:sz w:val="21"/>
          <w:szCs w:val="21"/>
          <w:vertAlign w:val="subscript"/>
        </w:rPr>
        <w:t>甲</w:t>
      </w:r>
      <w:r>
        <w:rPr>
          <w:rFonts w:ascii="Times New Roman" w:hAnsi="Times New Roman" w:cs="Times New Roman"/>
          <w:color w:val="000000"/>
          <w:sz w:val="21"/>
          <w:szCs w:val="21"/>
        </w:rPr>
        <w:t>=p</w:t>
      </w:r>
      <w:r>
        <w:rPr>
          <w:rFonts w:ascii="Times New Roman" w:hAnsi="Times New Roman" w:cs="Times New Roman"/>
          <w:color w:val="000000"/>
          <w:sz w:val="21"/>
          <w:szCs w:val="21"/>
          <w:vertAlign w:val="subscript"/>
        </w:rPr>
        <w:t>乙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④</w:t>
      </w:r>
      <w:r>
        <w:rPr>
          <w:rFonts w:ascii="Times New Roman" w:hAnsi="Times New Roman" w:cs="Times New Roman"/>
          <w:color w:val="000000"/>
          <w:sz w:val="21"/>
          <w:szCs w:val="21"/>
        </w:rPr>
        <w:t>物体排开液体的质量m</w:t>
      </w:r>
      <w:r>
        <w:rPr>
          <w:rFonts w:ascii="Times New Roman" w:hAnsi="Times New Roman" w:cs="Times New Roman"/>
          <w:color w:val="000000"/>
          <w:sz w:val="21"/>
          <w:szCs w:val="21"/>
          <w:vertAlign w:val="subscript"/>
        </w:rPr>
        <w:t>甲</w:t>
      </w:r>
      <w:r>
        <w:rPr>
          <w:rFonts w:ascii="Times New Roman" w:hAnsi="Times New Roman" w:cs="Times New Roman"/>
          <w:color w:val="000000"/>
          <w:sz w:val="21"/>
          <w:szCs w:val="21"/>
        </w:rPr>
        <w:t>=m</w:t>
      </w:r>
      <w:r>
        <w:rPr>
          <w:rFonts w:ascii="Times New Roman" w:hAnsi="Times New Roman" w:cs="Times New Roman"/>
          <w:color w:val="000000"/>
          <w:sz w:val="21"/>
          <w:szCs w:val="21"/>
          <w:vertAlign w:val="subscript"/>
        </w:rPr>
        <w:t>乙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A．只有</w:t>
      </w:r>
      <w:r>
        <w:rPr>
          <w:rFonts w:hint="eastAsia"/>
          <w:color w:val="000000"/>
          <w:sz w:val="21"/>
          <w:szCs w:val="21"/>
        </w:rPr>
        <w:t>①③</w:t>
      </w:r>
      <w:r>
        <w:rPr>
          <w:rFonts w:ascii="Times New Roman" w:hAnsi="Times New Roman" w:cs="Times New Roman"/>
          <w:color w:val="000000"/>
          <w:sz w:val="21"/>
          <w:szCs w:val="21"/>
        </w:rPr>
        <w:t>正确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B．只有</w:t>
      </w:r>
      <w:r>
        <w:rPr>
          <w:rFonts w:hint="eastAsia"/>
          <w:color w:val="000000"/>
          <w:sz w:val="21"/>
          <w:szCs w:val="21"/>
        </w:rPr>
        <w:t>②④</w:t>
      </w:r>
      <w:r>
        <w:rPr>
          <w:rFonts w:ascii="Times New Roman" w:hAnsi="Times New Roman" w:cs="Times New Roman"/>
          <w:color w:val="000000"/>
          <w:sz w:val="21"/>
          <w:szCs w:val="21"/>
        </w:rPr>
        <w:t>正确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C．只有</w:t>
      </w:r>
      <w:r>
        <w:rPr>
          <w:rFonts w:hint="eastAsia"/>
          <w:color w:val="000000"/>
          <w:sz w:val="21"/>
          <w:szCs w:val="21"/>
        </w:rPr>
        <w:t>②③</w:t>
      </w:r>
      <w:r>
        <w:rPr>
          <w:rFonts w:ascii="Times New Roman" w:hAnsi="Times New Roman" w:cs="Times New Roman"/>
          <w:color w:val="000000"/>
          <w:sz w:val="21"/>
          <w:szCs w:val="21"/>
        </w:rPr>
        <w:t>正确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D．只有</w:t>
      </w:r>
      <w:r>
        <w:rPr>
          <w:rFonts w:hint="eastAsia"/>
          <w:color w:val="000000"/>
          <w:sz w:val="21"/>
          <w:szCs w:val="21"/>
        </w:rPr>
        <w:t>①②④</w:t>
      </w:r>
      <w:r>
        <w:rPr>
          <w:rFonts w:ascii="Times New Roman" w:hAnsi="Times New Roman" w:cs="Times New Roman"/>
          <w:color w:val="000000"/>
          <w:sz w:val="21"/>
          <w:szCs w:val="21"/>
        </w:rPr>
        <w:t>都正确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14．如图所示，用塔式起重机上的滑轮组匀速竖直向上提升水泥构件，水泥构件所受到的重力为6000N，它上升5m所用的时间为10s，起重机上滑轮组的机械效率是80%，不计绳重和滑轮与轴的摩擦。下列说法中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pict>
          <v:shape id="_x0000_i1032" o:spt="75" type="#_x0000_t75" style="height:144pt;width:77.2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①</w:t>
      </w:r>
      <w:r>
        <w:rPr>
          <w:rFonts w:ascii="Times New Roman" w:hAnsi="Times New Roman" w:cs="Times New Roman"/>
          <w:color w:val="000000"/>
          <w:sz w:val="21"/>
          <w:szCs w:val="21"/>
        </w:rPr>
        <w:t>有用功为3×10</w:t>
      </w:r>
      <w:r>
        <w:rPr>
          <w:rFonts w:ascii="Times New Roman" w:hAnsi="Times New Roman" w:cs="Times New Roman"/>
          <w:color w:val="000000"/>
          <w:sz w:val="21"/>
          <w:szCs w:val="21"/>
          <w:vertAlign w:val="superscript"/>
        </w:rPr>
        <w:t>4</w:t>
      </w:r>
      <w:r>
        <w:rPr>
          <w:rFonts w:ascii="Times New Roman" w:hAnsi="Times New Roman" w:cs="Times New Roman"/>
          <w:color w:val="000000"/>
          <w:sz w:val="21"/>
          <w:szCs w:val="21"/>
        </w:rPr>
        <w:t>J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②</w:t>
      </w:r>
      <w:r>
        <w:rPr>
          <w:rFonts w:ascii="Times New Roman" w:hAnsi="Times New Roman" w:cs="Times New Roman"/>
          <w:color w:val="000000"/>
          <w:sz w:val="21"/>
          <w:szCs w:val="21"/>
        </w:rPr>
        <w:t>动滑轮的重力为1500N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③</w:t>
      </w:r>
      <w:r>
        <w:rPr>
          <w:rFonts w:ascii="Times New Roman" w:hAnsi="Times New Roman" w:cs="Times New Roman"/>
          <w:color w:val="000000"/>
          <w:sz w:val="21"/>
          <w:szCs w:val="21"/>
        </w:rPr>
        <w:t>绳端的速度1</w:t>
      </w:r>
      <w:r>
        <w:rPr>
          <w:rFonts w:hint="eastAsia" w:ascii="Times New Roman" w:hAnsi="Times New Roman" w:cs="Times New Roman"/>
          <w:color w:val="000000"/>
          <w:sz w:val="21"/>
          <w:szCs w:val="21"/>
        </w:rPr>
        <w:t>.</w:t>
      </w:r>
      <w:r>
        <w:rPr>
          <w:rFonts w:ascii="Times New Roman" w:hAnsi="Times New Roman" w:cs="Times New Roman"/>
          <w:color w:val="000000"/>
          <w:sz w:val="21"/>
          <w:szCs w:val="21"/>
        </w:rPr>
        <w:t>5m/s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④</w:t>
      </w:r>
      <w:r>
        <w:rPr>
          <w:rFonts w:ascii="Times New Roman" w:hAnsi="Times New Roman" w:cs="Times New Roman"/>
          <w:color w:val="000000"/>
          <w:sz w:val="21"/>
          <w:szCs w:val="21"/>
        </w:rPr>
        <w:t>拉力F做功的功率为3750W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A．只有</w:t>
      </w:r>
      <w:r>
        <w:rPr>
          <w:rFonts w:hint="eastAsia"/>
          <w:color w:val="000000"/>
          <w:sz w:val="21"/>
          <w:szCs w:val="21"/>
        </w:rPr>
        <w:t>①②</w:t>
      </w:r>
      <w:r>
        <w:rPr>
          <w:rFonts w:ascii="Times New Roman" w:hAnsi="Times New Roman" w:cs="Times New Roman"/>
          <w:color w:val="000000"/>
          <w:sz w:val="21"/>
          <w:szCs w:val="21"/>
        </w:rPr>
        <w:t>正确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B．只有</w:t>
      </w:r>
      <w:r>
        <w:rPr>
          <w:rFonts w:hint="eastAsia"/>
          <w:color w:val="000000"/>
          <w:sz w:val="21"/>
          <w:szCs w:val="21"/>
        </w:rPr>
        <w:t>②④</w:t>
      </w:r>
      <w:r>
        <w:rPr>
          <w:rFonts w:ascii="Times New Roman" w:hAnsi="Times New Roman" w:cs="Times New Roman"/>
          <w:color w:val="000000"/>
          <w:sz w:val="21"/>
          <w:szCs w:val="21"/>
        </w:rPr>
        <w:t>正确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C．只有</w:t>
      </w:r>
      <w:r>
        <w:rPr>
          <w:rFonts w:hint="eastAsia"/>
          <w:color w:val="000000"/>
          <w:sz w:val="21"/>
          <w:szCs w:val="21"/>
        </w:rPr>
        <w:t>①②③</w:t>
      </w:r>
      <w:r>
        <w:rPr>
          <w:rFonts w:ascii="Times New Roman" w:hAnsi="Times New Roman" w:cs="Times New Roman"/>
          <w:color w:val="000000"/>
          <w:sz w:val="21"/>
          <w:szCs w:val="21"/>
        </w:rPr>
        <w:t>正确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D．</w:t>
      </w:r>
      <w:r>
        <w:rPr>
          <w:rFonts w:hint="eastAsia"/>
          <w:color w:val="000000"/>
          <w:sz w:val="21"/>
          <w:szCs w:val="21"/>
        </w:rPr>
        <w:t>①②③④</w:t>
      </w:r>
      <w:r>
        <w:rPr>
          <w:rFonts w:ascii="Times New Roman" w:hAnsi="Times New Roman" w:cs="Times New Roman"/>
          <w:color w:val="000000"/>
          <w:sz w:val="21"/>
          <w:szCs w:val="21"/>
        </w:rPr>
        <w:t>都正确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15．如图所示，电源电压保持不变，电阻R</w:t>
      </w:r>
      <w:r>
        <w:rPr>
          <w:rFonts w:ascii="Times New Roman" w:hAnsi="Times New Roman" w:cs="Times New Roman"/>
          <w:color w:val="000000"/>
          <w:sz w:val="21"/>
          <w:szCs w:val="21"/>
          <w:vertAlign w:val="subscript"/>
        </w:rPr>
        <w:t>1</w:t>
      </w:r>
      <w:r>
        <w:rPr>
          <w:rFonts w:ascii="Times New Roman" w:hAnsi="Times New Roman" w:cs="Times New Roman"/>
          <w:color w:val="000000"/>
          <w:sz w:val="21"/>
          <w:szCs w:val="21"/>
        </w:rPr>
        <w:t>的阻值为15Ω、闭合开关S</w:t>
      </w:r>
      <w:r>
        <w:rPr>
          <w:rFonts w:ascii="Times New Roman" w:hAnsi="Times New Roman" w:cs="Times New Roman"/>
          <w:color w:val="000000"/>
          <w:sz w:val="21"/>
          <w:szCs w:val="21"/>
          <w:vertAlign w:val="subscript"/>
        </w:rPr>
        <w:t>1</w:t>
      </w:r>
      <w:r>
        <w:rPr>
          <w:rFonts w:ascii="Times New Roman" w:hAnsi="Times New Roman" w:cs="Times New Roman"/>
          <w:color w:val="000000"/>
          <w:sz w:val="21"/>
          <w:szCs w:val="21"/>
        </w:rPr>
        <w:t>、S</w:t>
      </w:r>
      <w:r>
        <w:rPr>
          <w:rFonts w:ascii="Times New Roman" w:hAnsi="Times New Roman" w:cs="Times New Roman"/>
          <w:color w:val="000000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/>
          <w:color w:val="000000"/>
          <w:sz w:val="21"/>
          <w:szCs w:val="21"/>
        </w:rPr>
        <w:t>，将滑动变阻器的滑片Р移到a端时，灯泡正常发光，电流表A</w:t>
      </w:r>
      <w:r>
        <w:rPr>
          <w:rFonts w:ascii="Times New Roman" w:hAnsi="Times New Roman" w:cs="Times New Roman"/>
          <w:color w:val="000000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/>
          <w:color w:val="000000"/>
          <w:sz w:val="21"/>
          <w:szCs w:val="21"/>
        </w:rPr>
        <w:t>的示数为0</w:t>
      </w:r>
      <w:r>
        <w:rPr>
          <w:rFonts w:hint="eastAsia" w:ascii="Times New Roman" w:hAnsi="Times New Roman" w:cs="Times New Roman"/>
          <w:color w:val="000000"/>
          <w:sz w:val="21"/>
          <w:szCs w:val="21"/>
        </w:rPr>
        <w:t>.</w:t>
      </w:r>
      <w:r>
        <w:rPr>
          <w:rFonts w:ascii="Times New Roman" w:hAnsi="Times New Roman" w:cs="Times New Roman"/>
          <w:color w:val="000000"/>
          <w:sz w:val="21"/>
          <w:szCs w:val="21"/>
        </w:rPr>
        <w:t>4A，只闭合开关S</w:t>
      </w:r>
      <w:r>
        <w:rPr>
          <w:rFonts w:ascii="Times New Roman" w:hAnsi="Times New Roman" w:cs="Times New Roman"/>
          <w:color w:val="000000"/>
          <w:sz w:val="21"/>
          <w:szCs w:val="21"/>
          <w:vertAlign w:val="subscript"/>
        </w:rPr>
        <w:t>1</w:t>
      </w:r>
      <w:r>
        <w:rPr>
          <w:rFonts w:ascii="Times New Roman" w:hAnsi="Times New Roman" w:cs="Times New Roman"/>
          <w:color w:val="000000"/>
          <w:sz w:val="21"/>
          <w:szCs w:val="21"/>
        </w:rPr>
        <w:t>，将滑动变阻器的滑片P移到b端时，电流表A</w:t>
      </w:r>
      <w:r>
        <w:rPr>
          <w:rFonts w:ascii="Times New Roman" w:hAnsi="Times New Roman" w:cs="Times New Roman"/>
          <w:color w:val="000000"/>
          <w:sz w:val="21"/>
          <w:szCs w:val="21"/>
          <w:vertAlign w:val="subscript"/>
        </w:rPr>
        <w:t>1</w:t>
      </w:r>
      <w:r>
        <w:rPr>
          <w:rFonts w:ascii="Times New Roman" w:hAnsi="Times New Roman" w:cs="Times New Roman"/>
          <w:color w:val="000000"/>
          <w:sz w:val="21"/>
          <w:szCs w:val="21"/>
        </w:rPr>
        <w:t>的示数为0</w:t>
      </w:r>
      <w:r>
        <w:rPr>
          <w:rFonts w:hint="eastAsia" w:ascii="Times New Roman" w:hAnsi="Times New Roman" w:cs="Times New Roman"/>
          <w:color w:val="000000"/>
          <w:sz w:val="21"/>
          <w:szCs w:val="21"/>
        </w:rPr>
        <w:t>.</w:t>
      </w:r>
      <w:r>
        <w:rPr>
          <w:rFonts w:ascii="Times New Roman" w:hAnsi="Times New Roman" w:cs="Times New Roman"/>
          <w:color w:val="000000"/>
          <w:sz w:val="21"/>
          <w:szCs w:val="21"/>
        </w:rPr>
        <w:t>2A，灯泡的实际功率为0</w:t>
      </w:r>
      <w:r>
        <w:rPr>
          <w:rFonts w:hint="eastAsia" w:ascii="Times New Roman" w:hAnsi="Times New Roman" w:cs="Times New Roman"/>
          <w:color w:val="000000"/>
          <w:sz w:val="21"/>
          <w:szCs w:val="21"/>
        </w:rPr>
        <w:t>.</w:t>
      </w:r>
      <w:r>
        <w:rPr>
          <w:rFonts w:ascii="Times New Roman" w:hAnsi="Times New Roman" w:cs="Times New Roman"/>
          <w:color w:val="000000"/>
          <w:sz w:val="21"/>
          <w:szCs w:val="21"/>
        </w:rPr>
        <w:t>4W（不考虑温度对灯丝电阻的影响）。下列说法中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pict>
          <v:shape id="_x0000_i1033" o:spt="75" type="#_x0000_t75" style="height:161.25pt;width:125.2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①</w:t>
      </w:r>
      <w:r>
        <w:rPr>
          <w:rFonts w:ascii="Times New Roman" w:hAnsi="Times New Roman" w:cs="Times New Roman"/>
          <w:color w:val="000000"/>
          <w:sz w:val="21"/>
          <w:szCs w:val="21"/>
        </w:rPr>
        <w:t>电源电压为6V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②</w:t>
      </w:r>
      <w:r>
        <w:rPr>
          <w:rFonts w:ascii="Times New Roman" w:hAnsi="Times New Roman" w:cs="Times New Roman"/>
          <w:color w:val="000000"/>
          <w:sz w:val="21"/>
          <w:szCs w:val="21"/>
        </w:rPr>
        <w:t>灯泡L的额定功率3</w:t>
      </w:r>
      <w:r>
        <w:rPr>
          <w:rFonts w:hint="eastAsia" w:ascii="Times New Roman" w:hAnsi="Times New Roman" w:cs="Times New Roman"/>
          <w:color w:val="000000"/>
          <w:sz w:val="21"/>
          <w:szCs w:val="21"/>
        </w:rPr>
        <w:t>.</w:t>
      </w:r>
      <w:r>
        <w:rPr>
          <w:rFonts w:ascii="Times New Roman" w:hAnsi="Times New Roman" w:cs="Times New Roman"/>
          <w:color w:val="000000"/>
          <w:sz w:val="21"/>
          <w:szCs w:val="21"/>
        </w:rPr>
        <w:t>6W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③</w:t>
      </w:r>
      <w:r>
        <w:rPr>
          <w:rFonts w:ascii="Times New Roman" w:hAnsi="Times New Roman" w:cs="Times New Roman"/>
          <w:color w:val="000000"/>
          <w:sz w:val="21"/>
          <w:szCs w:val="21"/>
        </w:rPr>
        <w:t>滑动变阻器R</w:t>
      </w:r>
      <w:r>
        <w:rPr>
          <w:rFonts w:ascii="Times New Roman" w:hAnsi="Times New Roman" w:cs="Times New Roman"/>
          <w:color w:val="000000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/>
          <w:color w:val="000000"/>
          <w:sz w:val="21"/>
          <w:szCs w:val="21"/>
        </w:rPr>
        <w:t>的最大阻值为20Ω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④</w:t>
      </w:r>
      <w:r>
        <w:rPr>
          <w:rFonts w:ascii="Times New Roman" w:hAnsi="Times New Roman" w:cs="Times New Roman"/>
          <w:color w:val="000000"/>
          <w:sz w:val="21"/>
          <w:szCs w:val="21"/>
        </w:rPr>
        <w:t>只闭合开关S</w:t>
      </w:r>
      <w:r>
        <w:rPr>
          <w:rFonts w:ascii="Times New Roman" w:hAnsi="Times New Roman" w:cs="Times New Roman"/>
          <w:color w:val="000000"/>
          <w:sz w:val="21"/>
          <w:szCs w:val="21"/>
          <w:vertAlign w:val="subscript"/>
        </w:rPr>
        <w:t>1</w:t>
      </w:r>
      <w:r>
        <w:rPr>
          <w:rFonts w:ascii="Times New Roman" w:hAnsi="Times New Roman" w:cs="Times New Roman"/>
          <w:color w:val="000000"/>
          <w:sz w:val="21"/>
          <w:szCs w:val="21"/>
        </w:rPr>
        <w:t>，该电路10s消耗的最小电能为36J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A．只有</w:t>
      </w:r>
      <w:r>
        <w:rPr>
          <w:rFonts w:hint="eastAsia"/>
          <w:color w:val="000000"/>
          <w:sz w:val="21"/>
          <w:szCs w:val="21"/>
        </w:rPr>
        <w:t>①④</w:t>
      </w:r>
      <w:r>
        <w:rPr>
          <w:rFonts w:ascii="Times New Roman" w:hAnsi="Times New Roman" w:cs="Times New Roman"/>
          <w:color w:val="000000"/>
          <w:sz w:val="21"/>
          <w:szCs w:val="21"/>
        </w:rPr>
        <w:t>正确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B．只有</w:t>
      </w:r>
      <w:r>
        <w:rPr>
          <w:rFonts w:hint="eastAsia"/>
          <w:color w:val="000000"/>
          <w:sz w:val="21"/>
          <w:szCs w:val="21"/>
        </w:rPr>
        <w:t>②③</w:t>
      </w:r>
      <w:r>
        <w:rPr>
          <w:rFonts w:ascii="Times New Roman" w:hAnsi="Times New Roman" w:cs="Times New Roman"/>
          <w:color w:val="000000"/>
          <w:sz w:val="21"/>
          <w:szCs w:val="21"/>
        </w:rPr>
        <w:t>正确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C．只有</w:t>
      </w:r>
      <w:r>
        <w:rPr>
          <w:rFonts w:hint="eastAsia"/>
          <w:color w:val="000000"/>
          <w:sz w:val="21"/>
          <w:szCs w:val="21"/>
        </w:rPr>
        <w:t>①②③</w:t>
      </w:r>
      <w:r>
        <w:rPr>
          <w:rFonts w:ascii="Times New Roman" w:hAnsi="Times New Roman" w:cs="Times New Roman"/>
          <w:color w:val="000000"/>
          <w:sz w:val="21"/>
          <w:szCs w:val="21"/>
        </w:rPr>
        <w:t>正确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D．只有</w:t>
      </w:r>
      <w:r>
        <w:rPr>
          <w:rFonts w:hint="eastAsia"/>
          <w:color w:val="000000"/>
          <w:sz w:val="21"/>
          <w:szCs w:val="21"/>
        </w:rPr>
        <w:t>②③④</w:t>
      </w:r>
      <w:r>
        <w:rPr>
          <w:rFonts w:ascii="Times New Roman" w:hAnsi="Times New Roman" w:cs="Times New Roman"/>
          <w:color w:val="000000"/>
          <w:sz w:val="21"/>
          <w:szCs w:val="21"/>
        </w:rPr>
        <w:t>正确</w:t>
      </w:r>
    </w:p>
    <w:p>
      <w:pPr>
        <w:pStyle w:val="5"/>
        <w:spacing w:before="0" w:beforeAutospacing="0" w:after="0" w:afterAutospacing="0" w:line="288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</w:rPr>
        <w:t>第</w:t>
      </w:r>
      <w:r>
        <w:rPr>
          <w:rFonts w:hint="eastAsia"/>
          <w:b/>
          <w:color w:val="000000"/>
          <w:sz w:val="32"/>
          <w:szCs w:val="32"/>
        </w:rPr>
        <w:t>Ⅱ</w:t>
      </w:r>
      <w:r>
        <w:rPr>
          <w:rFonts w:ascii="Times New Roman" w:hAnsi="Times New Roman" w:cs="Times New Roman"/>
          <w:b/>
          <w:color w:val="000000"/>
          <w:sz w:val="32"/>
          <w:szCs w:val="32"/>
        </w:rPr>
        <w:t>卷（非选择题 共55分）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二、填空题（每空2分，共8分）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16．丹麦物理学家______________通过实验证明电流周围存在磁场，在世界上第一个发现了电与磁之间的联系。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17．如图所示的光路图中，AO为入射光线，已知角</w:t>
      </w:r>
      <w:r>
        <w:rPr>
          <w:rFonts w:hint="eastAsia"/>
          <w:color w:val="000000"/>
          <w:sz w:val="21"/>
          <w:szCs w:val="21"/>
        </w:rPr>
        <w:t>∠</w:t>
      </w:r>
      <w:r>
        <w:rPr>
          <w:rFonts w:ascii="Times New Roman" w:hAnsi="Times New Roman" w:cs="Times New Roman"/>
          <w:color w:val="000000"/>
          <w:sz w:val="21"/>
          <w:szCs w:val="21"/>
        </w:rPr>
        <w:t>AOM=30°，则反射角等于__________________。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pict>
          <v:shape id="_x0000_i1034" o:spt="75" type="#_x0000_t75" style="height:105pt;width:144.75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18．如图所示，在水平拉力F</w:t>
      </w:r>
      <w:r>
        <w:rPr>
          <w:rFonts w:ascii="Times New Roman" w:hAnsi="Times New Roman" w:cs="Times New Roman"/>
          <w:color w:val="000000"/>
          <w:sz w:val="21"/>
          <w:szCs w:val="21"/>
          <w:vertAlign w:val="subscript"/>
        </w:rPr>
        <w:t>1</w:t>
      </w:r>
      <w:r>
        <w:rPr>
          <w:rFonts w:ascii="Times New Roman" w:hAnsi="Times New Roman" w:cs="Times New Roman"/>
          <w:color w:val="000000"/>
          <w:sz w:val="21"/>
          <w:szCs w:val="21"/>
        </w:rPr>
        <w:t>=10N作用下，木板甲在水平地面上匀速向右运动，同时物块乙相对于地面静止，木板甲与地面间的摩擦力是6N，此时墙壁对物块乙的拉力F</w:t>
      </w:r>
      <w:r>
        <w:rPr>
          <w:rFonts w:ascii="Times New Roman" w:hAnsi="Times New Roman" w:cs="Times New Roman"/>
          <w:color w:val="000000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/>
          <w:color w:val="000000"/>
          <w:sz w:val="21"/>
          <w:szCs w:val="21"/>
        </w:rPr>
        <w:t>为_______________N。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pict>
          <v:shape id="_x0000_i1035" o:spt="75" type="#_x0000_t75" style="height:91.5pt;width:177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19．在探究水的沸腾特点的实验中，同学们用试管盛水加热，大大缩短了实验时间。已知水的比热容为4</w:t>
      </w:r>
      <w:r>
        <w:rPr>
          <w:rFonts w:hint="eastAsia" w:ascii="Times New Roman" w:hAnsi="Times New Roman" w:cs="Times New Roman"/>
          <w:color w:val="000000"/>
          <w:sz w:val="21"/>
          <w:szCs w:val="21"/>
        </w:rPr>
        <w:t>.</w:t>
      </w:r>
      <w:r>
        <w:rPr>
          <w:rFonts w:ascii="Times New Roman" w:hAnsi="Times New Roman" w:cs="Times New Roman"/>
          <w:color w:val="000000"/>
          <w:sz w:val="21"/>
          <w:szCs w:val="21"/>
        </w:rPr>
        <w:t>2×10</w:t>
      </w:r>
      <w:r>
        <w:rPr>
          <w:rFonts w:ascii="Times New Roman" w:hAnsi="Times New Roman" w:cs="Times New Roman"/>
          <w:color w:val="000000"/>
          <w:sz w:val="21"/>
          <w:szCs w:val="21"/>
          <w:vertAlign w:val="superscript"/>
        </w:rPr>
        <w:t>3</w:t>
      </w:r>
      <w:r>
        <w:rPr>
          <w:rFonts w:ascii="Times New Roman" w:hAnsi="Times New Roman" w:cs="Times New Roman"/>
          <w:color w:val="000000"/>
          <w:sz w:val="21"/>
          <w:szCs w:val="21"/>
        </w:rPr>
        <w:t>J/(kg·</w:t>
      </w:r>
      <w:r>
        <w:rPr>
          <w:rFonts w:hint="eastAsia"/>
          <w:color w:val="000000"/>
          <w:sz w:val="21"/>
          <w:szCs w:val="21"/>
        </w:rPr>
        <w:t>℃</w:t>
      </w:r>
      <w:r>
        <w:rPr>
          <w:rFonts w:ascii="Times New Roman" w:hAnsi="Times New Roman" w:cs="Times New Roman"/>
          <w:color w:val="000000"/>
          <w:sz w:val="21"/>
          <w:szCs w:val="21"/>
        </w:rPr>
        <w:t>)，把试管中的50g水从94</w:t>
      </w:r>
      <w:r>
        <w:rPr>
          <w:rFonts w:hint="eastAsia"/>
          <w:color w:val="000000"/>
          <w:sz w:val="21"/>
          <w:szCs w:val="21"/>
        </w:rPr>
        <w:t>℃</w:t>
      </w:r>
      <w:r>
        <w:rPr>
          <w:rFonts w:ascii="Times New Roman" w:hAnsi="Times New Roman" w:cs="Times New Roman"/>
          <w:color w:val="000000"/>
          <w:sz w:val="21"/>
          <w:szCs w:val="21"/>
        </w:rPr>
        <w:t>加热到100</w:t>
      </w:r>
      <w:r>
        <w:rPr>
          <w:rFonts w:hint="eastAsia"/>
          <w:color w:val="000000"/>
          <w:sz w:val="21"/>
          <w:szCs w:val="21"/>
        </w:rPr>
        <w:t>℃</w:t>
      </w:r>
      <w:r>
        <w:rPr>
          <w:rFonts w:ascii="Times New Roman" w:hAnsi="Times New Roman" w:cs="Times New Roman"/>
          <w:color w:val="000000"/>
          <w:sz w:val="21"/>
          <w:szCs w:val="21"/>
        </w:rPr>
        <w:t>，水吸收的热量为_____________J。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三、作图题（每题2分，共4分）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20．如图所示，小球A在水中悬浮，画出小球受力示意图。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pict>
          <v:shape id="_x0000_i1036" o:spt="75" type="#_x0000_t75" style="height:130.5pt;width:130.5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21．如图所示，在通电螺线管的电路中标出螺线管的N极，并用箭头标出磁感线方向。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四、实验题（第22题8分，第23题14分，共22分）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22．如图所示，为了测量小石块的密度，王瑞同学进行了如下实验：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pict>
          <v:shape id="_x0000_i1037" o:spt="75" type="#_x0000_t75" style="height:166.55pt;width:346.3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（1）首先他将天平、量筒放在水平台面上。他在调节天平时，发现指针偏向分度盘中央刻度线的左侧，如图甲所示。为使天平横梁水平平衡，他应将平衡螺母向_____________端调。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（2）然后他用调节好的天平测量小石块的质量，天平平衡时右盘中的砝码质量、游码在标尺上的位置如图乙所示，则小石块的质量为_____________g。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（3）最后用量筒测量小石块的体积如图丙所示，则小石块的体积为_____________cm</w:t>
      </w:r>
      <w:r>
        <w:rPr>
          <w:rFonts w:ascii="Times New Roman" w:hAnsi="Times New Roman" w:cs="Times New Roman"/>
          <w:color w:val="000000"/>
          <w:sz w:val="21"/>
          <w:szCs w:val="21"/>
          <w:vertAlign w:val="superscript"/>
        </w:rPr>
        <w:t>3</w:t>
      </w:r>
      <w:r>
        <w:rPr>
          <w:rFonts w:ascii="Times New Roman" w:hAnsi="Times New Roman" w:cs="Times New Roman"/>
          <w:color w:val="000000"/>
          <w:sz w:val="21"/>
          <w:szCs w:val="21"/>
        </w:rPr>
        <w:t>；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（4）根据上述实验数据计算小石块的密度为_____________kg/m</w:t>
      </w:r>
      <w:r>
        <w:rPr>
          <w:rFonts w:ascii="Times New Roman" w:hAnsi="Times New Roman" w:cs="Times New Roman"/>
          <w:color w:val="000000"/>
          <w:sz w:val="21"/>
          <w:szCs w:val="21"/>
          <w:vertAlign w:val="superscript"/>
        </w:rPr>
        <w:t>3</w:t>
      </w:r>
      <w:r>
        <w:rPr>
          <w:rFonts w:ascii="Times New Roman" w:hAnsi="Times New Roman" w:cs="Times New Roman"/>
          <w:color w:val="000000"/>
          <w:sz w:val="21"/>
          <w:szCs w:val="21"/>
        </w:rPr>
        <w:t>。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23．在做“伏安法测量定值电阻”的实验中，王瑞同学设计了如图甲所示的电路，请你完成下列问题。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pict>
          <v:shape id="_x0000_i1038" o:spt="75" type="#_x0000_t75" style="height:131pt;width:304.3pt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</w:pic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（1）该实验的原理是_____________________________________。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（2）该电路中存在一处连接错误，只改接一根导线使电路连接正确，请你在接错的那一根导线上打“×”，再用笔画线代替导线画出正确的连接。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（3）连接电路闭合开关前，滑动变阻器的滑片应滑到最_________端（填“左”或“右”）。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（4）图乙为某次测量时电流表和电压表示数，则本次测出的电阻的阻值为_________Ω。（精确到0</w:t>
      </w:r>
      <w:r>
        <w:rPr>
          <w:rFonts w:hint="eastAsia" w:ascii="Times New Roman" w:hAnsi="Times New Roman" w:cs="Times New Roman"/>
          <w:color w:val="000000"/>
          <w:sz w:val="21"/>
          <w:szCs w:val="21"/>
        </w:rPr>
        <w:t>.</w:t>
      </w:r>
      <w:r>
        <w:rPr>
          <w:rFonts w:ascii="Times New Roman" w:hAnsi="Times New Roman" w:cs="Times New Roman"/>
          <w:color w:val="000000"/>
          <w:sz w:val="21"/>
          <w:szCs w:val="21"/>
        </w:rPr>
        <w:t>1）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（5）该同学将电阻替换为额定电压为2</w:t>
      </w:r>
      <w:r>
        <w:rPr>
          <w:rFonts w:hint="eastAsia" w:ascii="Times New Roman" w:hAnsi="Times New Roman" w:cs="Times New Roman"/>
          <w:color w:val="000000"/>
          <w:sz w:val="21"/>
          <w:szCs w:val="21"/>
        </w:rPr>
        <w:t>.</w:t>
      </w:r>
      <w:r>
        <w:rPr>
          <w:rFonts w:ascii="Times New Roman" w:hAnsi="Times New Roman" w:cs="Times New Roman"/>
          <w:color w:val="000000"/>
          <w:sz w:val="21"/>
          <w:szCs w:val="21"/>
        </w:rPr>
        <w:t>5V的小灯泡，将所测数据绘制成如图丙所示的U-I图象。由图可知：小灯泡的电阻是变化的，主要是因为小灯泡灯丝的____________</w:t>
      </w:r>
      <w:r>
        <w:rPr>
          <w:rFonts w:hint="eastAsia" w:ascii="Times New Roman" w:hAnsi="Times New Roman" w:cs="Times New Roman"/>
          <w:color w:val="000000"/>
          <w:sz w:val="21"/>
          <w:szCs w:val="21"/>
        </w:rPr>
        <w:t>（</w:t>
      </w:r>
      <w:r>
        <w:rPr>
          <w:rFonts w:ascii="Times New Roman" w:hAnsi="Times New Roman" w:cs="Times New Roman"/>
          <w:color w:val="000000"/>
          <w:sz w:val="21"/>
          <w:szCs w:val="21"/>
        </w:rPr>
        <w:t>选填“温度”、“长度”或“横截面积”</w:t>
      </w:r>
      <w:r>
        <w:rPr>
          <w:rFonts w:hint="eastAsia" w:ascii="Times New Roman" w:hAnsi="Times New Roman" w:cs="Times New Roman"/>
          <w:color w:val="000000"/>
          <w:sz w:val="21"/>
          <w:szCs w:val="21"/>
        </w:rPr>
        <w:t>）</w:t>
      </w:r>
      <w:r>
        <w:rPr>
          <w:rFonts w:ascii="Times New Roman" w:hAnsi="Times New Roman" w:cs="Times New Roman"/>
          <w:color w:val="000000"/>
          <w:sz w:val="21"/>
          <w:szCs w:val="21"/>
        </w:rPr>
        <w:t>发生了变化；此小灯泡的额定功率是____________W。要通过多次测量总结小灯泡的电阻变化规律，下列物理学的研究方法与该方法相同的是______________。（选填字母代号）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pict>
          <v:shape id="_x0000_i1039" o:spt="75" type="#_x0000_t75" style="height:149.7pt;width:337.5pt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</w:pic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A．“测量物体的长度”时要多次测量求平均值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B．“研究并联电路电流规律”时换用不同灯泡多测几组数据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C．“研究凸透镜成像”时要多次改变物距找像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D．“伏安法测量定值电阻”时测量多组电压和电流值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（6）该同学们又设计了如图丁所示的电路来测量R</w:t>
      </w:r>
      <w:r>
        <w:rPr>
          <w:rFonts w:ascii="Times New Roman" w:hAnsi="Times New Roman" w:cs="Times New Roman"/>
          <w:color w:val="000000"/>
          <w:sz w:val="21"/>
          <w:szCs w:val="21"/>
          <w:vertAlign w:val="subscript"/>
        </w:rPr>
        <w:t>x</w:t>
      </w:r>
      <w:r>
        <w:rPr>
          <w:rFonts w:ascii="Times New Roman" w:hAnsi="Times New Roman" w:cs="Times New Roman"/>
          <w:color w:val="000000"/>
          <w:sz w:val="21"/>
          <w:szCs w:val="21"/>
        </w:rPr>
        <w:t>阻值，R</w:t>
      </w:r>
      <w:r>
        <w:rPr>
          <w:rFonts w:ascii="Times New Roman" w:hAnsi="Times New Roman" w:cs="Times New Roman"/>
          <w:color w:val="000000"/>
          <w:sz w:val="21"/>
          <w:szCs w:val="21"/>
          <w:vertAlign w:val="subscript"/>
        </w:rPr>
        <w:t>0</w:t>
      </w:r>
      <w:r>
        <w:rPr>
          <w:rFonts w:ascii="Times New Roman" w:hAnsi="Times New Roman" w:cs="Times New Roman"/>
          <w:color w:val="000000"/>
          <w:sz w:val="21"/>
          <w:szCs w:val="21"/>
        </w:rPr>
        <w:t>为已知阻值的定值电阻。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请把实验步骤补充完整：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①</w:t>
      </w:r>
      <w:r>
        <w:rPr>
          <w:rFonts w:ascii="Times New Roman" w:hAnsi="Times New Roman" w:cs="Times New Roman"/>
          <w:color w:val="000000"/>
          <w:sz w:val="21"/>
          <w:szCs w:val="21"/>
        </w:rPr>
        <w:t>只闭合开关S，记下此时电流表的示数为I</w:t>
      </w:r>
      <w:r>
        <w:rPr>
          <w:rFonts w:ascii="Times New Roman" w:hAnsi="Times New Roman" w:cs="Times New Roman"/>
          <w:color w:val="000000"/>
          <w:sz w:val="21"/>
          <w:szCs w:val="21"/>
          <w:vertAlign w:val="subscript"/>
        </w:rPr>
        <w:t>1</w:t>
      </w:r>
      <w:r>
        <w:rPr>
          <w:rFonts w:ascii="Times New Roman" w:hAnsi="Times New Roman" w:cs="Times New Roman"/>
          <w:color w:val="000000"/>
          <w:sz w:val="21"/>
          <w:szCs w:val="21"/>
        </w:rPr>
        <w:t>；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②</w:t>
      </w:r>
      <w:r>
        <w:rPr>
          <w:rFonts w:ascii="Times New Roman" w:hAnsi="Times New Roman" w:cs="Times New Roman"/>
          <w:color w:val="000000"/>
          <w:sz w:val="21"/>
          <w:szCs w:val="21"/>
        </w:rPr>
        <w:t>___________________________________________________________________；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③</w:t>
      </w:r>
      <w:r>
        <w:rPr>
          <w:rFonts w:ascii="Times New Roman" w:hAnsi="Times New Roman" w:cs="Times New Roman"/>
          <w:color w:val="000000"/>
          <w:sz w:val="21"/>
          <w:szCs w:val="21"/>
        </w:rPr>
        <w:t>则待测电阻R</w:t>
      </w:r>
      <w:r>
        <w:rPr>
          <w:rFonts w:ascii="Times New Roman" w:hAnsi="Times New Roman" w:cs="Times New Roman"/>
          <w:color w:val="000000"/>
          <w:sz w:val="21"/>
          <w:szCs w:val="21"/>
          <w:vertAlign w:val="subscript"/>
        </w:rPr>
        <w:t>x</w:t>
      </w:r>
      <w:r>
        <w:rPr>
          <w:rFonts w:ascii="Times New Roman" w:hAnsi="Times New Roman" w:cs="Times New Roman"/>
          <w:color w:val="000000"/>
          <w:sz w:val="21"/>
          <w:szCs w:val="21"/>
        </w:rPr>
        <w:t>阻值的表达式R</w:t>
      </w:r>
      <w:r>
        <w:rPr>
          <w:rFonts w:ascii="Times New Roman" w:hAnsi="Times New Roman" w:cs="Times New Roman"/>
          <w:color w:val="000000"/>
          <w:sz w:val="21"/>
          <w:szCs w:val="21"/>
          <w:vertAlign w:val="subscript"/>
        </w:rPr>
        <w:t>x</w:t>
      </w:r>
      <w:r>
        <w:rPr>
          <w:rFonts w:ascii="Times New Roman" w:hAnsi="Times New Roman" w:cs="Times New Roman"/>
          <w:color w:val="000000"/>
          <w:sz w:val="21"/>
          <w:szCs w:val="21"/>
        </w:rPr>
        <w:t>=_________（用测量量和已知量的符号表示）。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五、计算题（第24题7分，第25题14分，共21分）解答时应写出必要的文字说明、公式和重要的计算步骤，只写出最后答案的不能得分。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24．某型号轿车沿水平公路匀速直线行驶1min所通过的路程为690m，消耗汽油50g。已知轿车总质量是600kg，轿车汽油发动机功率是1</w:t>
      </w:r>
      <w:r>
        <w:rPr>
          <w:rFonts w:hint="eastAsia" w:ascii="Times New Roman" w:hAnsi="Times New Roman" w:cs="Times New Roman"/>
          <w:color w:val="000000"/>
          <w:sz w:val="21"/>
          <w:szCs w:val="21"/>
        </w:rPr>
        <w:t>.</w:t>
      </w:r>
      <w:r>
        <w:rPr>
          <w:rFonts w:ascii="Times New Roman" w:hAnsi="Times New Roman" w:cs="Times New Roman"/>
          <w:color w:val="000000"/>
          <w:sz w:val="21"/>
          <w:szCs w:val="21"/>
        </w:rPr>
        <w:t>15×10</w:t>
      </w:r>
      <w:r>
        <w:rPr>
          <w:rFonts w:ascii="Times New Roman" w:hAnsi="Times New Roman" w:cs="Times New Roman"/>
          <w:color w:val="000000"/>
          <w:sz w:val="21"/>
          <w:szCs w:val="21"/>
          <w:vertAlign w:val="superscript"/>
        </w:rPr>
        <w:t>4</w:t>
      </w:r>
      <w:r>
        <w:rPr>
          <w:rFonts w:ascii="Times New Roman" w:hAnsi="Times New Roman" w:cs="Times New Roman"/>
          <w:color w:val="000000"/>
          <w:sz w:val="21"/>
          <w:szCs w:val="21"/>
        </w:rPr>
        <w:t>W，轮胎与路面接触的总面积为3×10</w:t>
      </w:r>
      <w:r>
        <w:rPr>
          <w:rFonts w:ascii="Times New Roman" w:hAnsi="Times New Roman" w:cs="Times New Roman"/>
          <w:color w:val="000000"/>
          <w:sz w:val="21"/>
          <w:szCs w:val="21"/>
          <w:vertAlign w:val="superscript"/>
        </w:rPr>
        <w:t>-2</w:t>
      </w:r>
      <w:r>
        <w:rPr>
          <w:rFonts w:ascii="Times New Roman" w:hAnsi="Times New Roman" w:cs="Times New Roman"/>
          <w:color w:val="000000"/>
          <w:sz w:val="21"/>
          <w:szCs w:val="21"/>
        </w:rPr>
        <w:t>m</w:t>
      </w:r>
      <w:r>
        <w:rPr>
          <w:rFonts w:ascii="Times New Roman" w:hAnsi="Times New Roman" w:cs="Times New Roman"/>
          <w:color w:val="000000"/>
          <w:sz w:val="21"/>
          <w:szCs w:val="21"/>
          <w:vertAlign w:val="superscript"/>
        </w:rPr>
        <w:t>2</w:t>
      </w:r>
      <w:r>
        <w:rPr>
          <w:rFonts w:ascii="Times New Roman" w:hAnsi="Times New Roman" w:cs="Times New Roman"/>
          <w:color w:val="000000"/>
          <w:sz w:val="21"/>
          <w:szCs w:val="21"/>
        </w:rPr>
        <w:t>，汽油的热值为4</w:t>
      </w:r>
      <w:r>
        <w:rPr>
          <w:rFonts w:hint="eastAsia" w:ascii="Times New Roman" w:hAnsi="Times New Roman" w:cs="Times New Roman"/>
          <w:color w:val="000000"/>
          <w:sz w:val="21"/>
          <w:szCs w:val="21"/>
        </w:rPr>
        <w:t>.</w:t>
      </w:r>
      <w:r>
        <w:rPr>
          <w:rFonts w:ascii="Times New Roman" w:hAnsi="Times New Roman" w:cs="Times New Roman"/>
          <w:color w:val="000000"/>
          <w:sz w:val="21"/>
          <w:szCs w:val="21"/>
        </w:rPr>
        <w:t>6×10</w:t>
      </w:r>
      <w:r>
        <w:rPr>
          <w:rFonts w:ascii="Times New Roman" w:hAnsi="Times New Roman" w:cs="Times New Roman"/>
          <w:color w:val="000000"/>
          <w:sz w:val="21"/>
          <w:szCs w:val="21"/>
          <w:vertAlign w:val="superscript"/>
        </w:rPr>
        <w:t>7</w:t>
      </w:r>
      <w:r>
        <w:rPr>
          <w:rFonts w:ascii="Times New Roman" w:hAnsi="Times New Roman" w:cs="Times New Roman"/>
          <w:color w:val="000000"/>
          <w:sz w:val="21"/>
          <w:szCs w:val="21"/>
        </w:rPr>
        <w:t>J/kg，g取10N/kg，求：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（1）轿车对路面产生的压强；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（2）轿车受到的牵引力；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（3）轿车发动机的效率。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</w:p>
    <w:p>
      <w:pPr>
        <w:spacing w:line="288" w:lineRule="auto"/>
        <w:jc w:val="left"/>
        <w:rPr>
          <w:rFonts w:ascii="Times New Roman" w:hAnsi="Times New Roman"/>
          <w:szCs w:val="21"/>
        </w:rPr>
      </w:pPr>
    </w:p>
    <w:p>
      <w:pPr>
        <w:spacing w:line="288" w:lineRule="auto"/>
        <w:jc w:val="left"/>
        <w:rPr>
          <w:rFonts w:ascii="Times New Roman" w:hAnsi="Times New Roman"/>
          <w:szCs w:val="21"/>
        </w:rPr>
      </w:pP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25．物理微项目化学习小组将弹簧测力计改装成简易的电子测力计。如图甲，利用该电子测力计拉浸没在水中的金属球A处于静止状态。图乙是电子测力计原理图，弹簧上端和金属滑片Р固定在一起，R</w:t>
      </w:r>
      <w:r>
        <w:rPr>
          <w:rFonts w:ascii="Times New Roman" w:hAnsi="Times New Roman" w:cs="Times New Roman"/>
          <w:color w:val="000000"/>
          <w:sz w:val="21"/>
          <w:szCs w:val="21"/>
          <w:vertAlign w:val="subscript"/>
        </w:rPr>
        <w:t>1</w:t>
      </w:r>
      <w:r>
        <w:rPr>
          <w:rFonts w:ascii="Times New Roman" w:hAnsi="Times New Roman" w:cs="Times New Roman"/>
          <w:color w:val="000000"/>
          <w:sz w:val="21"/>
          <w:szCs w:val="21"/>
        </w:rPr>
        <w:t>为定值电阻，R</w:t>
      </w:r>
      <w:r>
        <w:rPr>
          <w:rFonts w:ascii="Times New Roman" w:hAnsi="Times New Roman" w:cs="Times New Roman"/>
          <w:color w:val="000000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/>
          <w:color w:val="000000"/>
          <w:sz w:val="21"/>
          <w:szCs w:val="21"/>
        </w:rPr>
        <w:t>是一根长为6cm的均匀电阻线（阻值与其长度成正比），标有“30Ω 0</w:t>
      </w:r>
      <w:r>
        <w:rPr>
          <w:rFonts w:hint="eastAsia" w:ascii="Times New Roman" w:hAnsi="Times New Roman" w:cs="Times New Roman"/>
          <w:color w:val="000000"/>
          <w:sz w:val="21"/>
          <w:szCs w:val="21"/>
        </w:rPr>
        <w:t>.</w:t>
      </w:r>
      <w:r>
        <w:rPr>
          <w:rFonts w:ascii="Times New Roman" w:hAnsi="Times New Roman" w:cs="Times New Roman"/>
          <w:color w:val="000000"/>
          <w:sz w:val="21"/>
          <w:szCs w:val="21"/>
        </w:rPr>
        <w:t>5A”字样。电流表的量程为0~0</w:t>
      </w:r>
      <w:r>
        <w:rPr>
          <w:rFonts w:hint="eastAsia" w:ascii="Times New Roman" w:hAnsi="Times New Roman" w:cs="Times New Roman"/>
          <w:color w:val="000000"/>
          <w:sz w:val="21"/>
          <w:szCs w:val="21"/>
        </w:rPr>
        <w:t>.</w:t>
      </w:r>
      <w:r>
        <w:rPr>
          <w:rFonts w:ascii="Times New Roman" w:hAnsi="Times New Roman" w:cs="Times New Roman"/>
          <w:color w:val="000000"/>
          <w:sz w:val="21"/>
          <w:szCs w:val="21"/>
        </w:rPr>
        <w:t>6A。弹簧的电阻不计，滑片Р与R</w:t>
      </w:r>
      <w:r>
        <w:rPr>
          <w:rFonts w:ascii="Times New Roman" w:hAnsi="Times New Roman" w:cs="Times New Roman"/>
          <w:color w:val="000000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/>
          <w:color w:val="000000"/>
          <w:sz w:val="21"/>
          <w:szCs w:val="21"/>
        </w:rPr>
        <w:t>接触良好且不计摩擦。当不拉动拉环时，金属滑片Р刚好处于a端，电流表示数为0</w:t>
      </w:r>
      <w:r>
        <w:rPr>
          <w:rFonts w:hint="eastAsia" w:ascii="Times New Roman" w:hAnsi="Times New Roman" w:cs="Times New Roman"/>
          <w:color w:val="000000"/>
          <w:sz w:val="21"/>
          <w:szCs w:val="21"/>
        </w:rPr>
        <w:t>.</w:t>
      </w:r>
      <w:r>
        <w:rPr>
          <w:rFonts w:ascii="Times New Roman" w:hAnsi="Times New Roman" w:cs="Times New Roman"/>
          <w:color w:val="000000"/>
          <w:sz w:val="21"/>
          <w:szCs w:val="21"/>
        </w:rPr>
        <w:t>15A：弹簧伸长的长度ΔL与所受竖直向上的拉力F间的关系如图丙所示。已知物体A所受重力为50N，电子测力计显示拉力F为40N，电流表示数为0</w:t>
      </w:r>
      <w:r>
        <w:rPr>
          <w:rFonts w:hint="eastAsia" w:ascii="Times New Roman" w:hAnsi="Times New Roman" w:cs="Times New Roman"/>
          <w:color w:val="000000"/>
          <w:sz w:val="21"/>
          <w:szCs w:val="21"/>
        </w:rPr>
        <w:t>.</w:t>
      </w:r>
      <w:r>
        <w:rPr>
          <w:rFonts w:ascii="Times New Roman" w:hAnsi="Times New Roman" w:cs="Times New Roman"/>
          <w:color w:val="000000"/>
          <w:sz w:val="21"/>
          <w:szCs w:val="21"/>
        </w:rPr>
        <w:t>3A，g取10N/kg，电子测力计重力忽略不计，求：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pict>
          <v:shape id="_x0000_i1040" o:spt="75" type="#_x0000_t75" style="height:132.95pt;width:311.35pt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</w:pic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（1）物体A所受浮力和物体A密度；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（2）电源电压和R</w:t>
      </w:r>
      <w:r>
        <w:rPr>
          <w:rFonts w:ascii="Times New Roman" w:hAnsi="Times New Roman" w:cs="Times New Roman"/>
          <w:color w:val="000000"/>
          <w:sz w:val="21"/>
          <w:szCs w:val="21"/>
          <w:vertAlign w:val="subscript"/>
        </w:rPr>
        <w:t>1</w:t>
      </w:r>
      <w:r>
        <w:rPr>
          <w:rFonts w:ascii="Times New Roman" w:hAnsi="Times New Roman" w:cs="Times New Roman"/>
          <w:color w:val="000000"/>
          <w:sz w:val="21"/>
          <w:szCs w:val="21"/>
        </w:rPr>
        <w:t>阻值；</w:t>
      </w: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</w:p>
    <w:p>
      <w:pPr>
        <w:pStyle w:val="5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（3）若在保证电路安全的条件下，更换相同材料的体积较大的金属球A’，改变拉力F大小，使金属球A’仍浸没在水中静止，金属球A’的体积最大是多少?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panose1 w:val="020B0503020204020204"/>
    <w:charset w:val="86"/>
    <w:family w:val="swiss"/>
    <w:pitch w:val="default"/>
    <w:sig w:usb0="A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http://www.zxxk.com" type="#_x0000_t136" style="position:absolute;left:0pt;margin-left:158.95pt;margin-top:407.9pt;height:2.85pt;width:2.85pt;mso-position-horizontal-relative:margin;mso-position-vertical-relative:margin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http://www.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http://www.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1" o:spt="136" alt="http://www.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I5MzUwYjg3MmYzZTVkNDlkY2M5NzM0OGMwYWMxMzYifQ=="/>
  </w:docVars>
  <w:rsids>
    <w:rsidRoot w:val="00000000"/>
    <w:rsid w:val="2AC177C6"/>
    <w:rsid w:val="50E24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Hyperlink"/>
    <w:unhideWhenUsed/>
    <w:qFormat/>
    <w:uiPriority w:val="99"/>
    <w:rPr>
      <w:color w:val="0000FF"/>
      <w:u w:val="single"/>
    </w:rPr>
  </w:style>
  <w:style w:type="character" w:customStyle="1" w:styleId="9">
    <w:name w:val="页眉 Char"/>
    <w:link w:val="4"/>
    <w:uiPriority w:val="99"/>
    <w:rPr>
      <w:kern w:val="2"/>
      <w:sz w:val="18"/>
      <w:szCs w:val="24"/>
    </w:rPr>
  </w:style>
  <w:style w:type="paragraph" w:styleId="10">
    <w:name w:val="No Spacing"/>
    <w:qFormat/>
    <w:uiPriority w:val="1"/>
    <w:rPr>
      <w:rFonts w:ascii="Calibri" w:hAnsi="Calibri" w:eastAsia="Microsoft YaHei UI" w:cs="Times New Roman"/>
      <w:sz w:val="22"/>
      <w:szCs w:val="22"/>
      <w:lang w:val="en-US" w:eastAsia="zh-CN" w:bidi="ar-SA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paragraph" w:customStyle="1" w:styleId="12">
    <w:name w:val="Normal_1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2"/>
      <w:lang w:val="en-US" w:eastAsia="zh-CN" w:bidi="ar-SA"/>
    </w:rPr>
  </w:style>
  <w:style w:type="character" w:customStyle="1" w:styleId="13">
    <w:name w:val="批注框文本 Char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5" Type="http://schemas.openxmlformats.org/officeDocument/2006/relationships/fontTable" Target="fontTable.xml"/><Relationship Id="rId24" Type="http://schemas.openxmlformats.org/officeDocument/2006/relationships/customXml" Target="../customXml/item2.xml"/><Relationship Id="rId23" Type="http://schemas.openxmlformats.org/officeDocument/2006/relationships/customXml" Target="../customXml/item1.xml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Admin\Desktop\&#25919;&#27835;\&#29289;&#29702;\2022&#24180;&#23665;&#19996;&#30465;&#27888;&#23433;&#24066;&#23729;&#23731;&#21306;&#20013;&#32771;&#31532;&#19968;&#36718;&#27169;&#25311;&#29289;&#29702;&#35797;&#39064;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3"/>
    <customShpInfo spid="_x0000_s2054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621F756-20E7-4EE9-9FFE-1B71D056891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2022年山东省泰安市岱岳区中考第一轮模拟物理试题.docx</Template>
  <Company>二一教育</Company>
  <Pages>8</Pages>
  <Words>3765</Words>
  <Characters>4286</Characters>
  <Lines>33</Lines>
  <Paragraphs>9</Paragraphs>
  <TotalTime>0</TotalTime>
  <ScaleCrop>false</ScaleCrop>
  <LinksUpToDate>false</LinksUpToDate>
  <CharactersWithSpaces>4509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2022-04-27T10:28:00Z</dcterms:created>
  <dc:creator>21cnjy.com</dc:creator>
  <cp:keywords>21</cp:keywords>
  <cp:lastModifiedBy>Administrator</cp:lastModifiedBy>
  <dcterms:modified xsi:type="dcterms:W3CDTF">2022-04-27T10:55:21Z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