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500" w:lineRule="exact"/>
        <w:jc w:val="center"/>
        <w:outlineLvl w:val="0"/>
        <w:rPr>
          <w:rFonts w:eastAsia="方正黑体简体" w:hint="eastAsia"/>
          <w:color w:val="000000"/>
          <w:sz w:val="36"/>
          <w:szCs w:val="36"/>
          <w:lang w:eastAsia="zh-CN"/>
        </w:rPr>
      </w:pPr>
      <w:r>
        <w:rPr>
          <w:rFonts w:eastAsia="黑体" w:cs="黑体" w:hint="eastAsia"/>
          <w:b w:val="0"/>
          <w:bCs w:val="0"/>
          <w:color w:val="auto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11823700</wp:posOffset>
            </wp:positionV>
            <wp:extent cx="495300" cy="393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055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cs="黑体" w:hint="eastAsia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方正黑体简体" w:eastAsia="方正黑体简体" w:hint="eastAsia"/>
          <w:color w:val="000000"/>
          <w:sz w:val="36"/>
          <w:szCs w:val="36"/>
        </w:rPr>
        <w:t>202</w:t>
      </w:r>
      <w:r>
        <w:rPr>
          <w:rFonts w:ascii="方正黑体简体" w:eastAsia="方正黑体简体" w:hint="eastAsia"/>
          <w:color w:val="000000"/>
          <w:sz w:val="36"/>
          <w:szCs w:val="36"/>
          <w:lang w:val="en-US" w:eastAsia="zh-CN"/>
        </w:rPr>
        <w:t>2</w:t>
      </w:r>
      <w:r>
        <w:rPr>
          <w:rFonts w:eastAsia="方正黑体简体" w:hint="eastAsia"/>
          <w:color w:val="000000"/>
          <w:sz w:val="36"/>
          <w:szCs w:val="36"/>
        </w:rPr>
        <w:t>年</w:t>
      </w:r>
      <w:r>
        <w:rPr>
          <w:rFonts w:eastAsia="方正黑体简体" w:hint="eastAsia"/>
          <w:color w:val="000000"/>
          <w:sz w:val="36"/>
          <w:szCs w:val="36"/>
          <w:lang w:val="en-US" w:eastAsia="zh-CN"/>
        </w:rPr>
        <w:t>春</w:t>
      </w:r>
      <w:r>
        <w:rPr>
          <w:rFonts w:eastAsia="方正黑体简体" w:hint="eastAsia"/>
          <w:color w:val="000000"/>
          <w:sz w:val="36"/>
          <w:szCs w:val="36"/>
        </w:rPr>
        <w:t>季学期期</w:t>
      </w:r>
      <w:r>
        <w:rPr>
          <w:rFonts w:eastAsia="方正黑体简体" w:hint="eastAsia"/>
          <w:color w:val="000000"/>
          <w:sz w:val="36"/>
          <w:szCs w:val="36"/>
          <w:lang w:val="en-US" w:eastAsia="zh-CN"/>
        </w:rPr>
        <w:t>中</w:t>
      </w:r>
      <w:r>
        <w:rPr>
          <w:rFonts w:eastAsia="方正黑体简体" w:hint="eastAsia"/>
          <w:color w:val="000000"/>
          <w:sz w:val="36"/>
          <w:szCs w:val="36"/>
        </w:rPr>
        <w:t>教学质量</w:t>
      </w:r>
      <w:r>
        <w:rPr>
          <w:rFonts w:eastAsia="方正黑体简体" w:hint="eastAsia"/>
          <w:color w:val="000000"/>
          <w:sz w:val="36"/>
          <w:szCs w:val="36"/>
          <w:lang w:val="en-US" w:eastAsia="zh-CN"/>
        </w:rPr>
        <w:t>监测</w:t>
      </w:r>
    </w:p>
    <w:p>
      <w:pPr>
        <w:spacing w:line="600" w:lineRule="exact"/>
        <w:jc w:val="center"/>
        <w:outlineLvl w:val="1"/>
        <w:rPr>
          <w:rFonts w:eastAsia="方正小标宋简体" w:hint="eastAsia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  <w:lang w:val="en-US" w:eastAsia="zh-CN"/>
        </w:rPr>
        <w:t xml:space="preserve"> </w:t>
      </w:r>
      <w:r>
        <w:rPr>
          <w:rFonts w:eastAsia="方正小标宋简体" w:hint="eastAsia"/>
          <w:color w:val="auto"/>
          <w:sz w:val="44"/>
          <w:szCs w:val="44"/>
          <w:lang w:val="en-US" w:eastAsia="zh-CN"/>
        </w:rPr>
        <w:t>九</w:t>
      </w:r>
      <w:r>
        <w:rPr>
          <w:rFonts w:eastAsia="方正小标宋简体" w:hint="eastAsia"/>
          <w:color w:val="auto"/>
          <w:sz w:val="44"/>
          <w:szCs w:val="44"/>
        </w:rPr>
        <w:t>年级英语</w:t>
      </w:r>
      <w:r>
        <w:rPr>
          <w:rFonts w:eastAsia="方正小标宋简体" w:hint="eastAsia"/>
          <w:color w:val="auto"/>
          <w:sz w:val="44"/>
          <w:szCs w:val="44"/>
          <w:lang w:val="en-US" w:eastAsia="zh-CN"/>
        </w:rPr>
        <w:t>听力材料</w:t>
      </w:r>
    </w:p>
    <w:p>
      <w:pPr>
        <w:keepNext w:val="0"/>
        <w:keepLines w:val="0"/>
        <w:pageBreakBefore w:val="0"/>
        <w:widowControl w:val="0"/>
        <w:tabs>
          <w:tab w:val="left" w:pos="3060"/>
          <w:tab w:val="left" w:pos="55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textAlignment w:val="auto"/>
        <w:outlineLvl w:val="2"/>
        <w:rPr>
          <w:rFonts w:ascii="Times New Roman" w:eastAsia="黑体" w:hAnsi="Times New Roman" w:cs="宋体" w:hint="eastAsia"/>
          <w:b w:val="0"/>
          <w:bCs w:val="0"/>
          <w:color w:val="auto"/>
        </w:rPr>
      </w:pPr>
      <w:r>
        <w:rPr>
          <w:rFonts w:ascii="Times New Roman" w:eastAsia="黑体" w:hAnsi="Times New Roman" w:cs="宋体" w:hint="eastAsia"/>
          <w:b w:val="0"/>
          <w:bCs w:val="0"/>
          <w:color w:val="auto"/>
        </w:rPr>
        <w:t>第一节  (共</w:t>
      </w:r>
      <w:r>
        <w:rPr>
          <w:rFonts w:ascii="Times New Roman" w:eastAsia="黑体" w:hAnsi="Times New Roman" w:cs="宋体" w:hint="eastAsia"/>
          <w:b w:val="0"/>
          <w:bCs w:val="0"/>
          <w:color w:val="auto"/>
          <w:lang w:val="en-US" w:eastAsia="zh-CN"/>
        </w:rPr>
        <w:t>5</w:t>
      </w:r>
      <w:r>
        <w:rPr>
          <w:rFonts w:ascii="Times New Roman" w:eastAsia="黑体" w:hAnsi="Times New Roman" w:cs="宋体" w:hint="eastAsia"/>
          <w:b w:val="0"/>
          <w:bCs w:val="0"/>
          <w:color w:val="auto"/>
        </w:rPr>
        <w:t>小题；每小题</w:t>
      </w:r>
      <w:r>
        <w:rPr>
          <w:rFonts w:ascii="Times New Roman" w:eastAsia="黑体" w:hAnsi="Times New Roman" w:cs="宋体" w:hint="eastAsia"/>
          <w:b w:val="0"/>
          <w:bCs w:val="0"/>
          <w:color w:val="auto"/>
          <w:lang w:val="en-US" w:eastAsia="zh-CN"/>
        </w:rPr>
        <w:t>1</w:t>
      </w:r>
      <w:r>
        <w:rPr>
          <w:rFonts w:ascii="Times New Roman" w:eastAsia="黑体" w:hAnsi="Times New Roman" w:cs="宋体" w:hint="eastAsia"/>
          <w:b w:val="0"/>
          <w:bCs w:val="0"/>
          <w:color w:val="auto"/>
        </w:rPr>
        <w:t>分，满分</w:t>
      </w:r>
      <w:r>
        <w:rPr>
          <w:rFonts w:ascii="Times New Roman" w:eastAsia="黑体" w:hAnsi="Times New Roman" w:cs="宋体" w:hint="eastAsia"/>
          <w:b w:val="0"/>
          <w:bCs w:val="0"/>
          <w:color w:val="auto"/>
          <w:lang w:val="en-US" w:eastAsia="zh-CN"/>
        </w:rPr>
        <w:t>5</w:t>
      </w:r>
      <w:r>
        <w:rPr>
          <w:rFonts w:ascii="Times New Roman" w:eastAsia="黑体" w:hAnsi="Times New Roman" w:cs="宋体" w:hint="eastAsia"/>
          <w:b w:val="0"/>
          <w:bCs w:val="0"/>
          <w:color w:val="auto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68"/>
          <w:tab w:val="left" w:pos="58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leftChars="0" w:firstLineChars="200"/>
        <w:textAlignment w:val="auto"/>
        <w:outlineLvl w:val="2"/>
        <w:rPr>
          <w:rFonts w:ascii="Times New Roman" w:hAnsi="Times New Roman" w:hint="default"/>
          <w:color w:val="auto"/>
          <w:lang w:val="en-US" w:eastAsia="zh-CN"/>
        </w:rPr>
      </w:pPr>
      <w:r>
        <w:rPr>
          <w:rFonts w:ascii="Times New Roman" w:hAnsi="Times New Roman" w:hint="eastAsia"/>
          <w:color w:val="auto"/>
        </w:rPr>
        <w:t>根据你所听到的句子，</w:t>
      </w:r>
      <w:r>
        <w:rPr>
          <w:rFonts w:ascii="Times New Roman" w:hAnsi="Times New Roman" w:hint="eastAsia"/>
          <w:color w:val="auto"/>
          <w:lang w:val="en-US" w:eastAsia="zh-CN"/>
        </w:rPr>
        <w:t>从各题所给的A、B、C三个选项中</w:t>
      </w:r>
      <w:r>
        <w:rPr>
          <w:rFonts w:ascii="Times New Roman" w:hAnsi="Times New Roman" w:hint="eastAsia"/>
          <w:color w:val="auto"/>
        </w:rPr>
        <w:t>选出最恰当的答语</w:t>
      </w:r>
      <w:r>
        <w:rPr>
          <w:rFonts w:ascii="Times New Roman" w:hAnsi="Times New Roman" w:hint="eastAsia"/>
          <w:color w:val="auto"/>
          <w:lang w:val="en-US" w:eastAsia="zh-CN"/>
        </w:rPr>
        <w:t>并圈在相应的位置。听完每个句子后，</w:t>
      </w:r>
      <w:r>
        <w:rPr>
          <w:rFonts w:ascii="Times New Roman" w:hAnsi="Times New Roman" w:hint="eastAsia"/>
          <w:color w:val="auto"/>
        </w:rPr>
        <w:t>你都有4秒钟时间作答和阅读下一小题。每个句子读两遍。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1. How far is the bookshop away from here?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2. I have got a better job.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3. What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s in the red box?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4. How about exploring Badong Museum?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5. </w:t>
      </w:r>
      <w:r>
        <w:rPr>
          <w:rFonts w:cs="Times New Roman" w:hint="eastAsia"/>
          <w:sz w:val="21"/>
          <w:szCs w:val="21"/>
          <w:lang w:val="en-US" w:eastAsia="zh-CN"/>
        </w:rPr>
        <w:t>132 people lost their lives in the plane crash of March 21st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2968"/>
          <w:tab w:val="left" w:pos="5460"/>
          <w:tab w:val="left" w:pos="583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textAlignment w:val="auto"/>
        <w:outlineLvl w:val="2"/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</w:pP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  <w:t>第二节  (共5小题；每小题1分，满分5分)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2968"/>
          <w:tab w:val="left" w:pos="5460"/>
          <w:tab w:val="left" w:pos="583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听下面5段小对话</w:t>
      </w:r>
      <w:r>
        <w:rPr>
          <w:rFonts w:ascii="Times New Roman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color w:val="auto"/>
          <w:sz w:val="21"/>
          <w:szCs w:val="21"/>
        </w:rPr>
        <w:t>每段对话后有一个小题，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从各题所给的A、B、C三个选项中</w:t>
      </w:r>
      <w:r>
        <w:rPr>
          <w:rFonts w:ascii="Times New Roman" w:hAnsi="Times New Roman" w:hint="eastAsia"/>
          <w:color w:val="auto"/>
          <w:sz w:val="21"/>
          <w:szCs w:val="21"/>
        </w:rPr>
        <w:t>选出最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佳答案</w:t>
      </w:r>
      <w:r>
        <w:rPr>
          <w:rFonts w:ascii="Times New Roman" w:hAnsi="Times New Roman" w:hint="eastAsia"/>
          <w:color w:val="auto"/>
          <w:lang w:val="en-US" w:eastAsia="zh-CN"/>
        </w:rPr>
        <w:t>并圈在试卷的相应位置</w:t>
      </w:r>
      <w:r>
        <w:rPr>
          <w:rFonts w:ascii="Times New Roman" w:hAnsi="Times New Roman" w:hint="eastAsia"/>
          <w:color w:val="auto"/>
          <w:sz w:val="21"/>
          <w:szCs w:val="21"/>
        </w:rPr>
        <w:t>。</w:t>
      </w:r>
      <w:r>
        <w:rPr>
          <w:rFonts w:ascii="Times New Roman" w:hAnsi="Times New Roman" w:hint="eastAsia"/>
          <w:color w:val="auto"/>
          <w:lang w:val="en-US" w:eastAsia="zh-CN"/>
        </w:rPr>
        <w:t>听完每段对话后，</w:t>
      </w:r>
      <w:r>
        <w:rPr>
          <w:rFonts w:ascii="Times New Roman" w:hAnsi="Times New Roman" w:hint="eastAsia"/>
          <w:color w:val="auto"/>
        </w:rPr>
        <w:t>你</w:t>
      </w:r>
      <w:r>
        <w:rPr>
          <w:rFonts w:ascii="Times New Roman" w:hAnsi="Times New Roman" w:hint="eastAsia"/>
          <w:color w:val="auto"/>
          <w:lang w:val="en-US" w:eastAsia="zh-CN"/>
        </w:rPr>
        <w:t>将</w:t>
      </w:r>
      <w:r>
        <w:rPr>
          <w:rFonts w:ascii="Times New Roman" w:hAnsi="Times New Roman" w:hint="eastAsia"/>
          <w:color w:val="auto"/>
        </w:rPr>
        <w:t>有</w:t>
      </w:r>
      <w:r>
        <w:rPr>
          <w:rFonts w:ascii="Times New Roman" w:hAnsi="Times New Roman" w:hint="eastAsia"/>
          <w:color w:val="auto"/>
          <w:lang w:val="en-US" w:eastAsia="zh-CN"/>
        </w:rPr>
        <w:t>5</w:t>
      </w:r>
      <w:r>
        <w:rPr>
          <w:rFonts w:ascii="Times New Roman" w:hAnsi="Times New Roman" w:hint="eastAsia"/>
          <w:color w:val="auto"/>
        </w:rPr>
        <w:t>秒钟时间作答和阅读下一</w:t>
      </w:r>
      <w:r>
        <w:rPr>
          <w:rFonts w:ascii="Times New Roman" w:hAnsi="Times New Roman" w:hint="eastAsia"/>
          <w:color w:val="auto"/>
          <w:lang w:val="en-US" w:eastAsia="zh-CN"/>
        </w:rPr>
        <w:t>个</w:t>
      </w:r>
      <w:r>
        <w:rPr>
          <w:rFonts w:ascii="Times New Roman" w:hAnsi="Times New Roman" w:hint="eastAsia"/>
          <w:color w:val="auto"/>
        </w:rPr>
        <w:t>小题</w:t>
      </w:r>
      <w:r>
        <w:rPr>
          <w:rFonts w:ascii="Times New Roman" w:hAnsi="Times New Roman" w:hint="eastAsia"/>
          <w:color w:val="auto"/>
          <w:sz w:val="21"/>
          <w:szCs w:val="21"/>
        </w:rPr>
        <w:t>。每段对话读两遍。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6. W: Did you enjoy yourself in the zoo today?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Yes, that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s great. Those pandas </w:t>
      </w:r>
      <w:r>
        <w:rPr>
          <w:rFonts w:cs="Times New Roman" w:hint="eastAsia"/>
          <w:sz w:val="21"/>
          <w:szCs w:val="21"/>
          <w:lang w:val="en-US" w:eastAsia="zh-CN"/>
        </w:rPr>
        <w:t>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really lovely.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Yes, I like the monkeys best. They</w:t>
      </w:r>
      <w:r>
        <w:rPr>
          <w:rFonts w:cs="Times New Roman" w:hint="eastAsia"/>
          <w:sz w:val="21"/>
          <w:szCs w:val="21"/>
          <w:lang w:val="en-US" w:eastAsia="zh-CN"/>
        </w:rPr>
        <w:t xml:space="preserve"> 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lively and cute.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Question: What animals does the girl like best?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7. M: I had a good time last weekend. How about you, Mary?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That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s too bad.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M: Why?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W: I had a toothache all day and I ate nothing.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Question: What happened to Mary last weekend?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8. W: How will you travel to Beijing?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1470" w:hanging="210" w:leftChars="0" w:hanging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I might take the train instead of plane or car. Flying makes me nervous and driving cost too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Question: How will the man travel to Beijing?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9. M: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Do you know the girl with blond hair?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W: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You mean the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tall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one with big eyes?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M: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Yes.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W: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oh, she is Mary. My new classmate.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210" w:leftChars="0" w:firstLineChars="10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Question: What does Mary look like?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10. W: What a lovely handbag!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I am glad you like it. Happy women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s Day!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Thank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Question: Why did the boy give the woman a handbag?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textAlignment w:val="auto"/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</w:pP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  <w:t>第三节(共5小题；每小题</w:t>
      </w: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  <w:lang w:val="en-US" w:eastAsia="zh-CN"/>
        </w:rPr>
        <w:t>1.5</w:t>
      </w: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  <w:t>分，满分</w:t>
      </w: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  <w:lang w:val="en-US" w:eastAsia="zh-CN"/>
        </w:rPr>
        <w:t>7.5</w:t>
      </w:r>
      <w:r>
        <w:rPr>
          <w:rFonts w:ascii="Times New Roman" w:eastAsia="黑体" w:hAnsi="Times New Roman" w:cs="宋体" w:hint="eastAsia"/>
          <w:b w:val="0"/>
          <w:bCs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tabs>
          <w:tab w:val="left" w:pos="2968"/>
          <w:tab w:val="left" w:pos="58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315" w:leftChars="0" w:firstLineChars="150"/>
        <w:textAlignment w:val="auto"/>
        <w:rPr>
          <w:rFonts w:ascii="Times New Roman" w:hAnsi="Times New Roman" w:hint="eastAsia"/>
          <w:color w:val="auto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听两段长对话，每段对话后分别有几个小题，从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各题所给的</w:t>
      </w:r>
      <w:r>
        <w:rPr>
          <w:rFonts w:ascii="Times New Roman" w:hAnsi="Times New Roman" w:hint="eastAsia"/>
          <w:color w:val="auto"/>
          <w:sz w:val="21"/>
          <w:szCs w:val="21"/>
        </w:rPr>
        <w:t>A、B、C三个选项中选出最佳答案并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圈</w:t>
      </w:r>
      <w:r>
        <w:rPr>
          <w:rFonts w:ascii="Times New Roman" w:hAnsi="Times New Roman" w:hint="eastAsia"/>
          <w:color w:val="auto"/>
          <w:sz w:val="21"/>
          <w:szCs w:val="21"/>
        </w:rPr>
        <w:t>在试卷的相应位置。听之前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hint="eastAsia"/>
          <w:color w:val="auto"/>
          <w:sz w:val="21"/>
          <w:szCs w:val="21"/>
        </w:rPr>
        <w:t>你有5秒钟时间阅读相关小题，听完后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 xml:space="preserve">, </w: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你有5 秒钟时间作答。每段对话读两遍。  </w:t>
      </w:r>
      <w:r>
        <w:rPr>
          <w:rFonts w:hint="eastAsia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968"/>
          <w:tab w:val="left" w:pos="58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315" w:leftChars="0" w:firstLineChars="150"/>
        <w:textAlignment w:val="auto"/>
        <w:rPr>
          <w:rFonts w:hint="eastAsia"/>
          <w:color w:val="auto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听第1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hint="eastAsia"/>
          <w:color w:val="auto"/>
          <w:sz w:val="21"/>
          <w:szCs w:val="21"/>
        </w:rPr>
        <w:t>段材料，回答第1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hint="eastAsia"/>
          <w:color w:val="auto"/>
          <w:sz w:val="21"/>
          <w:szCs w:val="21"/>
        </w:rPr>
        <w:t>至1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hint="eastAsia"/>
          <w:color w:val="auto"/>
          <w:sz w:val="21"/>
          <w:szCs w:val="21"/>
        </w:rPr>
        <w:t>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M: The scarf looks nice. I love the blue color.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Me, 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Where did you get it?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My father gave it to me. The flowers on it are painted by hand.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Oh, where did he get it?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He bought it in a shop in Suzhou.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Suzhou? Did you go there with him last winter holidays?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No. Last month, he went there to visit my grandpa and bought 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That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s very kind of your father.</w:t>
      </w:r>
    </w:p>
    <w:p>
      <w:pPr>
        <w:keepNext w:val="0"/>
        <w:keepLines w:val="0"/>
        <w:pageBreakBefore w:val="0"/>
        <w:widowControl w:val="0"/>
        <w:tabs>
          <w:tab w:val="left" w:pos="2968"/>
          <w:tab w:val="left" w:pos="58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315" w:leftChars="0" w:firstLineChars="150"/>
        <w:textAlignment w:val="auto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听第1</w:t>
      </w:r>
      <w:r>
        <w:rPr>
          <w:rFonts w:hint="eastAsia"/>
          <w:color w:val="auto"/>
          <w:szCs w:val="21"/>
          <w:lang w:val="en-US" w:eastAsia="zh-CN"/>
        </w:rPr>
        <w:t>2</w:t>
      </w:r>
      <w:r>
        <w:rPr>
          <w:rFonts w:hint="eastAsia"/>
          <w:color w:val="auto"/>
          <w:szCs w:val="21"/>
        </w:rPr>
        <w:t>段材料，回答第1</w:t>
      </w:r>
      <w:r>
        <w:rPr>
          <w:rFonts w:hint="eastAsia"/>
          <w:color w:val="auto"/>
          <w:szCs w:val="21"/>
          <w:lang w:val="en-US" w:eastAsia="zh-CN"/>
        </w:rPr>
        <w:t>3</w:t>
      </w:r>
      <w:r>
        <w:rPr>
          <w:rFonts w:hint="eastAsia"/>
          <w:color w:val="auto"/>
          <w:szCs w:val="21"/>
        </w:rPr>
        <w:t>至</w:t>
      </w:r>
      <w:r>
        <w:rPr>
          <w:rFonts w:hint="eastAsia"/>
          <w:color w:val="auto"/>
          <w:szCs w:val="21"/>
          <w:lang w:val="en-US" w:eastAsia="zh-CN"/>
        </w:rPr>
        <w:t>15</w:t>
      </w:r>
      <w:r>
        <w:rPr>
          <w:rFonts w:hint="eastAsia"/>
          <w:color w:val="auto"/>
          <w:szCs w:val="21"/>
        </w:rPr>
        <w:t>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I used to be afraid of dark. What about you, Lily?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1470" w:hanging="210" w:leftChars="0" w:hangingChars="1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W: I used to be afraid </w:t>
      </w:r>
      <w:r>
        <w:rPr>
          <w:rFonts w:cs="Times New Roman" w:hint="eastAsia"/>
          <w:sz w:val="21"/>
          <w:szCs w:val="21"/>
          <w:lang w:val="en-US" w:eastAsia="zh-CN"/>
        </w:rPr>
        <w:t xml:space="preserve">of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being alone. When I was young, both my parents went to look for jobs in big cities. They left me at home.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Did they often return home to see you?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No, seldom. Because they wanted to save more money. They returned home once a year.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Once a year. Did they return home on your summer holidays?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No, they came back home during the spring festival.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M: What did you do after school when you were young?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W: I helped my grandpa do some housework, like cooking, washing the clothes.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M: You are great! I will learn from you.   </w:t>
      </w:r>
    </w:p>
    <w:p>
      <w:pPr>
        <w:keepNext w:val="0"/>
        <w:keepLines w:val="0"/>
        <w:pageBreakBefore w:val="0"/>
        <w:widowControl w:val="0"/>
        <w:tabs>
          <w:tab w:val="left" w:pos="2940"/>
          <w:tab w:val="left" w:pos="54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/>
        <w:textAlignment w:val="auto"/>
        <w:rPr>
          <w:rFonts w:ascii="Times New Roman" w:hAnsi="Times New Roman" w:hint="eastAsia"/>
          <w:b w:val="0"/>
          <w:bCs/>
          <w:color w:val="auto"/>
          <w:sz w:val="21"/>
          <w:szCs w:val="21"/>
        </w:rPr>
      </w:pPr>
      <w:r>
        <w:rPr>
          <w:rFonts w:ascii="Times New Roman" w:eastAsia="黑体" w:hAnsi="Times New Roman" w:cs="宋体" w:hint="eastAsia"/>
          <w:b w:val="0"/>
          <w:bCs/>
          <w:color w:val="auto"/>
          <w:sz w:val="21"/>
          <w:szCs w:val="21"/>
        </w:rPr>
        <w:t>第四节(共5小题；每小题</w:t>
      </w:r>
      <w:r>
        <w:rPr>
          <w:rFonts w:ascii="Times New Roman" w:eastAsia="黑体" w:hAnsi="Times New Roman" w:cs="宋体" w:hint="eastAsia"/>
          <w:b w:val="0"/>
          <w:bCs/>
          <w:color w:val="auto"/>
          <w:sz w:val="21"/>
          <w:szCs w:val="21"/>
          <w:lang w:val="en-US" w:eastAsia="zh-CN"/>
        </w:rPr>
        <w:t>1.5</w:t>
      </w:r>
      <w:r>
        <w:rPr>
          <w:rFonts w:ascii="Times New Roman" w:eastAsia="黑体" w:hAnsi="Times New Roman" w:cs="宋体" w:hint="eastAsia"/>
          <w:b w:val="0"/>
          <w:bCs/>
          <w:color w:val="auto"/>
          <w:sz w:val="21"/>
          <w:szCs w:val="21"/>
        </w:rPr>
        <w:t>分，满分</w:t>
      </w:r>
      <w:r>
        <w:rPr>
          <w:rFonts w:ascii="Times New Roman" w:eastAsia="黑体" w:hAnsi="Times New Roman" w:cs="宋体" w:hint="eastAsia"/>
          <w:b w:val="0"/>
          <w:bCs/>
          <w:color w:val="auto"/>
          <w:sz w:val="21"/>
          <w:szCs w:val="21"/>
          <w:lang w:val="en-US" w:eastAsia="zh-CN"/>
        </w:rPr>
        <w:t>7.5</w:t>
      </w:r>
      <w:r>
        <w:rPr>
          <w:rFonts w:ascii="Times New Roman" w:eastAsia="黑体" w:hAnsi="Times New Roman" w:cs="宋体" w:hint="eastAsia"/>
          <w:b w:val="0"/>
          <w:bCs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40"/>
          <w:tab w:val="left" w:pos="56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jc w:val="both"/>
        <w:textAlignment w:val="auto"/>
        <w:rPr>
          <w:rFonts w:hint="eastAsia"/>
          <w:color w:val="auto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>听短文，根据短文内容，从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各题所给的</w:t>
      </w:r>
      <w:r>
        <w:rPr>
          <w:rFonts w:ascii="Times New Roman" w:hAnsi="Times New Roman" w:hint="eastAsia"/>
          <w:color w:val="auto"/>
          <w:sz w:val="21"/>
          <w:szCs w:val="21"/>
        </w:rPr>
        <w:t>A、B、C三个选项中选出所给问题的最佳答案并</w:t>
      </w:r>
      <w:r>
        <w:rPr>
          <w:rFonts w:ascii="Times New Roman" w:hAnsi="Times New Roman" w:hint="eastAsia"/>
          <w:color w:val="auto"/>
          <w:sz w:val="21"/>
          <w:szCs w:val="21"/>
          <w:lang w:val="en-US" w:eastAsia="zh-CN"/>
        </w:rPr>
        <w:t>圈</w:t>
      </w:r>
      <w:r>
        <w:rPr>
          <w:rFonts w:ascii="Times New Roman" w:hAnsi="Times New Roman" w:hint="eastAsia"/>
          <w:color w:val="auto"/>
          <w:sz w:val="21"/>
          <w:szCs w:val="21"/>
        </w:rPr>
        <w:t>在试卷的相应位置。听短文前</w:t>
      </w:r>
      <w:r>
        <w:rPr>
          <w:rFonts w:ascii="Times New Roman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color w:val="auto"/>
          <w:sz w:val="21"/>
          <w:szCs w:val="21"/>
        </w:rPr>
        <w:t>你有5秒钟时间阅读相关小题，听完后</w:t>
      </w:r>
      <w:r>
        <w:rPr>
          <w:rFonts w:ascii="Times New Roman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hint="eastAsia"/>
          <w:color w:val="auto"/>
          <w:sz w:val="21"/>
          <w:szCs w:val="21"/>
        </w:rPr>
        <w:t>你有10秒钟时间作答。短文读两遍。</w:t>
      </w:r>
      <w:r>
        <w:rPr>
          <w:rFonts w:hint="eastAsia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firstLine="420" w:leftChars="0" w:firstLineChars="200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I have an elderly neighbor. Her name was Jackson. One night, when I was watching TV, I felt that something was wrong. So I went to look at my neighbor. I have a key to her apartment because her daughter asked me to help her </w:t>
      </w:r>
      <w:r>
        <w:rPr>
          <w:rFonts w:ascii="Times New Roman" w:hAnsi="Times New Roman" w:cs="Times New Roman" w:hint="eastAsia"/>
          <w:color w:val="FF0000"/>
          <w:sz w:val="21"/>
          <w:szCs w:val="21"/>
          <w:lang w:val="en-US" w:eastAsia="zh-CN"/>
        </w:rPr>
        <w:t>do some shopping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often. I went and knocked on her door, but there was no answer. I called out several times, there was still no answer. I felt something bad had happened. So I entered. Indeed, I found her lying </w:t>
      </w:r>
      <w:r>
        <w:rPr>
          <w:rFonts w:ascii="Times New Roman" w:hAnsi="Times New Roman" w:cs="Times New Roman" w:hint="eastAsia"/>
          <w:color w:val="FF0000"/>
          <w:sz w:val="21"/>
          <w:szCs w:val="21"/>
          <w:lang w:val="en-US" w:eastAsia="zh-CN"/>
        </w:rPr>
        <w:t>on the kitchen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floor. </w:t>
      </w:r>
      <w:r>
        <w:rPr>
          <w:rFonts w:ascii="Times New Roman" w:hAnsi="Times New Roman" w:cs="Times New Roman" w:hint="eastAsia"/>
          <w:color w:val="FF0000"/>
          <w:sz w:val="21"/>
          <w:szCs w:val="21"/>
          <w:lang w:val="en-US" w:eastAsia="zh-CN"/>
        </w:rPr>
        <w:t>I called the doctor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and stayed with her. Then I called her daughter. She came back home as soon as possible. Luckily, it was nothing serious. Because of high blood pressure, he fell down. She stayed in hospital for </w:t>
      </w:r>
      <w:r>
        <w:rPr>
          <w:rFonts w:ascii="Times New Roman" w:hAnsi="Times New Roman" w:cs="Times New Roman" w:hint="eastAsia"/>
          <w:color w:val="FF0000"/>
          <w:sz w:val="21"/>
          <w:szCs w:val="21"/>
          <w:lang w:val="en-US" w:eastAsia="zh-CN"/>
        </w:rPr>
        <w:t xml:space="preserve">three days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and then she left the hospital. Her daughter thanked me very much and gave me a big hug and some money but I refused his money. </w:t>
      </w:r>
    </w:p>
    <w:p>
      <w:pPr>
        <w:tabs>
          <w:tab w:val="left" w:pos="3420"/>
        </w:tabs>
        <w:adjustRightInd w:val="0"/>
        <w:snapToGrid w:val="0"/>
        <w:spacing w:line="440" w:lineRule="exact"/>
        <w:jc w:val="both"/>
        <w:rPr>
          <w:rFonts w:ascii="方正黑体简体" w:eastAsia="方正黑体简体" w:hAnsi="宋体" w:hint="eastAsia"/>
          <w:color w:val="000000"/>
          <w:sz w:val="36"/>
          <w:szCs w:val="36"/>
        </w:rPr>
      </w:pPr>
    </w:p>
    <w:p>
      <w:pPr>
        <w:tabs>
          <w:tab w:val="left" w:pos="3420"/>
        </w:tabs>
        <w:adjustRightInd w:val="0"/>
        <w:snapToGrid w:val="0"/>
        <w:spacing w:line="440" w:lineRule="exact"/>
        <w:jc w:val="center"/>
        <w:rPr>
          <w:rFonts w:ascii="方正黑体简体" w:eastAsia="方正黑体简体" w:hAnsi="宋体" w:hint="eastAsia"/>
          <w:color w:val="000000"/>
          <w:sz w:val="36"/>
          <w:szCs w:val="36"/>
        </w:rPr>
      </w:pPr>
      <w:r>
        <w:rPr>
          <w:rFonts w:ascii="方正黑体简体" w:eastAsia="方正黑体简体" w:hAnsi="宋体" w:hint="eastAsia"/>
          <w:color w:val="000000"/>
          <w:sz w:val="36"/>
          <w:szCs w:val="36"/>
        </w:rPr>
        <w:t>20</w:t>
      </w:r>
      <w:r>
        <w:rPr>
          <w:rFonts w:ascii="方正黑体简体" w:eastAsia="方正黑体简体" w:hAnsi="宋体" w:hint="eastAsia"/>
          <w:color w:val="000000"/>
          <w:sz w:val="36"/>
          <w:szCs w:val="36"/>
          <w:lang w:val="en-US" w:eastAsia="zh-CN"/>
        </w:rPr>
        <w:t>22</w:t>
      </w:r>
      <w:r>
        <w:rPr>
          <w:rFonts w:ascii="方正黑体简体" w:eastAsia="方正黑体简体" w:hAnsi="宋体" w:hint="eastAsia"/>
          <w:color w:val="000000"/>
          <w:sz w:val="36"/>
          <w:szCs w:val="36"/>
        </w:rPr>
        <w:t>年</w:t>
      </w:r>
      <w:r>
        <w:rPr>
          <w:rFonts w:ascii="方正黑体简体" w:eastAsia="方正黑体简体" w:hAnsi="宋体" w:hint="eastAsia"/>
          <w:color w:val="000000"/>
          <w:sz w:val="36"/>
          <w:szCs w:val="36"/>
          <w:lang w:val="en-US" w:eastAsia="zh-CN"/>
        </w:rPr>
        <w:t>春</w:t>
      </w:r>
      <w:r>
        <w:rPr>
          <w:rFonts w:ascii="方正黑体简体" w:eastAsia="方正黑体简体" w:hAnsi="宋体" w:hint="eastAsia"/>
          <w:color w:val="000000"/>
          <w:sz w:val="36"/>
          <w:szCs w:val="36"/>
        </w:rPr>
        <w:t>季学期教学质量</w:t>
      </w:r>
      <w:r>
        <w:rPr>
          <w:rFonts w:ascii="方正黑体简体" w:eastAsia="方正黑体简体" w:hAnsi="宋体" w:hint="eastAsia"/>
          <w:color w:val="000000"/>
          <w:sz w:val="36"/>
          <w:szCs w:val="36"/>
          <w:lang w:val="en-US" w:eastAsia="zh-CN"/>
        </w:rPr>
        <w:t>期中监测</w:t>
      </w:r>
    </w:p>
    <w:p>
      <w:pPr>
        <w:adjustRightInd w:val="0"/>
        <w:snapToGrid w:val="0"/>
        <w:spacing w:line="560" w:lineRule="exact"/>
        <w:jc w:val="center"/>
        <w:rPr>
          <w:rFonts w:eastAsia="黑体" w:hint="eastAsia"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44"/>
          <w:szCs w:val="44"/>
        </w:rPr>
        <w:t xml:space="preserve">  </w:t>
      </w:r>
      <w:r>
        <w:rPr>
          <w:rFonts w:ascii="宋体" w:hAnsi="宋体" w:hint="eastAsia"/>
          <w:b/>
          <w:color w:val="000000"/>
          <w:sz w:val="44"/>
          <w:szCs w:val="44"/>
          <w:lang w:val="en-US" w:eastAsia="zh-CN"/>
        </w:rPr>
        <w:t>九年级英语参考答案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Times New Roman" w:eastAsia="宋体" w:hAnsi="Times New Roman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第一部分 听力（共四节； 满分25分）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第一节</w:t>
      </w:r>
      <w:r>
        <w:rPr>
          <w:rFonts w:ascii="Times New Roman" w:eastAsia="宋体" w:hAnsi="Times New Roman"/>
          <w:sz w:val="24"/>
          <w:szCs w:val="24"/>
        </w:rPr>
        <w:t>01~0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5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 xml:space="preserve">ACBCA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eastAsia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第二节</w:t>
      </w:r>
      <w:r>
        <w:rPr>
          <w:rFonts w:ascii="Times New Roman" w:eastAsia="宋体" w:hAnsi="Times New Roman"/>
          <w:sz w:val="24"/>
          <w:szCs w:val="24"/>
        </w:rPr>
        <w:t>0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6</w:t>
      </w:r>
      <w:r>
        <w:rPr>
          <w:rFonts w:ascii="Times New Roman" w:eastAsia="宋体" w:hAnsi="Times New Roman"/>
          <w:sz w:val="24"/>
          <w:szCs w:val="24"/>
        </w:rPr>
        <w:t>~1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 xml:space="preserve">BABCA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第三节</w:t>
      </w:r>
      <w:r>
        <w:rPr>
          <w:rFonts w:ascii="Times New Roman" w:eastAsia="宋体" w:hAnsi="Times New Roman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/>
          <w:sz w:val="24"/>
          <w:szCs w:val="24"/>
        </w:rPr>
        <w:t>~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15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 xml:space="preserve">CABCB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第四节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16</w:t>
      </w:r>
      <w:r>
        <w:rPr>
          <w:rFonts w:ascii="Times New Roman" w:eastAsia="宋体" w:hAnsi="Times New Roman"/>
          <w:sz w:val="24"/>
          <w:szCs w:val="24"/>
        </w:rPr>
        <w:t>~2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/>
          <w:sz w:val="24"/>
          <w:szCs w:val="24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CABCB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 第二部分  语言知识运用（共四节； 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第一节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~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25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CACBC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>26</w:t>
      </w:r>
      <w:r>
        <w:rPr>
          <w:rFonts w:ascii="Times New Roman" w:eastAsia="宋体" w:hAnsi="Times New Roman"/>
          <w:sz w:val="24"/>
          <w:szCs w:val="24"/>
        </w:rPr>
        <w:t>~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 xml:space="preserve">ABCBA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 xml:space="preserve">     </w:t>
      </w:r>
      <w:r>
        <w:rPr>
          <w:rFonts w:ascii="Times New Roman" w:eastAsia="宋体" w:hAnsi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第二节</w:t>
      </w:r>
      <w:r>
        <w:rPr>
          <w:rFonts w:ascii="Times New Roman" w:eastAsia="宋体" w:hAnsi="Times New Roman"/>
          <w:sz w:val="24"/>
          <w:szCs w:val="24"/>
        </w:rPr>
        <w:t xml:space="preserve"> 3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/>
          <w:sz w:val="24"/>
          <w:szCs w:val="24"/>
        </w:rPr>
        <w:t>~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35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 xml:space="preserve">DBACA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>36</w:t>
      </w:r>
      <w:r>
        <w:rPr>
          <w:rFonts w:ascii="Times New Roman" w:eastAsia="宋体" w:hAnsi="Times New Roman"/>
          <w:sz w:val="24"/>
          <w:szCs w:val="24"/>
        </w:rPr>
        <w:t>~4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/>
          <w:sz w:val="24"/>
          <w:szCs w:val="24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CBDBC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黑体" w:eastAsia="黑体" w:hAnsi="黑体" w:cs="黑体" w:hint="default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第三节</w:t>
      </w: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/>
          <w:sz w:val="24"/>
          <w:szCs w:val="24"/>
        </w:rPr>
        <w:t>~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45</w:t>
      </w:r>
      <w:r>
        <w:rPr>
          <w:rFonts w:ascii="Times New Roman" w:eastAsia="宋体" w:hAnsi="Times New Roman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eastAsia="宋体" w:hint="eastAsia"/>
          <w:sz w:val="24"/>
          <w:szCs w:val="24"/>
          <w:lang w:val="en-US" w:eastAsia="zh-CN"/>
        </w:rPr>
        <w:t>DA EFB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ab/>
      </w:r>
      <w:r>
        <w:rPr>
          <w:rFonts w:ascii="Times New Roman" w:eastAsia="黑体" w:hAnsi="Times New Roman" w:cs="Times New Roman" w:hint="default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黑体" w:eastAsia="黑体" w:hAnsi="黑体" w:cs="黑体" w:hint="eastAsia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hint="default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第四节</w:t>
      </w:r>
      <w:r>
        <w:rPr>
          <w:rFonts w:ascii="Times New Roman" w:hAnsi="Times New Roman" w:hint="eastAsia"/>
          <w:b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46.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what;  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47.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surprising;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48.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to keep;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49.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schoolbags;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50.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learning;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 w:hint="eastAsia"/>
          <w:b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51.</w:t>
      </w:r>
      <w:r>
        <w:rPr>
          <w:rFonts w:hint="eastAsia"/>
          <w:b w:val="0"/>
          <w:bCs/>
          <w:sz w:val="24"/>
          <w:szCs w:val="24"/>
          <w:lang w:val="en-US" w:eastAsia="zh-CN"/>
        </w:rPr>
        <w:t>or;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52.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serve;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53.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eats;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>54.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quickly;  </w:t>
      </w:r>
      <w:r>
        <w:rPr>
          <w:rFonts w:hint="eastAsia"/>
          <w:b w:val="0"/>
          <w:bCs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55.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sent; </w:t>
      </w:r>
      <w:r>
        <w:rPr>
          <w:rFonts w:ascii="Times New Roman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 w:val="0"/>
          <w:bCs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第三部分  阅读理解（共两节； 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hAnsi="Times New Roman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第一节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56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~6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DBDCC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~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65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DCBCC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hint="eastAsia"/>
          <w:sz w:val="24"/>
          <w:szCs w:val="24"/>
          <w:lang w:val="en-US" w:eastAsia="zh-CN"/>
        </w:rPr>
        <w:t>66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~7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0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DCDDA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default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第二节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7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~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75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DBECA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920" w:firstLineChars="800"/>
        <w:textAlignment w:val="auto"/>
        <w:rPr>
          <w:rFonts w:ascii="黑体" w:eastAsia="黑体" w:hAnsi="黑体" w:cs="黑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第四部分  写作（共两节；满分25分）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第一节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76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>a sense of pride;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77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. </w:t>
      </w:r>
      <w:r>
        <w:rPr>
          <w:rFonts w:eastAsia="宋体" w:hint="eastAsia"/>
          <w:sz w:val="24"/>
          <w:szCs w:val="24"/>
          <w:lang w:val="en-US" w:eastAsia="zh-CN"/>
        </w:rPr>
        <w:t xml:space="preserve">spend some time exercising/doing exercise/ playing sports;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78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.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playing the guitar;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80" w:leftChars="0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79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>.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sharing everything with each other;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840" w:leftChars="0"/>
        <w:textAlignment w:val="auto"/>
        <w:rPr>
          <w:rFonts w:ascii="Times New Roman" w:eastAsia="宋体" w:hAnsi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80. </w:t>
      </w:r>
      <w:r>
        <w:rPr>
          <w:rFonts w:hint="eastAsia"/>
          <w:sz w:val="24"/>
          <w:szCs w:val="24"/>
          <w:lang w:val="en-US" w:eastAsia="zh-CN"/>
        </w:rPr>
        <w:t xml:space="preserve">how to do anything / how to deal with anything/ 如果答案将不定代词anything换成指示代词it, 这个表达虽不准确，但也可以给满分;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hint="eastAsia"/>
          <w:b/>
          <w:sz w:val="24"/>
          <w:szCs w:val="24"/>
          <w:lang w:val="en-US" w:eastAsia="zh-CN"/>
        </w:rPr>
        <w:t xml:space="preserve"> </w:t>
      </w:r>
      <w:r>
        <w:rPr>
          <w:b/>
        </w:rPr>
        <w:t>书面表达</w:t>
      </w:r>
      <w:r>
        <w:rPr>
          <w:rFonts w:hint="eastAsia"/>
          <w:b/>
        </w:rPr>
        <w:t>(略)</w:t>
      </w:r>
      <w:r>
        <w:rPr>
          <w:rFonts w:hint="eastAsia"/>
          <w:szCs w:val="21"/>
        </w:rPr>
        <w:t xml:space="preserve"> </w:t>
      </w: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30" w:lineRule="exact"/>
        <w:ind w:firstLine="630" w:firstLineChars="300"/>
        <w:jc w:val="both"/>
        <w:textAlignment w:val="auto"/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1" o:spid="_x0000_s1025" type="#_x0000_t75" style="width:414.9pt;height:81.1pt;margin-top:2.6pt;margin-left:29.25pt;mso-wrap-style:square;position:absolute;z-index:251659264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30" w:lineRule="exact"/>
        <w:ind w:firstLine="630" w:firstLineChars="300"/>
        <w:jc w:val="both"/>
        <w:textAlignment w:val="auto"/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30" w:lineRule="exact"/>
        <w:jc w:val="both"/>
        <w:textAlignment w:val="auto"/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</w:p>
    <w:p>
      <w:pPr>
        <w:pStyle w:val="Title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30" w:lineRule="exact"/>
        <w:jc w:val="both"/>
        <w:textAlignment w:val="auto"/>
        <w:rPr>
          <w:rFonts w:ascii="Times New Roman" w:hAnsi="Times New Roman" w:cs="Times New Roman" w:hint="default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Ladies and gentlemen,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00" w:lineRule="exact"/>
        <w:ind w:left="0" w:firstLine="420" w:leftChars="0" w:firstLineChars="200"/>
        <w:jc w:val="both"/>
        <w:textAlignment w:val="auto"/>
        <w:rPr>
          <w:rFonts w:cs="Times New Roman" w:hint="default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Today I</w:t>
      </w:r>
      <w:r>
        <w:rPr>
          <w:rFonts w:eastAsia="宋体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d like to talk about thrift. Thrift is one of the traditional virtues in China. However, 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w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aste can be seen everywhere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in our daily life. For example, some people keep the taps on after cleaning hands.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②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Some people often forget to turn off the lights before leaving the rooms.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Some people ask for more food than they can eat in a restaurant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.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④</w:t>
      </w:r>
      <w:r>
        <w:rPr>
          <w:rFonts w:ascii="Times New Roman" w:hAnsi="Times New Roman"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Others like driving or taking a taxi instead of walking even though they have a short distance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. ...... (任写出2点即可)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00" w:lineRule="exact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①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I think 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we can do many things to prevent waste. For example, 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remember to 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turn off the taps when we finish washing or brushing our teeth;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②</w:t>
      </w:r>
      <w:r>
        <w:rPr>
          <w:rFonts w:cs="Times New Roman" w:hint="eastAsia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turn off the lights when we leave the rooms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③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we should spend less money on things that we don</w:t>
      </w:r>
      <w:r>
        <w:rPr>
          <w:rFonts w:eastAsia="宋体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 xml:space="preserve">t need.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③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don</w:t>
      </w:r>
      <w:r>
        <w:rPr>
          <w:rFonts w:eastAsia="宋体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t order more food and clear our plates.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00" w:lineRule="exact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All such small things can help us become a person with good virtues. Let</w:t>
      </w:r>
      <w:r>
        <w:rPr>
          <w:rFonts w:eastAsia="宋体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s fight against waste from now 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00" w:lineRule="exact"/>
        <w:ind w:left="0" w:firstLine="420" w:leftChars="0" w:firstLineChars="200"/>
        <w:jc w:val="both"/>
        <w:textAlignment w:val="auto"/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That</w:t>
      </w:r>
      <w:r>
        <w:rPr>
          <w:rFonts w:eastAsia="宋体" w:cs="Times New Roman" w:hint="default"/>
          <w:color w:val="auto"/>
          <w:sz w:val="21"/>
          <w:szCs w:val="21"/>
          <w:lang w:val="en-US" w:eastAsia="zh-CN"/>
        </w:rPr>
        <w:t>’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  <w:lang w:val="en-US" w:eastAsia="zh-CN"/>
        </w:rPr>
        <w:t>s all. Thank you!</w:t>
      </w: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12" w:firstLineChars="196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12" w:firstLineChars="196"/>
        <w:textAlignment w:val="auto"/>
        <w:rPr>
          <w:b/>
        </w:rPr>
      </w:pPr>
      <w:r>
        <w:rPr>
          <w:rFonts w:hint="eastAsia"/>
          <w:b/>
        </w:rPr>
        <w:t>书面表达评分说明：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textAlignment w:val="auto"/>
      </w:pPr>
      <w:r>
        <w:t>1.</w:t>
      </w:r>
      <w:r>
        <w:rPr>
          <w:rFonts w:hint="eastAsia"/>
        </w:rPr>
        <w:t>本题总分为</w:t>
      </w:r>
      <w:r>
        <w:t>15</w:t>
      </w:r>
      <w:r>
        <w:rPr>
          <w:rFonts w:hint="eastAsia"/>
        </w:rPr>
        <w:t>分，按五个档次给分。评分时，根据书面表达写作要求、词汇、语法结构运用的准确性及行文的连贯和流畅性初步确定其所属档次，然后根据拼写、书写和词数等情况调整档次，最后给分。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textAlignment w:val="auto"/>
      </w:pPr>
      <w:r>
        <w:t>2.</w:t>
      </w:r>
      <w:r>
        <w:rPr>
          <w:rFonts w:hint="eastAsia"/>
        </w:rPr>
        <w:t>书写规范，英、美拼写方式均可，书写不规范可酌情降低评分档次。词数少于</w:t>
      </w:r>
      <w:r>
        <w:rPr>
          <w:rFonts w:hint="eastAsia"/>
          <w:lang w:val="en-US" w:eastAsia="zh-CN"/>
        </w:rPr>
        <w:t>8</w:t>
      </w:r>
      <w:r>
        <w:t>0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不能评定为第一档次。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textAlignment w:val="auto"/>
        <w:rPr>
          <w:rFonts w:hint="eastAsia"/>
        </w:rPr>
      </w:pPr>
      <w:r>
        <w:t>3.</w:t>
      </w:r>
      <w:r>
        <w:rPr>
          <w:rFonts w:hint="eastAsia"/>
        </w:rPr>
        <w:t>书面表达必须包括文中所有提示要点，不得逐句翻译，要点缺失将据实扣分。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 xml:space="preserve">4. </w:t>
      </w:r>
      <w:r>
        <w:rPr>
          <w:rFonts w:hint="eastAsia"/>
          <w:b/>
          <w:bCs/>
        </w:rPr>
        <w:t>不动笔</w:t>
      </w:r>
      <w:r>
        <w:rPr>
          <w:rFonts w:hint="eastAsia"/>
          <w:b/>
          <w:bCs/>
          <w:lang w:val="en-US" w:eastAsia="zh-CN"/>
        </w:rPr>
        <w:t>或抄写试题卷中短文阅读材料的计</w:t>
      </w:r>
      <w:r>
        <w:rPr>
          <w:b/>
          <w:bCs/>
        </w:rPr>
        <w:t xml:space="preserve"> 0</w:t>
      </w:r>
      <w:r>
        <w:rPr>
          <w:rFonts w:hint="eastAsia"/>
          <w:b/>
          <w:bCs/>
        </w:rPr>
        <w:t>分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12" w:firstLineChars="196"/>
        <w:textAlignment w:val="auto"/>
        <w:rPr>
          <w:szCs w:val="21"/>
        </w:rPr>
      </w:pPr>
      <w:r>
        <w:rPr>
          <w:rFonts w:hint="eastAsia"/>
          <w:b/>
          <w:szCs w:val="21"/>
        </w:rPr>
        <w:t>各档次的给分范围和要求</w:t>
      </w:r>
      <w:r>
        <w:rPr>
          <w:rFonts w:hint="eastAsia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</w:pPr>
      <w:r>
        <w:rPr>
          <w:rFonts w:hint="eastAsia"/>
        </w:rPr>
        <w:t>第一档</w:t>
      </w:r>
      <w:r>
        <w:t>:</w:t>
      </w:r>
      <w:r>
        <w:rPr>
          <w:rFonts w:hint="eastAsia"/>
        </w:rPr>
        <w:t>（</w:t>
      </w:r>
      <w:r>
        <w:t>15</w:t>
      </w:r>
      <w:r>
        <w:rPr>
          <w:rFonts w:ascii="MS Gothic" w:eastAsia="MS Gothic" w:hAnsi="MS Gothic" w:cs="MS Gothic" w:hint="eastAsia"/>
        </w:rPr>
        <w:t>〜</w:t>
      </w:r>
      <w:r>
        <w:t>13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420" w:leftChars="200"/>
        <w:textAlignment w:val="auto"/>
      </w:pPr>
      <w:r>
        <w:rPr>
          <w:rFonts w:hint="eastAsia"/>
        </w:rPr>
        <w:t>能写出所有提示要点，表达清楚，内容完整丰富。使用多种语法结构和丰富的词汇，语言流畅，语意连贯，具有逻辑性。允许有个别语汇错误。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</w:pPr>
      <w:r>
        <w:rPr>
          <w:rFonts w:hint="eastAsia"/>
        </w:rPr>
        <w:t>第二档</w:t>
      </w:r>
      <w:r>
        <w:t>:</w:t>
      </w:r>
      <w:r>
        <w:rPr>
          <w:rFonts w:hint="eastAsia"/>
        </w:rPr>
        <w:t>（</w:t>
      </w:r>
      <w:r>
        <w:t>12</w:t>
      </w:r>
      <w:r>
        <w:rPr>
          <w:rFonts w:ascii="MS Gothic" w:eastAsia="MS Gothic" w:hAnsi="MS Gothic" w:cs="MS Gothic" w:hint="eastAsia"/>
        </w:rPr>
        <w:t>〜</w:t>
      </w:r>
      <w:r>
        <w:t>10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left="420" w:leftChars="200"/>
        <w:textAlignment w:val="auto"/>
      </w:pPr>
      <w:r>
        <w:rPr>
          <w:rFonts w:hint="eastAsia"/>
        </w:rPr>
        <w:t>能写出所有提示要点，表达基本清楚，内容较完整。语法结构和词汇基本满足文章需要。语言基本通顺，语意基本连贯。有少量语汇错误，但不影响整体理解。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</w:pPr>
      <w:r>
        <w:rPr>
          <w:rFonts w:hint="eastAsia"/>
        </w:rPr>
        <w:t>第三档：（</w:t>
      </w:r>
      <w:r>
        <w:t>9</w:t>
      </w:r>
      <w:r>
        <w:rPr>
          <w:rFonts w:ascii="MS Gothic" w:eastAsia="MS Gothic" w:hAnsi="MS Gothic" w:cs="MS Gothic" w:hint="eastAsia"/>
        </w:rPr>
        <w:t>〜</w:t>
      </w:r>
      <w:r>
        <w:t>7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textAlignment w:val="auto"/>
      </w:pPr>
      <w:r>
        <w:rPr>
          <w:rFonts w:hint="eastAsia"/>
        </w:rPr>
        <w:t>能写出部分提示要点，语法结构和词汇错误较多，但尚能达意。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</w:pPr>
      <w:r>
        <w:rPr>
          <w:rFonts w:hint="eastAsia"/>
        </w:rPr>
        <w:t>第四档：（</w:t>
      </w:r>
      <w:r>
        <w:t>6</w:t>
      </w:r>
      <w:r>
        <w:rPr>
          <w:rFonts w:ascii="MS Gothic" w:eastAsia="MS Gothic" w:hAnsi="MS Gothic" w:cs="MS Gothic" w:hint="eastAsia"/>
        </w:rPr>
        <w:t>〜</w:t>
      </w:r>
      <w:r>
        <w:t>3</w:t>
      </w:r>
      <w:r>
        <w:rPr>
          <w:rFonts w:hint="eastAsia"/>
        </w:rPr>
        <w:t>分</w:t>
      </w:r>
      <w: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15" w:firstLineChars="150"/>
        <w:textAlignment w:val="auto"/>
      </w:pPr>
      <w:r>
        <w:rPr>
          <w:rFonts w:hint="eastAsia"/>
        </w:rPr>
        <w:t>与题目有关的内容不多，不能表达出基本要点。只是简单拼凑，未达到写作要求。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第五档：（</w:t>
      </w:r>
      <w:r>
        <w:t>2</w:t>
      </w:r>
      <w:r>
        <w:rPr>
          <w:rFonts w:ascii="MS Gothic" w:eastAsia="MS Gothic" w:hAnsi="MS Gothic" w:cs="MS Gothic" w:hint="eastAsia"/>
        </w:rPr>
        <w:t>〜</w:t>
      </w:r>
      <w:r>
        <w:t>0</w:t>
      </w:r>
      <w:r>
        <w:rPr>
          <w:rFonts w:hint="eastAsia"/>
        </w:rPr>
        <w:t>分）只写出一、二个句子，语句错误多。</w:t>
      </w:r>
    </w:p>
    <w:p>
      <w:pPr>
        <w:ind w:firstLine="420" w:firstLineChars="200"/>
        <w:rPr>
          <w:rFonts w:eastAsia="宋体" w:hint="eastAsia"/>
          <w:szCs w:val="21"/>
          <w:lang w:val="en-US" w:eastAsia="zh-CN"/>
        </w:rPr>
      </w:pPr>
    </w:p>
    <w:p>
      <w:pPr>
        <w:ind w:firstLine="420" w:firstLineChars="200"/>
        <w:rPr>
          <w:rFonts w:eastAsia="宋体" w:hint="eastAsia"/>
          <w:szCs w:val="21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eastAsia="宋体" w:hint="eastAsia"/>
          <w:szCs w:val="21"/>
          <w:lang w:val="en-US" w:eastAsia="zh-CN"/>
        </w:rPr>
        <w:drawing>
          <wp:inline>
            <wp:extent cx="5274310" cy="8530317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3461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BD726EC"/>
    <w:multiLevelType w:val="singleLevel"/>
    <w:tmpl w:val="CBD726EC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FD0"/>
    <w:rsid w:val="00293B16"/>
    <w:rsid w:val="00323FD0"/>
    <w:rsid w:val="00352857"/>
    <w:rsid w:val="004151FC"/>
    <w:rsid w:val="00474978"/>
    <w:rsid w:val="005E4D06"/>
    <w:rsid w:val="00980A2E"/>
    <w:rsid w:val="00A1723C"/>
    <w:rsid w:val="00A3549E"/>
    <w:rsid w:val="00A55D66"/>
    <w:rsid w:val="00A61102"/>
    <w:rsid w:val="00C02FC6"/>
    <w:rsid w:val="00C94F47"/>
    <w:rsid w:val="00CD0F26"/>
    <w:rsid w:val="00D840DB"/>
    <w:rsid w:val="00DD1354"/>
    <w:rsid w:val="00EA0C43"/>
    <w:rsid w:val="00EF6F25"/>
    <w:rsid w:val="01556E66"/>
    <w:rsid w:val="072E6732"/>
    <w:rsid w:val="07D64A04"/>
    <w:rsid w:val="087869F3"/>
    <w:rsid w:val="0A362439"/>
    <w:rsid w:val="0D68066F"/>
    <w:rsid w:val="0E932CAE"/>
    <w:rsid w:val="125C1E16"/>
    <w:rsid w:val="14084CC2"/>
    <w:rsid w:val="16486E94"/>
    <w:rsid w:val="1E300A0F"/>
    <w:rsid w:val="1EA97C75"/>
    <w:rsid w:val="276477D2"/>
    <w:rsid w:val="2A3133CE"/>
    <w:rsid w:val="2A7B7E57"/>
    <w:rsid w:val="2BDE59DE"/>
    <w:rsid w:val="2E8C1EF4"/>
    <w:rsid w:val="2F405C4E"/>
    <w:rsid w:val="2F4872DD"/>
    <w:rsid w:val="375D4DA9"/>
    <w:rsid w:val="3D372BD7"/>
    <w:rsid w:val="3E0C0434"/>
    <w:rsid w:val="3F6040BE"/>
    <w:rsid w:val="425409F8"/>
    <w:rsid w:val="4B0F6F4C"/>
    <w:rsid w:val="50B82EAB"/>
    <w:rsid w:val="57081FE1"/>
    <w:rsid w:val="609A4687"/>
    <w:rsid w:val="60A60246"/>
    <w:rsid w:val="676F5263"/>
    <w:rsid w:val="69165AEE"/>
    <w:rsid w:val="71501922"/>
    <w:rsid w:val="763C40AE"/>
    <w:rsid w:val="767276DA"/>
    <w:rsid w:val="78710718"/>
  </w:rsids>
  <w:docVars>
    <w:docVar w:name="commondata" w:val="eyJoZGlkIjoiN2NiMDQzOWRlNjMwMDlkZWNkNTI3MDdmZDgyMjZlNz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Title"/>
    <w:qFormat/>
    <w:pPr>
      <w:widowControl w:val="0"/>
      <w:jc w:val="both"/>
    </w:pPr>
    <w:rPr>
      <w:rFonts w:ascii="Times New Roman" w:hAnsi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qFormat/>
    <w:pPr>
      <w:keepNext w:val="0"/>
      <w:keepLines w:val="0"/>
      <w:widowControl w:val="0"/>
      <w:suppressLineNumbers w:val="0"/>
      <w:spacing w:before="240" w:beforeAutospacing="0" w:after="60" w:afterAutospacing="0"/>
      <w:ind w:left="0" w:right="0"/>
      <w:jc w:val="center"/>
      <w:outlineLvl w:val="0"/>
    </w:pPr>
    <w:rPr>
      <w:rFonts w:ascii="Calibri Light" w:eastAsia="宋体" w:hAnsi="Calibri Light" w:cs="Times New Roman" w:hint="default"/>
      <w:b/>
      <w:kern w:val="0"/>
      <w:sz w:val="32"/>
      <w:szCs w:val="32"/>
      <w:lang w:val="en-US" w:eastAsia="zh-CN" w:bidi="ar"/>
    </w:rPr>
  </w:style>
  <w:style w:type="paragraph" w:styleId="BodyText">
    <w:name w:val="Body Text"/>
    <w:basedOn w:val="Normal"/>
    <w:uiPriority w:val="99"/>
    <w:unhideWhenUsed/>
    <w:qFormat/>
    <w:pPr>
      <w:spacing w:after="120"/>
    </w:pPr>
    <w:rPr>
      <w:rFonts w:ascii="Calibri" w:hAnsi="Calibri"/>
    </w:rPr>
  </w:style>
  <w:style w:type="paragraph" w:styleId="Footer">
    <w:name w:val="footer"/>
    <w:basedOn w:val="Normal"/>
    <w:link w:val="Cha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 Char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1">
    <w:name w:val=" Char Char1"/>
    <w:basedOn w:val="DefaultParagraphFont"/>
    <w:link w:val="Header"/>
    <w:uiPriority w:val="99"/>
    <w:semiHidden/>
    <w:rPr>
      <w:sz w:val="18"/>
      <w:szCs w:val="18"/>
    </w:rPr>
  </w:style>
  <w:style w:type="character" w:customStyle="1" w:styleId="BT5">
    <w:name w:val="BT5"/>
    <w:rPr>
      <w:rFonts w:eastAsia="黑体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157302240</TotalTime>
  <Pages>4</Pages>
  <Words>1962</Words>
  <Characters>4620</Characters>
  <Application>Microsoft Office Word</Application>
  <DocSecurity>0</DocSecurity>
  <Lines>25</Lines>
  <Paragraphs>7</Paragraphs>
  <ScaleCrop>false</ScaleCrop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9</cp:revision>
  <dcterms:created xsi:type="dcterms:W3CDTF">2015-08-27T02:09:00Z</dcterms:created>
  <dcterms:modified xsi:type="dcterms:W3CDTF">2022-04-30T02:56:11Z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