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EB6" w:rsidRPr="00B562D1" w:rsidRDefault="00C3419D">
      <w:pPr>
        <w:spacing w:line="36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B562D1">
        <w:rPr>
          <w:rFonts w:ascii="Times New Roman" w:hAnsi="Times New Roman" w:cs="Times New Roman"/>
          <w:b/>
          <w:sz w:val="30"/>
          <w:szCs w:val="30"/>
        </w:rPr>
        <w:t>2022</w:t>
      </w:r>
      <w:r w:rsidRPr="00B562D1">
        <w:rPr>
          <w:rFonts w:ascii="Times New Roman" w:hAnsi="Times New Roman" w:cs="Times New Roman"/>
          <w:b/>
          <w:sz w:val="30"/>
          <w:szCs w:val="30"/>
        </w:rPr>
        <w:t>年江苏省苏州市相城区六校中考数学一模试卷</w:t>
      </w:r>
    </w:p>
    <w:p w:rsidR="00192EB6" w:rsidRPr="00B562D1" w:rsidRDefault="00C3419D">
      <w:pPr>
        <w:spacing w:line="360" w:lineRule="auto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b/>
          <w:szCs w:val="21"/>
        </w:rPr>
        <w:t>一、选择题：（本大题共</w:t>
      </w:r>
      <w:r w:rsidRPr="00B562D1">
        <w:rPr>
          <w:rFonts w:ascii="Times New Roman" w:hAnsi="Times New Roman" w:cs="Times New Roman"/>
          <w:b/>
          <w:szCs w:val="21"/>
        </w:rPr>
        <w:t>10</w:t>
      </w:r>
      <w:r w:rsidRPr="00B562D1">
        <w:rPr>
          <w:rFonts w:ascii="Times New Roman" w:hAnsi="Times New Roman" w:cs="Times New Roman"/>
          <w:b/>
          <w:szCs w:val="21"/>
        </w:rPr>
        <w:t>小题，每小题</w:t>
      </w:r>
      <w:r w:rsidRPr="00B562D1">
        <w:rPr>
          <w:rFonts w:ascii="Times New Roman" w:hAnsi="Times New Roman" w:cs="Times New Roman"/>
          <w:b/>
          <w:szCs w:val="21"/>
        </w:rPr>
        <w:t>3</w:t>
      </w:r>
      <w:r w:rsidRPr="00B562D1">
        <w:rPr>
          <w:rFonts w:ascii="Times New Roman" w:hAnsi="Times New Roman" w:cs="Times New Roman"/>
          <w:b/>
          <w:szCs w:val="21"/>
        </w:rPr>
        <w:t>分，共</w:t>
      </w:r>
      <w:r w:rsidRPr="00B562D1">
        <w:rPr>
          <w:rFonts w:ascii="Times New Roman" w:hAnsi="Times New Roman" w:cs="Times New Roman"/>
          <w:b/>
          <w:szCs w:val="21"/>
        </w:rPr>
        <w:t>30</w:t>
      </w:r>
      <w:r w:rsidRPr="00B562D1">
        <w:rPr>
          <w:rFonts w:ascii="Times New Roman" w:hAnsi="Times New Roman" w:cs="Times New Roman"/>
          <w:b/>
          <w:szCs w:val="21"/>
        </w:rPr>
        <w:t>分，在每小题给出的四个选项中，只有一项是符合题目要求的）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．﹣</w:t>
      </w:r>
      <w:r w:rsidRPr="00B562D1">
        <w:rPr>
          <w:rFonts w:ascii="Times New Roman" w:hAnsi="Times New Roman" w:cs="Times New Roman"/>
          <w:szCs w:val="21"/>
        </w:rPr>
        <w:t>2022</w:t>
      </w:r>
      <w:r w:rsidRPr="00B562D1">
        <w:rPr>
          <w:rFonts w:ascii="Times New Roman" w:hAnsi="Times New Roman" w:cs="Times New Roman"/>
          <w:szCs w:val="21"/>
        </w:rPr>
        <w:t>的倒数是（　　）</w:t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2022</m:t>
            </m:r>
          </m:den>
        </m:f>
      </m:oMath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．﹣</w:t>
      </w:r>
      <w:r w:rsidRPr="00B562D1">
        <w:rPr>
          <w:rFonts w:ascii="Times New Roman" w:hAnsi="Times New Roman" w:cs="Times New Roman"/>
          <w:szCs w:val="21"/>
        </w:rPr>
        <w:t>2022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m:oMath>
        <m:r>
          <w:rPr>
            <w:rFonts w:ascii="Cambria Math" w:eastAsia="MS Mincho" w:hAnsi="Cambria Math" w:cs="Times New Roman"/>
            <w:szCs w:val="21"/>
          </w:rPr>
          <m:t>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2022</m:t>
            </m:r>
          </m:den>
        </m:f>
      </m:oMath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2022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．计算下列各式结果正确的是（　　）</w:t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62D1">
        <w:rPr>
          <w:rFonts w:ascii="Times New Roman" w:hAnsi="Times New Roman" w:cs="Times New Roman"/>
          <w:szCs w:val="21"/>
        </w:rPr>
        <w:t>•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．（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62D1">
        <w:rPr>
          <w:rFonts w:ascii="Times New Roman" w:hAnsi="Times New Roman" w:cs="Times New Roman"/>
          <w:szCs w:val="21"/>
        </w:rPr>
        <w:t>）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562D1">
        <w:rPr>
          <w:rFonts w:ascii="Times New Roman" w:hAnsi="Times New Roman" w:cs="Times New Roman"/>
          <w:szCs w:val="21"/>
        </w:rPr>
        <w:t>•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8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．垃圾分类人人有责．下列垃圾分类标识是中心对称图形的是（　　）</w:t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666843" cy="638264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37372" name="Picture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843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628738" cy="619212"/>
            <wp:effectExtent l="0" t="0" r="0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606116" name="Picture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738" cy="619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657317" cy="733527"/>
            <wp:effectExtent l="0" t="0" r="0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909085" name="Picture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17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14422" cy="657317"/>
            <wp:effectExtent l="0" t="0" r="0" b="0"/>
            <wp:docPr id="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584058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422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  <w:szCs w:val="21"/>
        </w:rPr>
        <w:t>．在学校举办的学习强国演讲比赛中，李华根据九位评委所给的分数制作了如表格：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861033" w:rsidRPr="00B562D1"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平均数</w:t>
            </w:r>
          </w:p>
        </w:tc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中位数</w:t>
            </w:r>
          </w:p>
        </w:tc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众数</w:t>
            </w:r>
          </w:p>
        </w:tc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方差</w:t>
            </w:r>
          </w:p>
        </w:tc>
      </w:tr>
      <w:tr w:rsidR="00861033" w:rsidRPr="00B562D1"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8.5</w:t>
            </w:r>
          </w:p>
        </w:tc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8.3</w:t>
            </w:r>
          </w:p>
        </w:tc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8.1</w:t>
            </w:r>
          </w:p>
        </w:tc>
        <w:tc>
          <w:tcPr>
            <w:tcW w:w="100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0.15</w:t>
            </w:r>
          </w:p>
        </w:tc>
      </w:tr>
    </w:tbl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如果要去掉一个最高分和一个最低分，则表中数据一定不发生变化的是（　　）</w:t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．平均数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．众数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．方差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．中位数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5</w:t>
      </w:r>
      <w:r w:rsidRPr="00B562D1">
        <w:rPr>
          <w:rFonts w:ascii="Times New Roman" w:hAnsi="Times New Roman" w:cs="Times New Roman"/>
          <w:szCs w:val="21"/>
        </w:rPr>
        <w:t>．将一副三角板按如图所示的位置摆放在直尺上，则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的度数为（　　）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86213" cy="876422"/>
            <wp:effectExtent l="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272782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6213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70°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75°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80°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85°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6</w:t>
      </w:r>
      <w:r w:rsidRPr="00B562D1">
        <w:rPr>
          <w:rFonts w:ascii="Times New Roman" w:hAnsi="Times New Roman" w:cs="Times New Roman"/>
          <w:szCs w:val="21"/>
        </w:rPr>
        <w:t>．如图，一个由</w:t>
      </w:r>
      <w:r w:rsidRPr="00B562D1">
        <w:rPr>
          <w:rFonts w:ascii="Times New Roman" w:hAnsi="Times New Roman" w:cs="Times New Roman"/>
          <w:szCs w:val="21"/>
        </w:rPr>
        <w:t>6</w:t>
      </w:r>
      <w:r w:rsidRPr="00B562D1">
        <w:rPr>
          <w:rFonts w:ascii="Times New Roman" w:hAnsi="Times New Roman" w:cs="Times New Roman"/>
          <w:szCs w:val="21"/>
        </w:rPr>
        <w:t>个大小相同、棱长为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的正方体搭成的几何体，下列关于这个几何体的说法正确的是（　　）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086002" cy="1047896"/>
            <wp:effectExtent l="0" t="0" r="0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202903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002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．主视图的面积为</w:t>
      </w:r>
      <w:r w:rsidRPr="00B562D1">
        <w:rPr>
          <w:rFonts w:ascii="Times New Roman" w:hAnsi="Times New Roman" w:cs="Times New Roman"/>
          <w:szCs w:val="21"/>
        </w:rPr>
        <w:t>6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．左视图的面积为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</w:rPr>
        <w:tab/>
      </w:r>
    </w:p>
    <w:p w:rsidR="00192EB6" w:rsidRPr="00B562D1" w:rsidRDefault="00C341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．俯视图的面积为</w:t>
      </w: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．俯视图的面积为</w:t>
      </w:r>
      <w:r w:rsidRPr="00B562D1">
        <w:rPr>
          <w:rFonts w:ascii="Times New Roman" w:hAnsi="Times New Roman" w:cs="Times New Roman"/>
          <w:szCs w:val="21"/>
        </w:rPr>
        <w:t>3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lastRenderedPageBreak/>
        <w:t>7</w:t>
      </w:r>
      <w:r w:rsidRPr="00B562D1">
        <w:rPr>
          <w:rFonts w:ascii="Times New Roman" w:hAnsi="Times New Roman" w:cs="Times New Roman"/>
          <w:szCs w:val="21"/>
        </w:rPr>
        <w:t>．如图，四边形</w:t>
      </w:r>
      <w:r w:rsidRPr="00B562D1">
        <w:rPr>
          <w:rFonts w:ascii="Times New Roman" w:hAnsi="Times New Roman" w:cs="Times New Roman"/>
          <w:i/>
          <w:szCs w:val="21"/>
        </w:rPr>
        <w:t>ABCD</w:t>
      </w:r>
      <w:r w:rsidRPr="00B562D1">
        <w:rPr>
          <w:rFonts w:ascii="Times New Roman" w:hAnsi="Times New Roman" w:cs="Times New Roman"/>
          <w:szCs w:val="21"/>
        </w:rPr>
        <w:t>内接于</w:t>
      </w:r>
      <w:r w:rsidRPr="00B562D1">
        <w:rPr>
          <w:rFonts w:ascii="宋体" w:eastAsia="宋体" w:hAnsi="宋体" w:cs="宋体" w:hint="eastAsia"/>
          <w:szCs w:val="21"/>
        </w:rPr>
        <w:t>⊙</w:t>
      </w:r>
      <w:r w:rsidRPr="00B562D1">
        <w:rPr>
          <w:rFonts w:ascii="Times New Roman" w:hAnsi="Times New Roman" w:cs="Times New Roman"/>
          <w:i/>
          <w:szCs w:val="21"/>
        </w:rPr>
        <w:t>O</w:t>
      </w:r>
      <w:r w:rsidRPr="00B562D1">
        <w:rPr>
          <w:rFonts w:ascii="Times New Roman" w:hAnsi="Times New Roman" w:cs="Times New Roman"/>
          <w:szCs w:val="21"/>
        </w:rPr>
        <w:t>，点</w:t>
      </w:r>
      <w:r w:rsidRPr="00B562D1">
        <w:rPr>
          <w:rFonts w:ascii="Times New Roman" w:hAnsi="Times New Roman" w:cs="Times New Roman"/>
          <w:i/>
          <w:szCs w:val="21"/>
        </w:rPr>
        <w:t>P</w:t>
      </w:r>
      <w:r w:rsidRPr="00B562D1">
        <w:rPr>
          <w:rFonts w:ascii="Times New Roman" w:hAnsi="Times New Roman" w:cs="Times New Roman"/>
          <w:szCs w:val="21"/>
        </w:rPr>
        <w:t>为边</w:t>
      </w:r>
      <w:r w:rsidRPr="00B562D1">
        <w:rPr>
          <w:rFonts w:ascii="Times New Roman" w:hAnsi="Times New Roman" w:cs="Times New Roman"/>
          <w:i/>
          <w:szCs w:val="21"/>
        </w:rPr>
        <w:t>AD</w:t>
      </w:r>
      <w:r w:rsidRPr="00B562D1">
        <w:rPr>
          <w:rFonts w:ascii="Times New Roman" w:hAnsi="Times New Roman" w:cs="Times New Roman"/>
          <w:szCs w:val="21"/>
        </w:rPr>
        <w:t>上任意一点（点</w:t>
      </w:r>
      <w:r w:rsidRPr="00B562D1">
        <w:rPr>
          <w:rFonts w:ascii="Times New Roman" w:hAnsi="Times New Roman" w:cs="Times New Roman"/>
          <w:i/>
          <w:szCs w:val="21"/>
        </w:rPr>
        <w:t>P</w:t>
      </w:r>
      <w:r w:rsidRPr="00B562D1">
        <w:rPr>
          <w:rFonts w:ascii="Times New Roman" w:hAnsi="Times New Roman" w:cs="Times New Roman"/>
          <w:szCs w:val="21"/>
        </w:rPr>
        <w:t>不与点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重合）连接</w:t>
      </w:r>
      <w:r w:rsidRPr="00B562D1">
        <w:rPr>
          <w:rFonts w:ascii="Times New Roman" w:hAnsi="Times New Roman" w:cs="Times New Roman"/>
          <w:i/>
          <w:szCs w:val="21"/>
        </w:rPr>
        <w:t>CP</w:t>
      </w:r>
      <w:r w:rsidRPr="00B562D1">
        <w:rPr>
          <w:rFonts w:ascii="Times New Roman" w:hAnsi="Times New Roman" w:cs="Times New Roman"/>
          <w:szCs w:val="21"/>
        </w:rPr>
        <w:t>．若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120°</w:t>
      </w:r>
      <w:r w:rsidRPr="00B562D1">
        <w:rPr>
          <w:rFonts w:ascii="Times New Roman" w:hAnsi="Times New Roman" w:cs="Times New Roman"/>
          <w:szCs w:val="21"/>
        </w:rPr>
        <w:t>，则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APC</w:t>
      </w:r>
      <w:r w:rsidRPr="00B562D1">
        <w:rPr>
          <w:rFonts w:ascii="Times New Roman" w:hAnsi="Times New Roman" w:cs="Times New Roman"/>
          <w:szCs w:val="21"/>
        </w:rPr>
        <w:t>的度数可能为（　　）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19370" cy="1124107"/>
            <wp:effectExtent l="0" t="0" r="0" b="0"/>
            <wp:docPr id="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257148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65°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50°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45°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30°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8</w:t>
      </w:r>
      <w:r w:rsidRPr="00B562D1">
        <w:rPr>
          <w:rFonts w:ascii="Times New Roman" w:hAnsi="Times New Roman" w:cs="Times New Roman"/>
          <w:szCs w:val="21"/>
        </w:rPr>
        <w:t>．某村原有林地</w:t>
      </w:r>
      <w:r w:rsidRPr="00B562D1">
        <w:rPr>
          <w:rFonts w:ascii="Times New Roman" w:hAnsi="Times New Roman" w:cs="Times New Roman"/>
          <w:szCs w:val="21"/>
        </w:rPr>
        <w:t>108</w:t>
      </w:r>
      <w:r w:rsidRPr="00B562D1">
        <w:rPr>
          <w:rFonts w:ascii="Times New Roman" w:hAnsi="Times New Roman" w:cs="Times New Roman"/>
          <w:szCs w:val="21"/>
        </w:rPr>
        <w:t>公顷，旱地</w:t>
      </w:r>
      <w:r w:rsidRPr="00B562D1">
        <w:rPr>
          <w:rFonts w:ascii="Times New Roman" w:hAnsi="Times New Roman" w:cs="Times New Roman"/>
          <w:szCs w:val="21"/>
        </w:rPr>
        <w:t>54</w:t>
      </w:r>
      <w:r w:rsidRPr="00B562D1">
        <w:rPr>
          <w:rFonts w:ascii="Times New Roman" w:hAnsi="Times New Roman" w:cs="Times New Roman"/>
          <w:szCs w:val="21"/>
        </w:rPr>
        <w:t>公顷，为保护环境，需把一部分旱地改造为林地，使旱地占林地面积的</w:t>
      </w:r>
      <w:r w:rsidRPr="00B562D1">
        <w:rPr>
          <w:rFonts w:ascii="Times New Roman" w:hAnsi="Times New Roman" w:cs="Times New Roman"/>
          <w:szCs w:val="21"/>
        </w:rPr>
        <w:t>20%</w:t>
      </w:r>
      <w:r w:rsidRPr="00B562D1">
        <w:rPr>
          <w:rFonts w:ascii="Times New Roman" w:hAnsi="Times New Roman" w:cs="Times New Roman"/>
          <w:szCs w:val="21"/>
        </w:rPr>
        <w:t>，设把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公顷旱地改为林地，则可列方程（　　）</w:t>
      </w:r>
    </w:p>
    <w:p w:rsidR="00192EB6" w:rsidRPr="00B562D1" w:rsidRDefault="00C341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54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20%×108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54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20%×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108+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）</w:t>
      </w:r>
      <w:r w:rsidRPr="00B562D1">
        <w:rPr>
          <w:rFonts w:ascii="Times New Roman" w:hAnsi="Times New Roman" w:cs="Times New Roman"/>
        </w:rPr>
        <w:tab/>
      </w:r>
    </w:p>
    <w:p w:rsidR="00192EB6" w:rsidRPr="00B562D1" w:rsidRDefault="00C341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54+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20%×162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Times New Roman" w:hAnsi="Times New Roman" w:cs="Times New Roman"/>
          <w:szCs w:val="21"/>
        </w:rPr>
        <w:t>108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20%×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54+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）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9</w:t>
      </w:r>
      <w:r w:rsidRPr="00B562D1">
        <w:rPr>
          <w:rFonts w:ascii="Times New Roman" w:hAnsi="Times New Roman" w:cs="Times New Roman"/>
          <w:szCs w:val="21"/>
        </w:rPr>
        <w:t>．函数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62D1">
        <w:rPr>
          <w:rFonts w:ascii="Times New Roman" w:hAnsi="Times New Roman" w:cs="Times New Roman"/>
          <w:szCs w:val="21"/>
        </w:rPr>
        <w:t>与自变量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的部分对应值如表所示：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0"/>
        <w:gridCol w:w="1019"/>
        <w:gridCol w:w="1014"/>
        <w:gridCol w:w="1014"/>
        <w:gridCol w:w="1007"/>
        <w:gridCol w:w="1007"/>
        <w:gridCol w:w="1007"/>
        <w:gridCol w:w="1008"/>
      </w:tblGrid>
      <w:tr w:rsidR="00861033" w:rsidRPr="00B562D1"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i/>
                <w:szCs w:val="21"/>
              </w:rPr>
              <w:t>x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﹣</w:t>
            </w:r>
            <w:r w:rsidRPr="00B562D1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﹣</w:t>
            </w:r>
            <w:r w:rsidRPr="00B562D1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﹣</w:t>
            </w:r>
            <w:r w:rsidRPr="00B562D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6</w:t>
            </w:r>
          </w:p>
        </w:tc>
      </w:tr>
      <w:tr w:rsidR="00861033" w:rsidRPr="00B562D1"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i/>
                <w:szCs w:val="21"/>
              </w:rPr>
              <w:t>y</w:t>
            </w:r>
            <w:r w:rsidRPr="00B562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szCs w:val="21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B562D1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﹣</w:t>
            </w:r>
            <w:r w:rsidRPr="00B562D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﹣</w:t>
            </w:r>
            <w:r w:rsidRPr="00B562D1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B562D1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 w:rsidR="00861033" w:rsidRPr="00B562D1"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i/>
                <w:szCs w:val="21"/>
              </w:rPr>
              <w:t>y</w:t>
            </w:r>
            <w:r w:rsidRPr="00B562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﹣</w:t>
            </w:r>
            <w:r w:rsidRPr="00B562D1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﹣</w:t>
            </w:r>
            <w:r w:rsidRPr="00B562D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065" w:type="dxa"/>
          </w:tcPr>
          <w:p w:rsidR="00192EB6" w:rsidRPr="00B562D1" w:rsidRDefault="00C341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62D1">
              <w:rPr>
                <w:rFonts w:ascii="Times New Roman" w:hAnsi="Times New Roman" w:cs="Times New Roman"/>
                <w:szCs w:val="21"/>
              </w:rPr>
              <w:t>8</w:t>
            </w:r>
          </w:p>
        </w:tc>
      </w:tr>
    </w:tbl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下列结论：</w:t>
      </w:r>
      <w:r w:rsidRPr="00B562D1">
        <w:rPr>
          <w:rFonts w:ascii="宋体" w:eastAsia="宋体" w:hAnsi="宋体" w:cs="宋体" w:hint="eastAsia"/>
          <w:szCs w:val="21"/>
        </w:rPr>
        <w:t>①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562D1">
        <w:rPr>
          <w:rFonts w:ascii="Times New Roman" w:hAnsi="Times New Roman" w:cs="Times New Roman"/>
          <w:szCs w:val="21"/>
        </w:rPr>
        <w:t>是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的反比例函数；</w:t>
      </w:r>
      <w:r w:rsidRPr="00B562D1">
        <w:rPr>
          <w:rFonts w:ascii="宋体" w:eastAsia="宋体" w:hAnsi="宋体" w:cs="宋体" w:hint="eastAsia"/>
          <w:szCs w:val="21"/>
        </w:rPr>
        <w:t>②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62D1">
        <w:rPr>
          <w:rFonts w:ascii="Times New Roman" w:hAnsi="Times New Roman" w:cs="Times New Roman"/>
          <w:szCs w:val="21"/>
        </w:rPr>
        <w:t>是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的一次函数；</w:t>
      </w:r>
      <w:r w:rsidRPr="00B562D1">
        <w:rPr>
          <w:rFonts w:ascii="宋体" w:eastAsia="宋体" w:hAnsi="宋体" w:cs="宋体" w:hint="eastAsia"/>
          <w:szCs w:val="21"/>
        </w:rPr>
        <w:t>③</w:t>
      </w:r>
      <w:r w:rsidRPr="00B562D1">
        <w:rPr>
          <w:rFonts w:ascii="Times New Roman" w:hAnsi="Times New Roman" w:cs="Times New Roman"/>
          <w:szCs w:val="21"/>
        </w:rPr>
        <w:t>当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＜</w:t>
      </w:r>
      <w:r w:rsidRPr="00B562D1">
        <w:rPr>
          <w:rFonts w:ascii="Times New Roman" w:hAnsi="Times New Roman" w:cs="Times New Roman"/>
          <w:szCs w:val="21"/>
        </w:rPr>
        <w:t>0</w:t>
      </w:r>
      <w:r w:rsidRPr="00B562D1">
        <w:rPr>
          <w:rFonts w:ascii="Times New Roman" w:hAnsi="Times New Roman" w:cs="Times New Roman"/>
          <w:szCs w:val="21"/>
        </w:rPr>
        <w:t>时，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62D1">
        <w:rPr>
          <w:rFonts w:ascii="Times New Roman" w:hAnsi="Times New Roman" w:cs="Times New Roman"/>
          <w:szCs w:val="21"/>
        </w:rPr>
        <w:t>都随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的增大而增大；</w:t>
      </w:r>
      <w:r w:rsidRPr="00B562D1">
        <w:rPr>
          <w:rFonts w:ascii="宋体" w:eastAsia="宋体" w:hAnsi="宋体" w:cs="宋体" w:hint="eastAsia"/>
          <w:szCs w:val="21"/>
        </w:rPr>
        <w:t>④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562D1">
        <w:rPr>
          <w:rFonts w:ascii="Times New Roman" w:hAnsi="Times New Roman" w:cs="Times New Roman"/>
          <w:szCs w:val="21"/>
        </w:rPr>
        <w:t>＞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62D1">
        <w:rPr>
          <w:rFonts w:ascii="Times New Roman" w:hAnsi="Times New Roman" w:cs="Times New Roman"/>
          <w:szCs w:val="21"/>
        </w:rPr>
        <w:t>时，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＜﹣</w:t>
      </w: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  <w:szCs w:val="21"/>
        </w:rPr>
        <w:t>．其中所有正确结论的序号是（　　）</w:t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①②④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②③④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①②③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①②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10</w:t>
      </w:r>
      <w:r w:rsidRPr="00B562D1">
        <w:rPr>
          <w:rFonts w:ascii="Times New Roman" w:hAnsi="Times New Roman" w:cs="Times New Roman"/>
          <w:szCs w:val="21"/>
        </w:rPr>
        <w:t>．如图，等边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ABC</w:t>
      </w:r>
      <w:r w:rsidRPr="00B562D1">
        <w:rPr>
          <w:rFonts w:ascii="Times New Roman" w:hAnsi="Times New Roman" w:cs="Times New Roman"/>
          <w:szCs w:val="21"/>
        </w:rPr>
        <w:t>的边长为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，点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在边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上，</w:t>
      </w:r>
      <w:r w:rsidRPr="00B562D1">
        <w:rPr>
          <w:rFonts w:ascii="Times New Roman" w:hAnsi="Times New Roman" w:cs="Times New Roman"/>
          <w:i/>
          <w:szCs w:val="21"/>
        </w:rPr>
        <w:t>AD</w:t>
      </w:r>
      <m:oMath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，线段</w:t>
      </w:r>
      <w:r w:rsidRPr="00B562D1">
        <w:rPr>
          <w:rFonts w:ascii="Times New Roman" w:hAnsi="Times New Roman" w:cs="Times New Roman"/>
          <w:i/>
          <w:szCs w:val="21"/>
        </w:rPr>
        <w:t>PQ</w:t>
      </w:r>
      <w:r w:rsidRPr="00B562D1">
        <w:rPr>
          <w:rFonts w:ascii="Times New Roman" w:hAnsi="Times New Roman" w:cs="Times New Roman"/>
          <w:szCs w:val="21"/>
        </w:rPr>
        <w:t>在边</w:t>
      </w:r>
      <w:r w:rsidRPr="00B562D1">
        <w:rPr>
          <w:rFonts w:ascii="Times New Roman" w:hAnsi="Times New Roman" w:cs="Times New Roman"/>
          <w:i/>
          <w:szCs w:val="21"/>
        </w:rPr>
        <w:t>BA</w:t>
      </w:r>
      <w:r w:rsidRPr="00B562D1">
        <w:rPr>
          <w:rFonts w:ascii="Times New Roman" w:hAnsi="Times New Roman" w:cs="Times New Roman"/>
          <w:szCs w:val="21"/>
        </w:rPr>
        <w:t>上运动，</w:t>
      </w:r>
      <w:r w:rsidRPr="00B562D1">
        <w:rPr>
          <w:rFonts w:ascii="Times New Roman" w:hAnsi="Times New Roman" w:cs="Times New Roman"/>
          <w:i/>
          <w:szCs w:val="21"/>
        </w:rPr>
        <w:t>PQ</w:t>
      </w:r>
      <m:oMath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，有下列结论：</w:t>
      </w:r>
      <w:r w:rsidRPr="00B562D1">
        <w:rPr>
          <w:rFonts w:ascii="宋体" w:eastAsia="宋体" w:hAnsi="宋体" w:cs="宋体" w:hint="eastAsia"/>
          <w:szCs w:val="21"/>
        </w:rPr>
        <w:t>①</w:t>
      </w:r>
      <w:r w:rsidRPr="00B562D1">
        <w:rPr>
          <w:rFonts w:ascii="Times New Roman" w:hAnsi="Times New Roman" w:cs="Times New Roman"/>
          <w:i/>
          <w:szCs w:val="21"/>
        </w:rPr>
        <w:t>CP</w:t>
      </w:r>
      <w:r w:rsidRPr="00B562D1">
        <w:rPr>
          <w:rFonts w:ascii="Times New Roman" w:hAnsi="Times New Roman" w:cs="Times New Roman"/>
          <w:szCs w:val="21"/>
        </w:rPr>
        <w:t>与</w:t>
      </w:r>
      <w:r w:rsidRPr="00B562D1">
        <w:rPr>
          <w:rFonts w:ascii="Times New Roman" w:hAnsi="Times New Roman" w:cs="Times New Roman"/>
          <w:i/>
          <w:szCs w:val="21"/>
        </w:rPr>
        <w:t>QD</w:t>
      </w:r>
      <w:r w:rsidRPr="00B562D1">
        <w:rPr>
          <w:rFonts w:ascii="Times New Roman" w:hAnsi="Times New Roman" w:cs="Times New Roman"/>
          <w:szCs w:val="21"/>
        </w:rPr>
        <w:t>可能相等；</w:t>
      </w:r>
      <w:r w:rsidRPr="00B562D1">
        <w:rPr>
          <w:rFonts w:ascii="宋体" w:eastAsia="宋体" w:hAnsi="宋体" w:cs="宋体" w:hint="eastAsia"/>
          <w:szCs w:val="21"/>
        </w:rPr>
        <w:t>②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AQD</w:t>
      </w:r>
      <w:r w:rsidRPr="00B562D1">
        <w:rPr>
          <w:rFonts w:ascii="Times New Roman" w:hAnsi="Times New Roman" w:cs="Times New Roman"/>
          <w:szCs w:val="21"/>
        </w:rPr>
        <w:t>与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BCP</w:t>
      </w:r>
      <w:r w:rsidRPr="00B562D1">
        <w:rPr>
          <w:rFonts w:ascii="Times New Roman" w:hAnsi="Times New Roman" w:cs="Times New Roman"/>
          <w:szCs w:val="21"/>
        </w:rPr>
        <w:t>可能相似；</w:t>
      </w:r>
      <w:r w:rsidRPr="00B562D1">
        <w:rPr>
          <w:rFonts w:ascii="宋体" w:eastAsia="宋体" w:hAnsi="宋体" w:cs="宋体" w:hint="eastAsia"/>
          <w:szCs w:val="21"/>
        </w:rPr>
        <w:t>③</w:t>
      </w:r>
      <w:r w:rsidRPr="00B562D1">
        <w:rPr>
          <w:rFonts w:ascii="Times New Roman" w:hAnsi="Times New Roman" w:cs="Times New Roman"/>
          <w:szCs w:val="21"/>
        </w:rPr>
        <w:t>四边形</w:t>
      </w:r>
      <w:r w:rsidRPr="00B562D1">
        <w:rPr>
          <w:rFonts w:ascii="Times New Roman" w:hAnsi="Times New Roman" w:cs="Times New Roman"/>
          <w:i/>
          <w:szCs w:val="21"/>
        </w:rPr>
        <w:t>PCDQ</w:t>
      </w:r>
      <w:r w:rsidRPr="00B562D1">
        <w:rPr>
          <w:rFonts w:ascii="Times New Roman" w:hAnsi="Times New Roman" w:cs="Times New Roman"/>
          <w:szCs w:val="21"/>
        </w:rPr>
        <w:t>面积的最大值为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31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；</w:t>
      </w:r>
      <w:r w:rsidRPr="00B562D1">
        <w:rPr>
          <w:rFonts w:ascii="宋体" w:eastAsia="宋体" w:hAnsi="宋体" w:cs="宋体" w:hint="eastAsia"/>
          <w:szCs w:val="21"/>
        </w:rPr>
        <w:t>④</w:t>
      </w:r>
      <w:r w:rsidRPr="00B562D1">
        <w:rPr>
          <w:rFonts w:ascii="Times New Roman" w:hAnsi="Times New Roman" w:cs="Times New Roman"/>
          <w:szCs w:val="21"/>
        </w:rPr>
        <w:t>四边形</w:t>
      </w:r>
      <w:r w:rsidRPr="00B562D1">
        <w:rPr>
          <w:rFonts w:ascii="Times New Roman" w:hAnsi="Times New Roman" w:cs="Times New Roman"/>
          <w:i/>
          <w:szCs w:val="21"/>
        </w:rPr>
        <w:t>PCDQ</w:t>
      </w:r>
      <w:r w:rsidRPr="00B562D1">
        <w:rPr>
          <w:rFonts w:ascii="Times New Roman" w:hAnsi="Times New Roman" w:cs="Times New Roman"/>
          <w:szCs w:val="21"/>
        </w:rPr>
        <w:t>周长的最小值为</w:t>
      </w:r>
      <w:r w:rsidRPr="00B562D1">
        <w:rPr>
          <w:rFonts w:ascii="Times New Roman" w:hAnsi="Times New Roman" w:cs="Times New Roman"/>
          <w:szCs w:val="21"/>
        </w:rPr>
        <w:t>3</w:t>
      </w:r>
      <m:oMath>
        <m:r>
          <w:rPr>
            <w:rFonts w:ascii="Cambria Math" w:hAnsi="Cambria Math" w:cs="Times New Roman"/>
            <w:szCs w:val="21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37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，其中，正确结论的序号为（　　）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86054" cy="1152686"/>
            <wp:effectExtent l="0" t="0" r="0" b="0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499598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①④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②④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①③</w:t>
      </w:r>
      <w:r w:rsidRPr="00B562D1">
        <w:rPr>
          <w:rFonts w:ascii="Times New Roman" w:hAnsi="Times New Roman" w:cs="Times New Roman"/>
        </w:rPr>
        <w:tab/>
      </w:r>
      <w:r w:rsidRPr="00B562D1">
        <w:rPr>
          <w:rFonts w:ascii="Times New Roman" w:hAnsi="Times New Roman" w:cs="Times New Roman"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．</w:t>
      </w:r>
      <w:r w:rsidRPr="00B562D1">
        <w:rPr>
          <w:rFonts w:ascii="宋体" w:eastAsia="宋体" w:hAnsi="宋体" w:cs="宋体" w:hint="eastAsia"/>
          <w:szCs w:val="21"/>
        </w:rPr>
        <w:t>②③</w:t>
      </w:r>
    </w:p>
    <w:p w:rsidR="00192EB6" w:rsidRPr="00B562D1" w:rsidRDefault="00C3419D">
      <w:pPr>
        <w:spacing w:line="360" w:lineRule="auto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b/>
          <w:szCs w:val="21"/>
        </w:rPr>
        <w:t>二、填空题：（本大题共</w:t>
      </w:r>
      <w:r w:rsidRPr="00B562D1">
        <w:rPr>
          <w:rFonts w:ascii="Times New Roman" w:hAnsi="Times New Roman" w:cs="Times New Roman"/>
          <w:b/>
          <w:szCs w:val="21"/>
        </w:rPr>
        <w:t>8</w:t>
      </w:r>
      <w:r w:rsidRPr="00B562D1">
        <w:rPr>
          <w:rFonts w:ascii="Times New Roman" w:hAnsi="Times New Roman" w:cs="Times New Roman"/>
          <w:b/>
          <w:szCs w:val="21"/>
        </w:rPr>
        <w:t>小题，每小题</w:t>
      </w:r>
      <w:r w:rsidRPr="00B562D1">
        <w:rPr>
          <w:rFonts w:ascii="Times New Roman" w:hAnsi="Times New Roman" w:cs="Times New Roman"/>
          <w:b/>
          <w:szCs w:val="21"/>
        </w:rPr>
        <w:t>3</w:t>
      </w:r>
      <w:r w:rsidRPr="00B562D1">
        <w:rPr>
          <w:rFonts w:ascii="Times New Roman" w:hAnsi="Times New Roman" w:cs="Times New Roman"/>
          <w:b/>
          <w:szCs w:val="21"/>
        </w:rPr>
        <w:t>分，共</w:t>
      </w:r>
      <w:r w:rsidRPr="00B562D1">
        <w:rPr>
          <w:rFonts w:ascii="Times New Roman" w:hAnsi="Times New Roman" w:cs="Times New Roman"/>
          <w:b/>
          <w:szCs w:val="21"/>
        </w:rPr>
        <w:t>24</w:t>
      </w:r>
      <w:r w:rsidRPr="00B562D1">
        <w:rPr>
          <w:rFonts w:ascii="Times New Roman" w:hAnsi="Times New Roman" w:cs="Times New Roman"/>
          <w:b/>
          <w:szCs w:val="21"/>
        </w:rPr>
        <w:t>分，把你的答案填在答题卷相应的横</w:t>
      </w:r>
      <w:r w:rsidRPr="00B562D1">
        <w:rPr>
          <w:rFonts w:ascii="Times New Roman" w:hAnsi="Times New Roman" w:cs="Times New Roman"/>
          <w:b/>
          <w:szCs w:val="21"/>
        </w:rPr>
        <w:lastRenderedPageBreak/>
        <w:t>线上）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11</w:t>
      </w:r>
      <w:r w:rsidRPr="00B562D1">
        <w:rPr>
          <w:rFonts w:ascii="Times New Roman" w:hAnsi="Times New Roman" w:cs="Times New Roman"/>
          <w:szCs w:val="21"/>
        </w:rPr>
        <w:t>．分解因式：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szCs w:val="21"/>
        </w:rPr>
        <w:t>9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12</w:t>
      </w:r>
      <w:r w:rsidRPr="00B562D1">
        <w:rPr>
          <w:rFonts w:ascii="Times New Roman" w:hAnsi="Times New Roman" w:cs="Times New Roman"/>
          <w:szCs w:val="21"/>
        </w:rPr>
        <w:t>．已知圆锥的底面半径长为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，侧面积为</w:t>
      </w:r>
      <w:r w:rsidRPr="00B562D1">
        <w:rPr>
          <w:rFonts w:ascii="Times New Roman" w:hAnsi="Times New Roman" w:cs="Times New Roman"/>
          <w:szCs w:val="21"/>
        </w:rPr>
        <w:t>24</w:t>
      </w:r>
      <w:r w:rsidRPr="00B562D1">
        <w:rPr>
          <w:rFonts w:ascii="Times New Roman" w:hAnsi="Times New Roman" w:cs="Times New Roman"/>
          <w:szCs w:val="21"/>
        </w:rPr>
        <w:t>π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62D1">
        <w:rPr>
          <w:rFonts w:ascii="Times New Roman" w:hAnsi="Times New Roman" w:cs="Times New Roman"/>
          <w:szCs w:val="21"/>
        </w:rPr>
        <w:t>，则这个圆锥的母线长为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13</w:t>
      </w:r>
      <w:r w:rsidRPr="00B562D1">
        <w:rPr>
          <w:rFonts w:ascii="Times New Roman" w:hAnsi="Times New Roman" w:cs="Times New Roman"/>
          <w:szCs w:val="21"/>
        </w:rPr>
        <w:t>．第七次人口普查数据公布：全国人口与</w:t>
      </w:r>
      <w:r w:rsidRPr="00B562D1">
        <w:rPr>
          <w:rFonts w:ascii="Times New Roman" w:hAnsi="Times New Roman" w:cs="Times New Roman"/>
          <w:szCs w:val="21"/>
        </w:rPr>
        <w:t>2010</w:t>
      </w:r>
      <w:r w:rsidRPr="00B562D1">
        <w:rPr>
          <w:rFonts w:ascii="Times New Roman" w:hAnsi="Times New Roman" w:cs="Times New Roman"/>
          <w:szCs w:val="21"/>
        </w:rPr>
        <w:t>年（第六次人口普查）相比，增加</w:t>
      </w:r>
      <w:r w:rsidRPr="00B562D1">
        <w:rPr>
          <w:rFonts w:ascii="Times New Roman" w:hAnsi="Times New Roman" w:cs="Times New Roman"/>
          <w:szCs w:val="21"/>
        </w:rPr>
        <w:t>7206</w:t>
      </w:r>
      <w:r w:rsidRPr="00B562D1">
        <w:rPr>
          <w:rFonts w:ascii="Times New Roman" w:hAnsi="Times New Roman" w:cs="Times New Roman"/>
          <w:szCs w:val="21"/>
        </w:rPr>
        <w:t>万人，这个数据用科学记数法可以表示为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人．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14</w:t>
      </w:r>
      <w:r w:rsidRPr="00B562D1">
        <w:rPr>
          <w:rFonts w:ascii="Times New Roman" w:hAnsi="Times New Roman" w:cs="Times New Roman"/>
          <w:szCs w:val="21"/>
        </w:rPr>
        <w:t>．若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5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10</w:t>
      </w:r>
      <w:r w:rsidRPr="00B562D1">
        <w:rPr>
          <w:rFonts w:ascii="Times New Roman" w:hAnsi="Times New Roman" w:cs="Times New Roman"/>
          <w:szCs w:val="21"/>
        </w:rPr>
        <w:t>，则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的值为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15</w:t>
      </w:r>
      <w:r w:rsidRPr="00B562D1">
        <w:rPr>
          <w:rFonts w:ascii="Times New Roman" w:hAnsi="Times New Roman" w:cs="Times New Roman"/>
          <w:szCs w:val="21"/>
        </w:rPr>
        <w:t>．如图，矩形</w:t>
      </w:r>
      <w:r w:rsidRPr="00B562D1">
        <w:rPr>
          <w:rFonts w:ascii="Times New Roman" w:hAnsi="Times New Roman" w:cs="Times New Roman"/>
          <w:i/>
          <w:szCs w:val="21"/>
        </w:rPr>
        <w:t>ABCD</w:t>
      </w:r>
      <w:r w:rsidRPr="00B562D1">
        <w:rPr>
          <w:rFonts w:ascii="Times New Roman" w:hAnsi="Times New Roman" w:cs="Times New Roman"/>
          <w:szCs w:val="21"/>
        </w:rPr>
        <w:t>中，点</w:t>
      </w:r>
      <w:r w:rsidRPr="00B562D1">
        <w:rPr>
          <w:rFonts w:ascii="Times New Roman" w:hAnsi="Times New Roman" w:cs="Times New Roman"/>
          <w:i/>
          <w:szCs w:val="21"/>
        </w:rPr>
        <w:t>E</w:t>
      </w:r>
      <w:r w:rsidRPr="00B562D1">
        <w:rPr>
          <w:rFonts w:ascii="Times New Roman" w:hAnsi="Times New Roman" w:cs="Times New Roman"/>
          <w:szCs w:val="21"/>
        </w:rPr>
        <w:t>在边</w:t>
      </w:r>
      <w:r w:rsidRPr="00B562D1">
        <w:rPr>
          <w:rFonts w:ascii="Times New Roman" w:hAnsi="Times New Roman" w:cs="Times New Roman"/>
          <w:i/>
          <w:szCs w:val="21"/>
        </w:rPr>
        <w:t>CD</w:t>
      </w:r>
      <w:r w:rsidRPr="00B562D1">
        <w:rPr>
          <w:rFonts w:ascii="Times New Roman" w:hAnsi="Times New Roman" w:cs="Times New Roman"/>
          <w:szCs w:val="21"/>
        </w:rPr>
        <w:t>上，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与</w:t>
      </w:r>
      <w:r w:rsidRPr="00B562D1">
        <w:rPr>
          <w:rFonts w:ascii="Times New Roman" w:hAnsi="Times New Roman" w:cs="Times New Roman"/>
          <w:i/>
          <w:szCs w:val="21"/>
        </w:rPr>
        <w:t>BE</w:t>
      </w:r>
      <w:r w:rsidRPr="00B562D1">
        <w:rPr>
          <w:rFonts w:ascii="Times New Roman" w:hAnsi="Times New Roman" w:cs="Times New Roman"/>
          <w:szCs w:val="21"/>
        </w:rPr>
        <w:t>交于点</w:t>
      </w:r>
      <w:r w:rsidRPr="00B562D1">
        <w:rPr>
          <w:rFonts w:ascii="Times New Roman" w:hAnsi="Times New Roman" w:cs="Times New Roman"/>
          <w:i/>
          <w:szCs w:val="21"/>
        </w:rPr>
        <w:t>F</w:t>
      </w:r>
      <w:r w:rsidRPr="00B562D1">
        <w:rPr>
          <w:rFonts w:ascii="Times New Roman" w:hAnsi="Times New Roman" w:cs="Times New Roman"/>
          <w:szCs w:val="21"/>
        </w:rPr>
        <w:t>，过点</w:t>
      </w:r>
      <w:r w:rsidRPr="00B562D1">
        <w:rPr>
          <w:rFonts w:ascii="Times New Roman" w:hAnsi="Times New Roman" w:cs="Times New Roman"/>
          <w:i/>
          <w:szCs w:val="21"/>
        </w:rPr>
        <w:t>F</w:t>
      </w:r>
      <w:r w:rsidRPr="00B562D1">
        <w:rPr>
          <w:rFonts w:ascii="Times New Roman" w:hAnsi="Times New Roman" w:cs="Times New Roman"/>
          <w:szCs w:val="21"/>
        </w:rPr>
        <w:t>作</w:t>
      </w:r>
      <w:r w:rsidRPr="00B562D1">
        <w:rPr>
          <w:rFonts w:ascii="Times New Roman" w:hAnsi="Times New Roman" w:cs="Times New Roman"/>
          <w:i/>
          <w:szCs w:val="21"/>
        </w:rPr>
        <w:t>FG</w:t>
      </w:r>
      <w:r w:rsidRPr="00B562D1">
        <w:rPr>
          <w:rFonts w:ascii="宋体" w:eastAsia="宋体" w:hAnsi="宋体" w:cs="宋体" w:hint="eastAsia"/>
          <w:szCs w:val="21"/>
        </w:rPr>
        <w:t>⊥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于点</w:t>
      </w:r>
      <w:r w:rsidRPr="00B562D1">
        <w:rPr>
          <w:rFonts w:ascii="Times New Roman" w:hAnsi="Times New Roman" w:cs="Times New Roman"/>
          <w:i/>
          <w:szCs w:val="21"/>
        </w:rPr>
        <w:t>G</w:t>
      </w:r>
      <w:r w:rsidRPr="00B562D1">
        <w:rPr>
          <w:rFonts w:ascii="Times New Roman" w:hAnsi="Times New Roman" w:cs="Times New Roman"/>
          <w:szCs w:val="21"/>
        </w:rPr>
        <w:t>，若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DE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EC</m:t>
            </m:r>
          </m:den>
        </m:f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，则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FG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的值为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57581" cy="981212"/>
            <wp:effectExtent l="0" t="0" r="0" b="0"/>
            <wp:docPr id="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93480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581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16</w:t>
      </w:r>
      <w:r w:rsidRPr="00B562D1">
        <w:rPr>
          <w:rFonts w:ascii="Times New Roman" w:hAnsi="Times New Roman" w:cs="Times New Roman"/>
          <w:szCs w:val="21"/>
        </w:rPr>
        <w:t>．如图所示，在</w:t>
      </w:r>
      <w:r w:rsidRPr="00B562D1">
        <w:rPr>
          <w:rFonts w:ascii="Times New Roman" w:hAnsi="Times New Roman" w:cs="Times New Roman"/>
          <w:szCs w:val="21"/>
        </w:rPr>
        <w:t>4×4</w:t>
      </w:r>
      <w:r w:rsidRPr="00B562D1">
        <w:rPr>
          <w:rFonts w:ascii="Times New Roman" w:hAnsi="Times New Roman" w:cs="Times New Roman"/>
          <w:szCs w:val="21"/>
        </w:rPr>
        <w:t>的网格中，每个小正方形的边长为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，线段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、</w:t>
      </w:r>
      <w:r w:rsidRPr="00B562D1">
        <w:rPr>
          <w:rFonts w:ascii="Times New Roman" w:hAnsi="Times New Roman" w:cs="Times New Roman"/>
          <w:i/>
          <w:szCs w:val="21"/>
        </w:rPr>
        <w:t>CD</w:t>
      </w:r>
      <w:r w:rsidRPr="00B562D1">
        <w:rPr>
          <w:rFonts w:ascii="Times New Roman" w:hAnsi="Times New Roman" w:cs="Times New Roman"/>
          <w:szCs w:val="21"/>
        </w:rPr>
        <w:t>的端点均为格点．若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与</w:t>
      </w:r>
      <w:r w:rsidRPr="00B562D1">
        <w:rPr>
          <w:rFonts w:ascii="Times New Roman" w:hAnsi="Times New Roman" w:cs="Times New Roman"/>
          <w:i/>
          <w:szCs w:val="21"/>
        </w:rPr>
        <w:t>CD</w:t>
      </w:r>
      <w:r w:rsidRPr="00B562D1">
        <w:rPr>
          <w:rFonts w:ascii="Times New Roman" w:hAnsi="Times New Roman" w:cs="Times New Roman"/>
          <w:szCs w:val="21"/>
        </w:rPr>
        <w:t>所夹锐角为</w:t>
      </w:r>
      <w:r w:rsidRPr="00B562D1">
        <w:rPr>
          <w:rFonts w:ascii="Times New Roman" w:hAnsi="Times New Roman" w:cs="Times New Roman"/>
          <w:szCs w:val="21"/>
        </w:rPr>
        <w:t>α</w:t>
      </w:r>
      <w:r w:rsidRPr="00B562D1">
        <w:rPr>
          <w:rFonts w:ascii="Times New Roman" w:hAnsi="Times New Roman" w:cs="Times New Roman"/>
          <w:szCs w:val="21"/>
        </w:rPr>
        <w:t>，则</w:t>
      </w:r>
      <w:r w:rsidRPr="00B562D1">
        <w:rPr>
          <w:rFonts w:ascii="Times New Roman" w:hAnsi="Times New Roman" w:cs="Times New Roman"/>
          <w:szCs w:val="21"/>
        </w:rPr>
        <w:t>tan</w:t>
      </w:r>
      <w:r w:rsidRPr="00B562D1">
        <w:rPr>
          <w:rFonts w:ascii="Times New Roman" w:hAnsi="Times New Roman" w:cs="Times New Roman"/>
          <w:szCs w:val="21"/>
        </w:rPr>
        <w:t>α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152686" cy="1257476"/>
            <wp:effectExtent l="0" t="0" r="0" b="0"/>
            <wp:docPr id="1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685805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25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17</w:t>
      </w:r>
      <w:r w:rsidRPr="00B562D1">
        <w:rPr>
          <w:rFonts w:ascii="Times New Roman" w:hAnsi="Times New Roman" w:cs="Times New Roman"/>
          <w:szCs w:val="21"/>
        </w:rPr>
        <w:t>．在平面直角坐标系中，直线</w:t>
      </w:r>
      <w:r w:rsidRPr="00B562D1">
        <w:rPr>
          <w:rFonts w:ascii="Times New Roman" w:hAnsi="Times New Roman" w:cs="Times New Roman"/>
          <w:i/>
          <w:szCs w:val="21"/>
        </w:rPr>
        <w:t>y</w:t>
      </w:r>
      <m:oMath>
        <m:r>
          <w:rPr>
            <w:rFonts w:ascii="Cambria Math" w:hAnsi="Cambria Math" w:cs="Times New Roman"/>
            <w:szCs w:val="21"/>
          </w:rPr>
          <m:t>=-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与反比例函数</w:t>
      </w:r>
      <w:r w:rsidRPr="00B562D1">
        <w:rPr>
          <w:rFonts w:ascii="Times New Roman" w:hAnsi="Times New Roman" w:cs="Times New Roman"/>
          <w:i/>
          <w:szCs w:val="21"/>
        </w:rPr>
        <w:t>y</w:t>
      </w:r>
      <m:oMath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的图象交于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、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两点，已知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点的纵坐标为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，将直线</w:t>
      </w:r>
      <w:r w:rsidRPr="00B562D1">
        <w:rPr>
          <w:rFonts w:ascii="Times New Roman" w:hAnsi="Times New Roman" w:cs="Times New Roman"/>
          <w:i/>
          <w:szCs w:val="21"/>
        </w:rPr>
        <w:t>y</w:t>
      </w:r>
      <m:oMath>
        <m:r>
          <w:rPr>
            <w:rFonts w:ascii="Cambria Math" w:hAnsi="Cambria Math" w:cs="Times New Roman"/>
            <w:szCs w:val="21"/>
          </w:rPr>
          <m:t>=-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向上平移后与反比例函数</w:t>
      </w:r>
      <w:r w:rsidRPr="00B562D1">
        <w:rPr>
          <w:rFonts w:ascii="Times New Roman" w:hAnsi="Times New Roman" w:cs="Times New Roman"/>
          <w:i/>
          <w:szCs w:val="21"/>
        </w:rPr>
        <w:t>y</w:t>
      </w:r>
      <m:oMath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的图象在第二象限交于点</w:t>
      </w:r>
      <w:r w:rsidRPr="00B562D1">
        <w:rPr>
          <w:rFonts w:ascii="Times New Roman" w:hAnsi="Times New Roman" w:cs="Times New Roman"/>
          <w:i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，若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ABC</w:t>
      </w:r>
      <w:r w:rsidRPr="00B562D1">
        <w:rPr>
          <w:rFonts w:ascii="Times New Roman" w:hAnsi="Times New Roman" w:cs="Times New Roman"/>
          <w:szCs w:val="21"/>
        </w:rPr>
        <w:t>的面积为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，则平移后的直线函数解析式为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10056" cy="1314634"/>
            <wp:effectExtent l="0" t="0" r="0" b="0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090876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18</w:t>
      </w:r>
      <w:r w:rsidRPr="00B562D1">
        <w:rPr>
          <w:rFonts w:ascii="Times New Roman" w:hAnsi="Times New Roman" w:cs="Times New Roman"/>
          <w:szCs w:val="21"/>
        </w:rPr>
        <w:t>．如图，菱形</w:t>
      </w:r>
      <w:r w:rsidRPr="00B562D1">
        <w:rPr>
          <w:rFonts w:ascii="Times New Roman" w:hAnsi="Times New Roman" w:cs="Times New Roman"/>
          <w:i/>
          <w:szCs w:val="21"/>
        </w:rPr>
        <w:t>ABCD</w:t>
      </w:r>
      <w:r w:rsidRPr="00B562D1">
        <w:rPr>
          <w:rFonts w:ascii="Times New Roman" w:hAnsi="Times New Roman" w:cs="Times New Roman"/>
          <w:szCs w:val="21"/>
        </w:rPr>
        <w:t>的边长为</w:t>
      </w:r>
      <w:r w:rsidRPr="00B562D1">
        <w:rPr>
          <w:rFonts w:ascii="Times New Roman" w:hAnsi="Times New Roman" w:cs="Times New Roman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</w:rPr>
            </m:ctrlPr>
          </m:radPr>
          <m:deg/>
          <m:e>
            <m:r>
              <w:rPr>
                <w:rFonts w:ascii="Cambria Math" w:hAnsi="Cambria Math" w:cs="Times New Roman"/>
                <w:szCs w:val="21"/>
              </w:rPr>
              <m:t>3</m:t>
            </m:r>
          </m:e>
        </m:rad>
      </m:oMath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ABC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60°</w:t>
      </w:r>
      <w:r w:rsidRPr="00B562D1">
        <w:rPr>
          <w:rFonts w:ascii="Times New Roman" w:hAnsi="Times New Roman" w:cs="Times New Roman"/>
          <w:szCs w:val="21"/>
        </w:rPr>
        <w:t>，对角线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、</w:t>
      </w:r>
      <w:r w:rsidRPr="00B562D1">
        <w:rPr>
          <w:rFonts w:ascii="Times New Roman" w:hAnsi="Times New Roman" w:cs="Times New Roman"/>
          <w:i/>
          <w:szCs w:val="21"/>
        </w:rPr>
        <w:t>BD</w:t>
      </w:r>
      <w:r w:rsidRPr="00B562D1">
        <w:rPr>
          <w:rFonts w:ascii="Times New Roman" w:hAnsi="Times New Roman" w:cs="Times New Roman"/>
          <w:szCs w:val="21"/>
        </w:rPr>
        <w:t>交于点</w:t>
      </w:r>
      <w:r w:rsidRPr="00B562D1">
        <w:rPr>
          <w:rFonts w:ascii="Times New Roman" w:hAnsi="Times New Roman" w:cs="Times New Roman"/>
          <w:i/>
          <w:szCs w:val="21"/>
        </w:rPr>
        <w:t>O</w:t>
      </w:r>
      <w:r w:rsidRPr="00B562D1">
        <w:rPr>
          <w:rFonts w:ascii="Times New Roman" w:hAnsi="Times New Roman" w:cs="Times New Roman"/>
          <w:szCs w:val="21"/>
        </w:rPr>
        <w:t>．点</w:t>
      </w:r>
      <w:r w:rsidRPr="00B562D1">
        <w:rPr>
          <w:rFonts w:ascii="Times New Roman" w:hAnsi="Times New Roman" w:cs="Times New Roman"/>
          <w:i/>
          <w:szCs w:val="21"/>
        </w:rPr>
        <w:t>E</w:t>
      </w:r>
      <w:r w:rsidRPr="00B562D1">
        <w:rPr>
          <w:rFonts w:ascii="Times New Roman" w:hAnsi="Times New Roman" w:cs="Times New Roman"/>
          <w:szCs w:val="21"/>
        </w:rPr>
        <w:t>为直线</w:t>
      </w:r>
      <w:r w:rsidRPr="00B562D1">
        <w:rPr>
          <w:rFonts w:ascii="Times New Roman" w:hAnsi="Times New Roman" w:cs="Times New Roman"/>
          <w:i/>
          <w:szCs w:val="21"/>
        </w:rPr>
        <w:t>AD</w:t>
      </w:r>
      <w:r w:rsidRPr="00B562D1">
        <w:rPr>
          <w:rFonts w:ascii="Times New Roman" w:hAnsi="Times New Roman" w:cs="Times New Roman"/>
          <w:szCs w:val="21"/>
        </w:rPr>
        <w:t>上的一个动点，连接</w:t>
      </w:r>
      <w:r w:rsidRPr="00B562D1">
        <w:rPr>
          <w:rFonts w:ascii="Times New Roman" w:hAnsi="Times New Roman" w:cs="Times New Roman"/>
          <w:i/>
          <w:szCs w:val="21"/>
        </w:rPr>
        <w:t>CE</w:t>
      </w:r>
      <w:r w:rsidRPr="00B562D1">
        <w:rPr>
          <w:rFonts w:ascii="Times New Roman" w:hAnsi="Times New Roman" w:cs="Times New Roman"/>
          <w:szCs w:val="21"/>
        </w:rPr>
        <w:t>，将线段</w:t>
      </w:r>
      <w:r w:rsidRPr="00B562D1">
        <w:rPr>
          <w:rFonts w:ascii="Times New Roman" w:hAnsi="Times New Roman" w:cs="Times New Roman"/>
          <w:i/>
          <w:szCs w:val="21"/>
        </w:rPr>
        <w:t>EC</w:t>
      </w:r>
      <w:r w:rsidRPr="00B562D1">
        <w:rPr>
          <w:rFonts w:ascii="Times New Roman" w:hAnsi="Times New Roman" w:cs="Times New Roman"/>
          <w:szCs w:val="21"/>
        </w:rPr>
        <w:t>绕点</w:t>
      </w:r>
      <w:r w:rsidRPr="00B562D1">
        <w:rPr>
          <w:rFonts w:ascii="Times New Roman" w:hAnsi="Times New Roman" w:cs="Times New Roman"/>
          <w:i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顺时针旋转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BCD</w:t>
      </w:r>
      <w:r w:rsidRPr="00B562D1">
        <w:rPr>
          <w:rFonts w:ascii="Times New Roman" w:hAnsi="Times New Roman" w:cs="Times New Roman"/>
          <w:szCs w:val="21"/>
        </w:rPr>
        <w:t>的角度后得到对应的线段</w:t>
      </w:r>
      <w:r w:rsidRPr="00B562D1">
        <w:rPr>
          <w:rFonts w:ascii="Times New Roman" w:hAnsi="Times New Roman" w:cs="Times New Roman"/>
          <w:i/>
          <w:szCs w:val="21"/>
        </w:rPr>
        <w:t>CF</w:t>
      </w:r>
      <w:r w:rsidRPr="00B562D1">
        <w:rPr>
          <w:rFonts w:ascii="Times New Roman" w:hAnsi="Times New Roman" w:cs="Times New Roman"/>
          <w:szCs w:val="21"/>
        </w:rPr>
        <w:t>（即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ECF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BCD</w:t>
      </w:r>
      <w:r w:rsidRPr="00B562D1">
        <w:rPr>
          <w:rFonts w:ascii="Times New Roman" w:hAnsi="Times New Roman" w:cs="Times New Roman"/>
          <w:szCs w:val="21"/>
        </w:rPr>
        <w:t>），</w:t>
      </w:r>
      <w:r w:rsidRPr="00B562D1">
        <w:rPr>
          <w:rFonts w:ascii="Times New Roman" w:hAnsi="Times New Roman" w:cs="Times New Roman"/>
          <w:i/>
          <w:szCs w:val="21"/>
        </w:rPr>
        <w:t>DF</w:t>
      </w:r>
      <w:r w:rsidRPr="00B562D1">
        <w:rPr>
          <w:rFonts w:ascii="Times New Roman" w:hAnsi="Times New Roman" w:cs="Times New Roman"/>
          <w:szCs w:val="21"/>
        </w:rPr>
        <w:t>长度的最小值为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>
            <wp:extent cx="1600424" cy="1448002"/>
            <wp:effectExtent l="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213534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424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b/>
          <w:szCs w:val="21"/>
        </w:rPr>
        <w:t>三、解答题：（本大题共</w:t>
      </w:r>
      <w:r w:rsidRPr="00B562D1">
        <w:rPr>
          <w:rFonts w:ascii="Times New Roman" w:hAnsi="Times New Roman" w:cs="Times New Roman"/>
          <w:b/>
          <w:szCs w:val="21"/>
        </w:rPr>
        <w:t>10</w:t>
      </w:r>
      <w:r w:rsidRPr="00B562D1">
        <w:rPr>
          <w:rFonts w:ascii="Times New Roman" w:hAnsi="Times New Roman" w:cs="Times New Roman"/>
          <w:b/>
          <w:szCs w:val="21"/>
        </w:rPr>
        <w:t>小题，共</w:t>
      </w:r>
      <w:r w:rsidRPr="00B562D1">
        <w:rPr>
          <w:rFonts w:ascii="Times New Roman" w:hAnsi="Times New Roman" w:cs="Times New Roman"/>
          <w:b/>
          <w:szCs w:val="21"/>
        </w:rPr>
        <w:t>76</w:t>
      </w:r>
      <w:r w:rsidRPr="00B562D1">
        <w:rPr>
          <w:rFonts w:ascii="Times New Roman" w:hAnsi="Times New Roman" w:cs="Times New Roman"/>
          <w:b/>
          <w:szCs w:val="21"/>
        </w:rPr>
        <w:t>分，把解答过程写在答题卡相应的位置上，解答时应写出必要的计算过程、推演步骤或文字说明）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19</w:t>
      </w:r>
      <w:r w:rsidRPr="00B562D1">
        <w:rPr>
          <w:rFonts w:ascii="Times New Roman" w:hAnsi="Times New Roman" w:cs="Times New Roman"/>
          <w:szCs w:val="21"/>
        </w:rPr>
        <w:t>．（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）计算：</w:t>
      </w:r>
      <w:r w:rsidRPr="00B562D1">
        <w:rPr>
          <w:rFonts w:ascii="Times New Roman" w:hAnsi="Times New Roman" w:cs="Times New Roman"/>
          <w:szCs w:val="21"/>
        </w:rPr>
        <w:t>4sin60°+</w:t>
      </w:r>
      <w:r w:rsidRPr="00B562D1">
        <w:rPr>
          <w:rFonts w:ascii="Times New Roman" w:hAnsi="Times New Roman" w:cs="Times New Roman"/>
          <w:szCs w:val="21"/>
        </w:rPr>
        <w:t>（</w:t>
      </w:r>
      <m:oMath>
        <m:r>
          <w:rPr>
            <w:rFonts w:ascii="Cambria Math" w:hAnsi="Cambria Math" w:cs="Times New Roman"/>
            <w:szCs w:val="21"/>
          </w:rPr>
          <m:t>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）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﹣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m:oMath>
        <m:r>
          <w:rPr>
            <w:rFonts w:ascii="Cambria Math" w:hAnsi="Cambria Math" w:cs="Times New Roman"/>
            <w:szCs w:val="21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</w:rPr>
            </m:ctrlPr>
          </m:radPr>
          <m:deg/>
          <m:e>
            <m:r>
              <w:rPr>
                <w:rFonts w:ascii="Cambria Math" w:hAnsi="Cambria Math" w:cs="Times New Roman"/>
                <w:szCs w:val="21"/>
              </w:rPr>
              <m:t>12</m:t>
            </m:r>
          </m:e>
        </m:rad>
        <m:r>
          <w:rPr>
            <w:rFonts w:ascii="Cambria Math" w:hAnsi="Cambria Math" w:cs="Times New Roman"/>
            <w:szCs w:val="21"/>
          </w:rPr>
          <m:t>+</m:t>
        </m:r>
      </m:oMath>
      <w:r w:rsidRPr="00B562D1">
        <w:rPr>
          <w:rFonts w:ascii="Times New Roman" w:hAnsi="Times New Roman" w:cs="Times New Roman"/>
          <w:szCs w:val="21"/>
        </w:rPr>
        <w:t>|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szCs w:val="21"/>
        </w:rPr>
        <w:t>5|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）解不等式组：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Cs w:val="21"/>
                    </w:rPr>
                    <m:t>5-2(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x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3)≤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x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Cs w:val="21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1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＞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0</m:t>
                  </m:r>
                </m:e>
              </m:mr>
            </m:m>
          </m:e>
        </m:d>
      </m:oMath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20</w:t>
      </w:r>
      <w:r w:rsidRPr="00B562D1">
        <w:rPr>
          <w:rFonts w:ascii="Times New Roman" w:hAnsi="Times New Roman" w:cs="Times New Roman"/>
          <w:szCs w:val="21"/>
        </w:rPr>
        <w:t>．先化简，再求值：</w:t>
      </w:r>
      <m:oMath>
        <m:r>
          <w:rPr>
            <w:rFonts w:ascii="Cambria Math" w:hAnsi="Cambria Math" w:cs="Times New Roman"/>
            <w:szCs w:val="21"/>
          </w:rPr>
          <m:t>(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Cs w:val="21"/>
          </w:rPr>
          <m:t>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Cs w:val="21"/>
          </w:rPr>
          <m:t>)÷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，其中</w:t>
      </w:r>
      <w:r w:rsidRPr="00B562D1">
        <w:rPr>
          <w:rFonts w:ascii="Times New Roman" w:hAnsi="Times New Roman" w:cs="Times New Roman"/>
          <w:i/>
          <w:szCs w:val="21"/>
        </w:rPr>
        <w:t>a</w:t>
      </w:r>
      <m:oMath>
        <m:r>
          <w:rPr>
            <w:rFonts w:ascii="Cambria Math" w:hAnsi="Cambria Math" w:cs="Times New Roman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</w:rPr>
            </m:ctrlPr>
          </m:radPr>
          <m:deg/>
          <m:e>
            <m:r>
              <w:rPr>
                <w:rFonts w:ascii="Cambria Math" w:hAnsi="Cambria Math" w:cs="Times New Roman"/>
                <w:szCs w:val="21"/>
              </w:rPr>
              <m:t>2</m:t>
            </m:r>
          </m:e>
        </m:rad>
        <m:r>
          <w:rPr>
            <w:rFonts w:ascii="Cambria Math" w:hAnsi="Cambria Math" w:cs="Times New Roman"/>
            <w:szCs w:val="21"/>
          </w:rPr>
          <m:t>+</m:t>
        </m:r>
      </m:oMath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21</w:t>
      </w:r>
      <w:r w:rsidRPr="00B562D1">
        <w:rPr>
          <w:rFonts w:ascii="Times New Roman" w:hAnsi="Times New Roman" w:cs="Times New Roman"/>
          <w:szCs w:val="21"/>
        </w:rPr>
        <w:t>．如图，等腰</w:t>
      </w:r>
      <w:r w:rsidRPr="00B562D1">
        <w:rPr>
          <w:rFonts w:ascii="Times New Roman" w:hAnsi="Times New Roman" w:cs="Times New Roman"/>
          <w:szCs w:val="21"/>
        </w:rPr>
        <w:t>Rt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ABC</w:t>
      </w:r>
      <w:r w:rsidRPr="00B562D1">
        <w:rPr>
          <w:rFonts w:ascii="Times New Roman" w:hAnsi="Times New Roman" w:cs="Times New Roman"/>
          <w:szCs w:val="21"/>
        </w:rPr>
        <w:t>中，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ACB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90°</w:t>
      </w:r>
      <w:r w:rsidRPr="00B562D1">
        <w:rPr>
          <w:rFonts w:ascii="Times New Roman" w:hAnsi="Times New Roman" w:cs="Times New Roman"/>
          <w:szCs w:val="21"/>
        </w:rPr>
        <w:t>，点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为斜边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上一点（不与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重合），连接</w:t>
      </w:r>
      <w:r w:rsidRPr="00B562D1">
        <w:rPr>
          <w:rFonts w:ascii="Times New Roman" w:hAnsi="Times New Roman" w:cs="Times New Roman"/>
          <w:i/>
          <w:szCs w:val="21"/>
        </w:rPr>
        <w:t>CD</w:t>
      </w:r>
      <w:r w:rsidRPr="00B562D1">
        <w:rPr>
          <w:rFonts w:ascii="Times New Roman" w:hAnsi="Times New Roman" w:cs="Times New Roman"/>
          <w:szCs w:val="21"/>
        </w:rPr>
        <w:t>，将线段</w:t>
      </w:r>
      <w:r w:rsidRPr="00B562D1">
        <w:rPr>
          <w:rFonts w:ascii="Times New Roman" w:hAnsi="Times New Roman" w:cs="Times New Roman"/>
          <w:i/>
          <w:szCs w:val="21"/>
        </w:rPr>
        <w:t>CD</w:t>
      </w:r>
      <w:r w:rsidRPr="00B562D1">
        <w:rPr>
          <w:rFonts w:ascii="Times New Roman" w:hAnsi="Times New Roman" w:cs="Times New Roman"/>
          <w:szCs w:val="21"/>
        </w:rPr>
        <w:t>绕点</w:t>
      </w:r>
      <w:r w:rsidRPr="00B562D1">
        <w:rPr>
          <w:rFonts w:ascii="Times New Roman" w:hAnsi="Times New Roman" w:cs="Times New Roman"/>
          <w:i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顺时针方向旋转</w:t>
      </w:r>
      <w:r w:rsidRPr="00B562D1">
        <w:rPr>
          <w:rFonts w:ascii="Times New Roman" w:hAnsi="Times New Roman" w:cs="Times New Roman"/>
          <w:szCs w:val="21"/>
        </w:rPr>
        <w:t>90°</w:t>
      </w:r>
      <w:r w:rsidRPr="00B562D1">
        <w:rPr>
          <w:rFonts w:ascii="Times New Roman" w:hAnsi="Times New Roman" w:cs="Times New Roman"/>
          <w:szCs w:val="21"/>
        </w:rPr>
        <w:t>至</w:t>
      </w:r>
      <w:r w:rsidRPr="00B562D1">
        <w:rPr>
          <w:rFonts w:ascii="Times New Roman" w:hAnsi="Times New Roman" w:cs="Times New Roman"/>
          <w:i/>
          <w:szCs w:val="21"/>
        </w:rPr>
        <w:t>CE</w:t>
      </w:r>
      <w:r w:rsidRPr="00B562D1">
        <w:rPr>
          <w:rFonts w:ascii="Times New Roman" w:hAnsi="Times New Roman" w:cs="Times New Roman"/>
          <w:szCs w:val="21"/>
        </w:rPr>
        <w:t>，连接</w:t>
      </w:r>
      <w:r w:rsidRPr="00B562D1">
        <w:rPr>
          <w:rFonts w:ascii="Times New Roman" w:hAnsi="Times New Roman" w:cs="Times New Roman"/>
          <w:i/>
          <w:szCs w:val="21"/>
        </w:rPr>
        <w:t>AE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）求证：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AEC</w:t>
      </w:r>
      <w:r w:rsidRPr="00B562D1">
        <w:rPr>
          <w:rFonts w:ascii="宋体" w:eastAsia="宋体" w:hAnsi="宋体" w:cs="宋体" w:hint="eastAsia"/>
          <w:szCs w:val="21"/>
        </w:rPr>
        <w:t>≌△</w:t>
      </w:r>
      <w:r w:rsidRPr="00B562D1">
        <w:rPr>
          <w:rFonts w:ascii="Times New Roman" w:hAnsi="Times New Roman" w:cs="Times New Roman"/>
          <w:i/>
          <w:szCs w:val="21"/>
        </w:rPr>
        <w:t>BDC</w:t>
      </w:r>
      <w:r w:rsidRPr="00B562D1">
        <w:rPr>
          <w:rFonts w:ascii="Times New Roman" w:hAnsi="Times New Roman" w:cs="Times New Roman"/>
          <w:szCs w:val="21"/>
        </w:rPr>
        <w:t>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）若</w:t>
      </w:r>
      <w:r w:rsidRPr="00B562D1">
        <w:rPr>
          <w:rFonts w:ascii="Times New Roman" w:hAnsi="Times New Roman" w:cs="Times New Roman"/>
          <w:i/>
          <w:szCs w:val="21"/>
        </w:rPr>
        <w:t>AD</w:t>
      </w:r>
      <w:r w:rsidRPr="00B562D1">
        <w:rPr>
          <w:rFonts w:ascii="Times New Roman" w:hAnsi="Times New Roman" w:cs="Times New Roman"/>
          <w:szCs w:val="21"/>
        </w:rPr>
        <w:t>：</w:t>
      </w:r>
      <w:r w:rsidRPr="00B562D1">
        <w:rPr>
          <w:rFonts w:ascii="Times New Roman" w:hAnsi="Times New Roman" w:cs="Times New Roman"/>
          <w:i/>
          <w:szCs w:val="21"/>
        </w:rPr>
        <w:t>BD</w:t>
      </w:r>
      <m:oMath>
        <m:r>
          <w:rPr>
            <w:rFonts w:ascii="Cambria Math" w:hAnsi="Cambria Math" w:cs="Times New Roman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</w:rPr>
            </m:ctrlPr>
          </m:radPr>
          <m:deg/>
          <m:e>
            <m:r>
              <w:rPr>
                <w:rFonts w:ascii="Cambria Math" w:hAnsi="Cambria Math" w:cs="Times New Roman"/>
                <w:szCs w:val="21"/>
              </w:rPr>
              <m:t>3</m:t>
            </m:r>
          </m:e>
        </m:rad>
      </m:oMath>
      <w:r w:rsidRPr="00B562D1">
        <w:rPr>
          <w:rFonts w:ascii="Times New Roman" w:hAnsi="Times New Roman" w:cs="Times New Roman"/>
          <w:szCs w:val="21"/>
        </w:rPr>
        <w:t>：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，求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AEC</w:t>
      </w:r>
      <w:r w:rsidRPr="00B562D1">
        <w:rPr>
          <w:rFonts w:ascii="Times New Roman" w:hAnsi="Times New Roman" w:cs="Times New Roman"/>
          <w:szCs w:val="21"/>
        </w:rPr>
        <w:t>的度数．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543266" cy="1133633"/>
            <wp:effectExtent l="0" t="0" r="0" b="0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03594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266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22</w:t>
      </w:r>
      <w:r w:rsidRPr="00B562D1">
        <w:rPr>
          <w:rFonts w:ascii="Times New Roman" w:hAnsi="Times New Roman" w:cs="Times New Roman"/>
          <w:szCs w:val="21"/>
        </w:rPr>
        <w:t>．某学校想了解学生家长对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双减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政策的认知情况，随机抽查了部分学生家长进行调查，将抽查的数据结果进行统计，并绘制两幅不完整的统计图（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：不太了解，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：基本了解，</w:t>
      </w:r>
      <w:r w:rsidRPr="00B562D1">
        <w:rPr>
          <w:rFonts w:ascii="Times New Roman" w:hAnsi="Times New Roman" w:cs="Times New Roman"/>
          <w:i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：比较了解，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；非常了解）．请根据图中提供的信息回答以下问题：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）请求出这次被调查的学生家长共有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人，补全条形统计图．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）试求出扇形统计图中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比较了解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部分所对应的圆心角度数．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）该学校共有</w:t>
      </w:r>
      <w:r w:rsidRPr="00B562D1">
        <w:rPr>
          <w:rFonts w:ascii="Times New Roman" w:hAnsi="Times New Roman" w:cs="Times New Roman"/>
          <w:szCs w:val="21"/>
        </w:rPr>
        <w:t>2400</w:t>
      </w:r>
      <w:r w:rsidRPr="00B562D1">
        <w:rPr>
          <w:rFonts w:ascii="Times New Roman" w:hAnsi="Times New Roman" w:cs="Times New Roman"/>
          <w:szCs w:val="21"/>
        </w:rPr>
        <w:t>名学生家长，估计对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双减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政策了解程度为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非常了解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的学生家长大约有多少？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>
            <wp:extent cx="2638794" cy="1362265"/>
            <wp:effectExtent l="0" t="0" r="0" b="0"/>
            <wp:docPr id="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46058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794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23</w:t>
      </w:r>
      <w:r w:rsidRPr="00B562D1">
        <w:rPr>
          <w:rFonts w:ascii="Times New Roman" w:hAnsi="Times New Roman" w:cs="Times New Roman"/>
          <w:szCs w:val="21"/>
        </w:rPr>
        <w:t>．北京冬奥会在</w:t>
      </w:r>
      <w:r w:rsidRPr="00B562D1">
        <w:rPr>
          <w:rFonts w:ascii="Times New Roman" w:hAnsi="Times New Roman" w:cs="Times New Roman"/>
          <w:szCs w:val="21"/>
        </w:rPr>
        <w:t>2022</w:t>
      </w:r>
      <w:r w:rsidRPr="00B562D1">
        <w:rPr>
          <w:rFonts w:ascii="Times New Roman" w:hAnsi="Times New Roman" w:cs="Times New Roman"/>
          <w:szCs w:val="21"/>
        </w:rPr>
        <w:t>年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月</w:t>
      </w: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  <w:szCs w:val="21"/>
        </w:rPr>
        <w:t>日至</w:t>
      </w:r>
      <w:r w:rsidRPr="00B562D1">
        <w:rPr>
          <w:rFonts w:ascii="Times New Roman" w:hAnsi="Times New Roman" w:cs="Times New Roman"/>
          <w:szCs w:val="21"/>
        </w:rPr>
        <w:t>20</w:t>
      </w:r>
      <w:r w:rsidRPr="00B562D1">
        <w:rPr>
          <w:rFonts w:ascii="Times New Roman" w:hAnsi="Times New Roman" w:cs="Times New Roman"/>
          <w:szCs w:val="21"/>
        </w:rPr>
        <w:t>日举行，北京成为奥运史上第一个举办过夏季奥运会和冬季奥运会的城市．小亮是个集邮爱好者，他收集了如图所示的</w:t>
      </w:r>
      <w:r w:rsidRPr="00B562D1">
        <w:rPr>
          <w:rFonts w:ascii="Times New Roman" w:hAnsi="Times New Roman" w:cs="Times New Roman"/>
          <w:szCs w:val="21"/>
        </w:rPr>
        <w:t>5</w:t>
      </w:r>
      <w:r w:rsidRPr="00B562D1">
        <w:rPr>
          <w:rFonts w:ascii="Times New Roman" w:hAnsi="Times New Roman" w:cs="Times New Roman"/>
          <w:szCs w:val="21"/>
        </w:rPr>
        <w:t>张纪念邮票（除正面内容不同外，其余均相同），现将</w:t>
      </w:r>
      <w:r w:rsidRPr="00B562D1">
        <w:rPr>
          <w:rFonts w:ascii="Times New Roman" w:hAnsi="Times New Roman" w:cs="Times New Roman"/>
          <w:szCs w:val="21"/>
        </w:rPr>
        <w:t>5</w:t>
      </w:r>
      <w:r w:rsidRPr="00B562D1">
        <w:rPr>
          <w:rFonts w:ascii="Times New Roman" w:hAnsi="Times New Roman" w:cs="Times New Roman"/>
          <w:szCs w:val="21"/>
        </w:rPr>
        <w:t>张邮票背面朝上，洗匀放好．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839376" cy="1467055"/>
            <wp:effectExtent l="0" t="0" r="0" b="0"/>
            <wp:docPr id="1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509612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9376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）小亮从中随机抽取一张邮票是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吉祥物雪容融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的概率是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）若冬奧会会徽邮票记作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邮票，吉祥物冰墩墩邮票记作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邮票，吉祥物雪容融邮票记作</w:t>
      </w:r>
      <w:r w:rsidRPr="00B562D1">
        <w:rPr>
          <w:rFonts w:ascii="Times New Roman" w:hAnsi="Times New Roman" w:cs="Times New Roman"/>
          <w:i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邮票．小明和小亮制定游戏规则：随机从中抽取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张</w:t>
      </w:r>
      <w:r w:rsidRPr="00B562D1">
        <w:rPr>
          <w:rFonts w:ascii="Times New Roman" w:hAnsi="Times New Roman" w:cs="Times New Roman"/>
          <w:szCs w:val="21"/>
        </w:rPr>
        <w:t>邮票，不放回，再抽出第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张邮票，若抽到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邮票，则小明胜；若摸到两张相同的邮票，则小亮胜：其余情况视为平局，游戏重新进行．请用列表或画树状图的方法验证这个游戏公平吗？请说明理由．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24</w:t>
      </w:r>
      <w:r w:rsidRPr="00B562D1">
        <w:rPr>
          <w:rFonts w:ascii="Times New Roman" w:hAnsi="Times New Roman" w:cs="Times New Roman"/>
          <w:szCs w:val="21"/>
        </w:rPr>
        <w:t>．如图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是一台实物投影仪，图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是它的示意图，折线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i/>
          <w:szCs w:val="21"/>
        </w:rPr>
        <w:t>O</w:t>
      </w:r>
      <w:r w:rsidRPr="00B562D1">
        <w:rPr>
          <w:rFonts w:ascii="Times New Roman" w:hAnsi="Times New Roman" w:cs="Times New Roman"/>
          <w:szCs w:val="21"/>
        </w:rPr>
        <w:t>表示固定支架，</w:t>
      </w:r>
      <w:r w:rsidRPr="00B562D1">
        <w:rPr>
          <w:rFonts w:ascii="Times New Roman" w:hAnsi="Times New Roman" w:cs="Times New Roman"/>
          <w:i/>
          <w:szCs w:val="21"/>
        </w:rPr>
        <w:t>AO</w:t>
      </w:r>
      <w:r w:rsidRPr="00B562D1">
        <w:rPr>
          <w:rFonts w:ascii="Times New Roman" w:hAnsi="Times New Roman" w:cs="Times New Roman"/>
          <w:szCs w:val="21"/>
        </w:rPr>
        <w:t>垂直水平桌面</w:t>
      </w:r>
      <w:r w:rsidRPr="00B562D1">
        <w:rPr>
          <w:rFonts w:ascii="Times New Roman" w:hAnsi="Times New Roman" w:cs="Times New Roman"/>
          <w:i/>
          <w:szCs w:val="21"/>
        </w:rPr>
        <w:t>OE</w:t>
      </w:r>
      <w:r w:rsidRPr="00B562D1">
        <w:rPr>
          <w:rFonts w:ascii="Times New Roman" w:hAnsi="Times New Roman" w:cs="Times New Roman"/>
          <w:szCs w:val="21"/>
        </w:rPr>
        <w:t>于点</w:t>
      </w:r>
      <w:r w:rsidRPr="00B562D1">
        <w:rPr>
          <w:rFonts w:ascii="Times New Roman" w:hAnsi="Times New Roman" w:cs="Times New Roman"/>
          <w:i/>
          <w:szCs w:val="21"/>
        </w:rPr>
        <w:t>O</w:t>
      </w:r>
      <w:r w:rsidRPr="00B562D1">
        <w:rPr>
          <w:rFonts w:ascii="Times New Roman" w:hAnsi="Times New Roman" w:cs="Times New Roman"/>
          <w:szCs w:val="21"/>
        </w:rPr>
        <w:t>，点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为旋转点，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可转动，当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绕点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顺时针旋转时，投影探头</w:t>
      </w:r>
      <w:r w:rsidRPr="00B562D1">
        <w:rPr>
          <w:rFonts w:ascii="Times New Roman" w:hAnsi="Times New Roman" w:cs="Times New Roman"/>
          <w:i/>
          <w:szCs w:val="21"/>
        </w:rPr>
        <w:t>CD</w:t>
      </w:r>
      <w:r w:rsidRPr="00B562D1">
        <w:rPr>
          <w:rFonts w:ascii="Times New Roman" w:hAnsi="Times New Roman" w:cs="Times New Roman"/>
          <w:szCs w:val="21"/>
        </w:rPr>
        <w:t>始终垂直于水平桌面</w:t>
      </w:r>
      <w:r w:rsidRPr="00B562D1">
        <w:rPr>
          <w:rFonts w:ascii="Times New Roman" w:hAnsi="Times New Roman" w:cs="Times New Roman"/>
          <w:i/>
          <w:szCs w:val="21"/>
        </w:rPr>
        <w:t>OE</w:t>
      </w:r>
      <w:r w:rsidRPr="00B562D1">
        <w:rPr>
          <w:rFonts w:ascii="Times New Roman" w:hAnsi="Times New Roman" w:cs="Times New Roman"/>
          <w:szCs w:val="21"/>
        </w:rPr>
        <w:t>，经测量：</w:t>
      </w:r>
      <w:r w:rsidRPr="00B562D1">
        <w:rPr>
          <w:rFonts w:ascii="Times New Roman" w:hAnsi="Times New Roman" w:cs="Times New Roman"/>
          <w:i/>
          <w:szCs w:val="21"/>
        </w:rPr>
        <w:t>AO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6.4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CD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8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40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45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）如图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ABC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70°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宋体" w:eastAsia="宋体" w:hAnsi="宋体" w:cs="宋体" w:hint="eastAsia"/>
          <w:szCs w:val="21"/>
        </w:rPr>
        <w:t>∥</w:t>
      </w:r>
      <w:r w:rsidRPr="00B562D1">
        <w:rPr>
          <w:rFonts w:ascii="Times New Roman" w:hAnsi="Times New Roman" w:cs="Times New Roman"/>
          <w:i/>
          <w:szCs w:val="21"/>
        </w:rPr>
        <w:t>OE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宋体" w:eastAsia="宋体" w:hAnsi="宋体" w:cs="宋体" w:hint="eastAsia"/>
          <w:szCs w:val="21"/>
        </w:rPr>
        <w:t>①</w:t>
      </w:r>
      <w:r w:rsidRPr="00B562D1">
        <w:rPr>
          <w:rFonts w:ascii="Times New Roman" w:hAnsi="Times New Roman" w:cs="Times New Roman"/>
          <w:szCs w:val="21"/>
        </w:rPr>
        <w:t>填空：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BAO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°</w:t>
      </w:r>
      <w:r w:rsidRPr="00B562D1">
        <w:rPr>
          <w:rFonts w:ascii="Times New Roman" w:hAnsi="Times New Roman" w:cs="Times New Roman"/>
          <w:szCs w:val="21"/>
        </w:rPr>
        <w:t>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宋体" w:eastAsia="宋体" w:hAnsi="宋体" w:cs="宋体" w:hint="eastAsia"/>
          <w:szCs w:val="21"/>
        </w:rPr>
        <w:t>②</w:t>
      </w:r>
      <w:r w:rsidRPr="00B562D1">
        <w:rPr>
          <w:rFonts w:ascii="Times New Roman" w:hAnsi="Times New Roman" w:cs="Times New Roman"/>
          <w:szCs w:val="21"/>
        </w:rPr>
        <w:t>投影探头的端点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到桌面</w:t>
      </w:r>
      <w:r w:rsidRPr="00B562D1">
        <w:rPr>
          <w:rFonts w:ascii="Times New Roman" w:hAnsi="Times New Roman" w:cs="Times New Roman"/>
          <w:i/>
          <w:szCs w:val="21"/>
        </w:rPr>
        <w:t>OE</w:t>
      </w:r>
      <w:r w:rsidRPr="00B562D1">
        <w:rPr>
          <w:rFonts w:ascii="Times New Roman" w:hAnsi="Times New Roman" w:cs="Times New Roman"/>
          <w:szCs w:val="21"/>
        </w:rPr>
        <w:t>的距离为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）如图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，将（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）中的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向下旋转，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ABC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30</w:t>
      </w:r>
      <w:r w:rsidRPr="00B562D1">
        <w:rPr>
          <w:rFonts w:ascii="Times New Roman" w:hAnsi="Times New Roman" w:cs="Times New Roman"/>
          <w:szCs w:val="21"/>
        </w:rPr>
        <w:t>时，求投影探头的端点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到桌面</w:t>
      </w:r>
      <w:r w:rsidRPr="00B562D1">
        <w:rPr>
          <w:rFonts w:ascii="Times New Roman" w:hAnsi="Times New Roman" w:cs="Times New Roman"/>
          <w:i/>
          <w:szCs w:val="21"/>
        </w:rPr>
        <w:t>OE</w:t>
      </w:r>
      <w:r w:rsidRPr="00B562D1">
        <w:rPr>
          <w:rFonts w:ascii="Times New Roman" w:hAnsi="Times New Roman" w:cs="Times New Roman"/>
          <w:szCs w:val="21"/>
        </w:rPr>
        <w:t>的距离．（参考数据：</w:t>
      </w:r>
      <w:r w:rsidRPr="00B562D1">
        <w:rPr>
          <w:rFonts w:ascii="Times New Roman" w:hAnsi="Times New Roman" w:cs="Times New Roman"/>
          <w:szCs w:val="21"/>
        </w:rPr>
        <w:t>sin70°≈0.94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cos70°≈0.34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sin40°≈0.64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cos40°≈0.77</w:t>
      </w:r>
      <w:r w:rsidRPr="00B562D1">
        <w:rPr>
          <w:rFonts w:ascii="Times New Roman" w:hAnsi="Times New Roman" w:cs="Times New Roman"/>
          <w:szCs w:val="21"/>
        </w:rPr>
        <w:t>）</w:t>
      </w:r>
      <w:r w:rsidRPr="00B562D1"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>
            <wp:extent cx="3781953" cy="1381318"/>
            <wp:effectExtent l="0" t="0" r="0" b="0"/>
            <wp:docPr id="1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327196" name="Picture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953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25</w:t>
      </w:r>
      <w:r w:rsidRPr="00B562D1">
        <w:rPr>
          <w:rFonts w:ascii="Times New Roman" w:hAnsi="Times New Roman" w:cs="Times New Roman"/>
          <w:szCs w:val="21"/>
        </w:rPr>
        <w:t>．如图，已知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ABC</w:t>
      </w:r>
      <w:r w:rsidRPr="00B562D1">
        <w:rPr>
          <w:rFonts w:ascii="Times New Roman" w:hAnsi="Times New Roman" w:cs="Times New Roman"/>
          <w:szCs w:val="21"/>
        </w:rPr>
        <w:t>，以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为直径的</w:t>
      </w:r>
      <w:r w:rsidRPr="00B562D1">
        <w:rPr>
          <w:rFonts w:ascii="宋体" w:eastAsia="宋体" w:hAnsi="宋体" w:cs="宋体" w:hint="eastAsia"/>
          <w:szCs w:val="21"/>
        </w:rPr>
        <w:t>⊙</w:t>
      </w:r>
      <w:r w:rsidRPr="00B562D1">
        <w:rPr>
          <w:rFonts w:ascii="Times New Roman" w:hAnsi="Times New Roman" w:cs="Times New Roman"/>
          <w:i/>
          <w:szCs w:val="21"/>
        </w:rPr>
        <w:t>O</w:t>
      </w:r>
      <w:r w:rsidRPr="00B562D1">
        <w:rPr>
          <w:rFonts w:ascii="Times New Roman" w:hAnsi="Times New Roman" w:cs="Times New Roman"/>
          <w:szCs w:val="21"/>
        </w:rPr>
        <w:t>交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于点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，点</w:t>
      </w:r>
      <w:r w:rsidRPr="00B562D1">
        <w:rPr>
          <w:rFonts w:ascii="Times New Roman" w:hAnsi="Times New Roman" w:cs="Times New Roman"/>
          <w:i/>
          <w:szCs w:val="21"/>
        </w:rPr>
        <w:t>E</w:t>
      </w:r>
      <w:r w:rsidRPr="00B562D1">
        <w:rPr>
          <w:rFonts w:ascii="Times New Roman" w:hAnsi="Times New Roman" w:cs="Times New Roman"/>
          <w:szCs w:val="21"/>
        </w:rPr>
        <w:t>为孤</w:t>
      </w:r>
      <w:r w:rsidRPr="00B562D1">
        <w:rPr>
          <w:rFonts w:ascii="Times New Roman" w:hAnsi="Times New Roman" w:cs="Times New Roman"/>
          <w:i/>
          <w:szCs w:val="21"/>
        </w:rPr>
        <w:t>BD</w:t>
      </w:r>
      <w:r w:rsidRPr="00B562D1">
        <w:rPr>
          <w:rFonts w:ascii="Times New Roman" w:hAnsi="Times New Roman" w:cs="Times New Roman"/>
          <w:szCs w:val="21"/>
        </w:rPr>
        <w:t>的中点，连结</w:t>
      </w:r>
      <w:r w:rsidRPr="00B562D1">
        <w:rPr>
          <w:rFonts w:ascii="Times New Roman" w:hAnsi="Times New Roman" w:cs="Times New Roman"/>
          <w:i/>
          <w:szCs w:val="21"/>
        </w:rPr>
        <w:t>CE</w:t>
      </w:r>
      <w:r w:rsidRPr="00B562D1">
        <w:rPr>
          <w:rFonts w:ascii="Times New Roman" w:hAnsi="Times New Roman" w:cs="Times New Roman"/>
          <w:szCs w:val="21"/>
        </w:rPr>
        <w:t>交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于点</w:t>
      </w:r>
      <w:r w:rsidRPr="00B562D1">
        <w:rPr>
          <w:rFonts w:ascii="Times New Roman" w:hAnsi="Times New Roman" w:cs="Times New Roman"/>
          <w:i/>
          <w:szCs w:val="21"/>
        </w:rPr>
        <w:t>F</w:t>
      </w:r>
      <w:r w:rsidRPr="00B562D1">
        <w:rPr>
          <w:rFonts w:ascii="Times New Roman" w:hAnsi="Times New Roman" w:cs="Times New Roman"/>
          <w:szCs w:val="21"/>
        </w:rPr>
        <w:t>，且</w:t>
      </w:r>
      <w:r w:rsidRPr="00B562D1">
        <w:rPr>
          <w:rFonts w:ascii="Times New Roman" w:hAnsi="Times New Roman" w:cs="Times New Roman"/>
          <w:i/>
          <w:szCs w:val="21"/>
        </w:rPr>
        <w:t>AF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）判断直线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与</w:t>
      </w:r>
      <w:r w:rsidRPr="00B562D1">
        <w:rPr>
          <w:rFonts w:ascii="宋体" w:eastAsia="宋体" w:hAnsi="宋体" w:cs="宋体" w:hint="eastAsia"/>
          <w:szCs w:val="21"/>
        </w:rPr>
        <w:t>⊙</w:t>
      </w:r>
      <w:r w:rsidRPr="00B562D1">
        <w:rPr>
          <w:rFonts w:ascii="Times New Roman" w:hAnsi="Times New Roman" w:cs="Times New Roman"/>
          <w:i/>
          <w:szCs w:val="21"/>
        </w:rPr>
        <w:t>O</w:t>
      </w:r>
      <w:r w:rsidRPr="00B562D1">
        <w:rPr>
          <w:rFonts w:ascii="Times New Roman" w:hAnsi="Times New Roman" w:cs="Times New Roman"/>
          <w:szCs w:val="21"/>
        </w:rPr>
        <w:t>的位置关系，并说明理由；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）若</w:t>
      </w:r>
      <w:r w:rsidRPr="00B562D1">
        <w:rPr>
          <w:rFonts w:ascii="宋体" w:eastAsia="宋体" w:hAnsi="宋体" w:cs="宋体" w:hint="eastAsia"/>
          <w:szCs w:val="21"/>
        </w:rPr>
        <w:t>⊙</w:t>
      </w:r>
      <w:r w:rsidRPr="00B562D1">
        <w:rPr>
          <w:rFonts w:ascii="Times New Roman" w:hAnsi="Times New Roman" w:cs="Times New Roman"/>
          <w:i/>
          <w:szCs w:val="21"/>
        </w:rPr>
        <w:t>O</w:t>
      </w:r>
      <w:r w:rsidRPr="00B562D1">
        <w:rPr>
          <w:rFonts w:ascii="Times New Roman" w:hAnsi="Times New Roman" w:cs="Times New Roman"/>
          <w:szCs w:val="21"/>
        </w:rPr>
        <w:t>的半径为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sin</w:t>
      </w:r>
      <w:r w:rsidRPr="00B562D1">
        <w:rPr>
          <w:rFonts w:ascii="Times New Roman" w:hAnsi="Times New Roman" w:cs="Times New Roman"/>
          <w:i/>
          <w:szCs w:val="21"/>
        </w:rPr>
        <w:t>A</w:t>
      </w:r>
      <m:oMath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，求</w:t>
      </w:r>
      <w:r w:rsidRPr="00B562D1">
        <w:rPr>
          <w:rFonts w:ascii="Times New Roman" w:hAnsi="Times New Roman" w:cs="Times New Roman"/>
          <w:i/>
          <w:szCs w:val="21"/>
        </w:rPr>
        <w:t>CE</w:t>
      </w:r>
      <w:r w:rsidRPr="00B562D1">
        <w:rPr>
          <w:rFonts w:ascii="Times New Roman" w:hAnsi="Times New Roman" w:cs="Times New Roman"/>
          <w:szCs w:val="21"/>
        </w:rPr>
        <w:t>的长．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86054" cy="1438476"/>
            <wp:effectExtent l="0" t="0" r="0" b="0"/>
            <wp:docPr id="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259024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26</w:t>
      </w:r>
      <w:r w:rsidRPr="00B562D1">
        <w:rPr>
          <w:rFonts w:ascii="Times New Roman" w:hAnsi="Times New Roman" w:cs="Times New Roman"/>
          <w:szCs w:val="21"/>
        </w:rPr>
        <w:t>．我们规定：关于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的反比例函数</w:t>
      </w:r>
      <w:r w:rsidRPr="00B562D1">
        <w:rPr>
          <w:rFonts w:ascii="Times New Roman" w:hAnsi="Times New Roman" w:cs="Times New Roman"/>
          <w:i/>
          <w:szCs w:val="21"/>
        </w:rPr>
        <w:t>y</w:t>
      </w:r>
      <m:oMath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称为一次函数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ax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的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次生函数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，关于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的二次函数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ax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bx</w:t>
      </w:r>
      <w:r w:rsidRPr="00B562D1">
        <w:rPr>
          <w:rFonts w:ascii="Times New Roman" w:hAnsi="Times New Roman" w:cs="Times New Roman"/>
          <w:szCs w:val="21"/>
        </w:rPr>
        <w:t>﹣（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）称为一次函数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ax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的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再生函数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）按此规定：一次函数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﹣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的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次生函数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为：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再生函数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为：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</w:rPr>
        <w:t>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）若关于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的一次函数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的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再生函数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的顶点在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轴上，求顶点坐标；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）若一次函数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ax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与其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次生函数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交于点（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，﹣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）、（</w:t>
      </w: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  <w:szCs w:val="21"/>
        </w:rPr>
        <w:t>，</w:t>
      </w:r>
      <m:oMath>
        <m:r>
          <w:rPr>
            <w:rFonts w:ascii="Cambria Math" w:hAnsi="Cambria Math" w:cs="Times New Roman"/>
            <w:szCs w:val="21"/>
          </w:rPr>
          <m:t>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B562D1">
        <w:rPr>
          <w:rFonts w:ascii="Times New Roman" w:hAnsi="Times New Roman" w:cs="Times New Roman"/>
          <w:szCs w:val="21"/>
        </w:rPr>
        <w:t>）两点，其</w:t>
      </w:r>
      <w:r w:rsidRPr="00B562D1">
        <w:rPr>
          <w:rFonts w:ascii="Times New Roman" w:hAnsi="Times New Roman" w:cs="Times New Roman"/>
          <w:szCs w:val="21"/>
        </w:rPr>
        <w:t>“</w:t>
      </w:r>
      <w:r w:rsidRPr="00B562D1">
        <w:rPr>
          <w:rFonts w:ascii="Times New Roman" w:hAnsi="Times New Roman" w:cs="Times New Roman"/>
          <w:szCs w:val="21"/>
        </w:rPr>
        <w:t>再生函数</w:t>
      </w:r>
      <w:r w:rsidRPr="00B562D1">
        <w:rPr>
          <w:rFonts w:ascii="Times New Roman" w:hAnsi="Times New Roman" w:cs="Times New Roman"/>
          <w:szCs w:val="21"/>
        </w:rPr>
        <w:t>”</w:t>
      </w:r>
      <w:r w:rsidRPr="00B562D1">
        <w:rPr>
          <w:rFonts w:ascii="Times New Roman" w:hAnsi="Times New Roman" w:cs="Times New Roman"/>
          <w:szCs w:val="21"/>
        </w:rPr>
        <w:t>与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轴交于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、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两点（点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在点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的左边），与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轴交于点</w:t>
      </w:r>
      <w:r w:rsidRPr="00B562D1">
        <w:rPr>
          <w:rFonts w:ascii="Times New Roman" w:hAnsi="Times New Roman" w:cs="Times New Roman"/>
          <w:i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宋体" w:eastAsia="宋体" w:hAnsi="宋体" w:cs="宋体" w:hint="eastAsia"/>
          <w:szCs w:val="21"/>
        </w:rPr>
        <w:t>①</w:t>
      </w:r>
      <w:r w:rsidRPr="00B562D1">
        <w:rPr>
          <w:rFonts w:ascii="Times New Roman" w:hAnsi="Times New Roman" w:cs="Times New Roman"/>
          <w:szCs w:val="21"/>
        </w:rPr>
        <w:t>若点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），求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CBD</w:t>
      </w:r>
      <w:r w:rsidRPr="00B562D1">
        <w:rPr>
          <w:rFonts w:ascii="Times New Roman" w:hAnsi="Times New Roman" w:cs="Times New Roman"/>
          <w:szCs w:val="21"/>
        </w:rPr>
        <w:t>的正切值；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宋体" w:eastAsia="宋体" w:hAnsi="宋体" w:cs="宋体" w:hint="eastAsia"/>
          <w:szCs w:val="21"/>
        </w:rPr>
        <w:t>②</w:t>
      </w:r>
      <w:r w:rsidRPr="00B562D1">
        <w:rPr>
          <w:rFonts w:ascii="Times New Roman" w:hAnsi="Times New Roman" w:cs="Times New Roman"/>
          <w:szCs w:val="21"/>
        </w:rPr>
        <w:t>若点</w:t>
      </w:r>
      <w:r w:rsidRPr="00B562D1">
        <w:rPr>
          <w:rFonts w:ascii="Times New Roman" w:hAnsi="Times New Roman" w:cs="Times New Roman"/>
          <w:i/>
          <w:szCs w:val="21"/>
        </w:rPr>
        <w:t>E</w:t>
      </w:r>
      <w:r w:rsidRPr="00B562D1">
        <w:rPr>
          <w:rFonts w:ascii="Times New Roman" w:hAnsi="Times New Roman" w:cs="Times New Roman"/>
          <w:szCs w:val="21"/>
        </w:rPr>
        <w:t>在直线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上，且在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轴的下方，当</w:t>
      </w:r>
      <w:r w:rsidRPr="00B562D1">
        <w:rPr>
          <w:rFonts w:ascii="宋体" w:eastAsia="宋体" w:hAnsi="宋体" w:cs="宋体" w:hint="eastAsia"/>
          <w:szCs w:val="21"/>
        </w:rPr>
        <w:t>∠</w:t>
      </w:r>
      <w:r w:rsidRPr="00B562D1">
        <w:rPr>
          <w:rFonts w:ascii="Times New Roman" w:hAnsi="Times New Roman" w:cs="Times New Roman"/>
          <w:i/>
          <w:szCs w:val="21"/>
        </w:rPr>
        <w:t>CBE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45°</w:t>
      </w:r>
      <w:r w:rsidRPr="00B562D1">
        <w:rPr>
          <w:rFonts w:ascii="Times New Roman" w:hAnsi="Times New Roman" w:cs="Times New Roman"/>
          <w:szCs w:val="21"/>
        </w:rPr>
        <w:t>时，求点</w:t>
      </w:r>
      <w:r w:rsidRPr="00B562D1">
        <w:rPr>
          <w:rFonts w:ascii="Times New Roman" w:hAnsi="Times New Roman" w:cs="Times New Roman"/>
          <w:i/>
          <w:szCs w:val="21"/>
        </w:rPr>
        <w:t>E</w:t>
      </w:r>
      <w:r w:rsidRPr="00B562D1">
        <w:rPr>
          <w:rFonts w:ascii="Times New Roman" w:hAnsi="Times New Roman" w:cs="Times New Roman"/>
          <w:szCs w:val="21"/>
        </w:rPr>
        <w:t>的坐标．</w:t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27</w:t>
      </w:r>
      <w:r w:rsidRPr="00B562D1">
        <w:rPr>
          <w:rFonts w:ascii="Times New Roman" w:hAnsi="Times New Roman" w:cs="Times New Roman"/>
          <w:szCs w:val="21"/>
        </w:rPr>
        <w:t>．如图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，矩形</w:t>
      </w:r>
      <w:r w:rsidRPr="00B562D1">
        <w:rPr>
          <w:rFonts w:ascii="Times New Roman" w:hAnsi="Times New Roman" w:cs="Times New Roman"/>
          <w:i/>
          <w:szCs w:val="21"/>
        </w:rPr>
        <w:t>ABCD</w:t>
      </w:r>
      <w:r w:rsidRPr="00B562D1">
        <w:rPr>
          <w:rFonts w:ascii="Times New Roman" w:hAnsi="Times New Roman" w:cs="Times New Roman"/>
          <w:szCs w:val="21"/>
        </w:rPr>
        <w:t>中，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AD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6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E</w:t>
      </w:r>
      <w:r w:rsidRPr="00B562D1">
        <w:rPr>
          <w:rFonts w:ascii="Times New Roman" w:hAnsi="Times New Roman" w:cs="Times New Roman"/>
          <w:szCs w:val="21"/>
        </w:rPr>
        <w:t>为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上一点，</w:t>
      </w:r>
      <w:r w:rsidRPr="00B562D1">
        <w:rPr>
          <w:rFonts w:ascii="Times New Roman" w:hAnsi="Times New Roman" w:cs="Times New Roman"/>
          <w:i/>
          <w:szCs w:val="21"/>
        </w:rPr>
        <w:t>F</w:t>
      </w:r>
      <w:r w:rsidRPr="00B562D1">
        <w:rPr>
          <w:rFonts w:ascii="Times New Roman" w:hAnsi="Times New Roman" w:cs="Times New Roman"/>
          <w:szCs w:val="21"/>
        </w:rPr>
        <w:t>为</w:t>
      </w:r>
      <w:r w:rsidRPr="00B562D1">
        <w:rPr>
          <w:rFonts w:ascii="Times New Roman" w:hAnsi="Times New Roman" w:cs="Times New Roman"/>
          <w:i/>
          <w:szCs w:val="21"/>
        </w:rPr>
        <w:t>AB</w:t>
      </w:r>
      <w:r w:rsidRPr="00B562D1">
        <w:rPr>
          <w:rFonts w:ascii="Times New Roman" w:hAnsi="Times New Roman" w:cs="Times New Roman"/>
          <w:szCs w:val="21"/>
        </w:rPr>
        <w:t>延长线上一点，且</w:t>
      </w:r>
      <w:r w:rsidRPr="00B562D1">
        <w:rPr>
          <w:rFonts w:ascii="Times New Roman" w:hAnsi="Times New Roman" w:cs="Times New Roman"/>
          <w:i/>
          <w:szCs w:val="21"/>
        </w:rPr>
        <w:t>BF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acm</w:t>
      </w:r>
      <w:r w:rsidRPr="00B562D1">
        <w:rPr>
          <w:rFonts w:ascii="Times New Roman" w:hAnsi="Times New Roman" w:cs="Times New Roman"/>
          <w:szCs w:val="21"/>
        </w:rPr>
        <w:t>．点</w:t>
      </w:r>
      <w:r w:rsidRPr="00B562D1">
        <w:rPr>
          <w:rFonts w:ascii="Times New Roman" w:hAnsi="Times New Roman" w:cs="Times New Roman"/>
          <w:i/>
          <w:szCs w:val="21"/>
        </w:rPr>
        <w:t>P</w:t>
      </w:r>
      <w:r w:rsidRPr="00B562D1">
        <w:rPr>
          <w:rFonts w:ascii="Times New Roman" w:hAnsi="Times New Roman" w:cs="Times New Roman"/>
          <w:szCs w:val="21"/>
        </w:rPr>
        <w:t>从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点出发，沿</w:t>
      </w:r>
      <w:r w:rsidRPr="00B562D1">
        <w:rPr>
          <w:rFonts w:ascii="Times New Roman" w:hAnsi="Times New Roman" w:cs="Times New Roman"/>
          <w:i/>
          <w:szCs w:val="21"/>
        </w:rPr>
        <w:t>AD</w:t>
      </w:r>
      <w:r w:rsidRPr="00B562D1">
        <w:rPr>
          <w:rFonts w:ascii="Times New Roman" w:hAnsi="Times New Roman" w:cs="Times New Roman"/>
          <w:szCs w:val="21"/>
        </w:rPr>
        <w:t>方向以</w:t>
      </w:r>
      <w:r w:rsidRPr="00B562D1">
        <w:rPr>
          <w:rFonts w:ascii="Times New Roman" w:hAnsi="Times New Roman" w:cs="Times New Roman"/>
          <w:szCs w:val="21"/>
        </w:rPr>
        <w:t>4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/</w:t>
      </w:r>
      <w:r w:rsidRPr="00B562D1">
        <w:rPr>
          <w:rFonts w:ascii="Times New Roman" w:hAnsi="Times New Roman" w:cs="Times New Roman"/>
          <w:i/>
          <w:szCs w:val="21"/>
        </w:rPr>
        <w:t>s</w:t>
      </w:r>
      <w:r w:rsidRPr="00B562D1">
        <w:rPr>
          <w:rFonts w:ascii="Times New Roman" w:hAnsi="Times New Roman" w:cs="Times New Roman"/>
          <w:szCs w:val="21"/>
        </w:rPr>
        <w:t>的速度向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运动，连结</w:t>
      </w:r>
      <w:r w:rsidRPr="00B562D1">
        <w:rPr>
          <w:rFonts w:ascii="Times New Roman" w:hAnsi="Times New Roman" w:cs="Times New Roman"/>
          <w:i/>
          <w:szCs w:val="21"/>
        </w:rPr>
        <w:t>PE</w:t>
      </w:r>
      <w:r w:rsidRPr="00B562D1">
        <w:rPr>
          <w:rFonts w:ascii="Times New Roman" w:hAnsi="Times New Roman" w:cs="Times New Roman"/>
          <w:szCs w:val="21"/>
        </w:rPr>
        <w:t>、</w:t>
      </w:r>
      <w:r w:rsidRPr="00B562D1">
        <w:rPr>
          <w:rFonts w:ascii="Times New Roman" w:hAnsi="Times New Roman" w:cs="Times New Roman"/>
          <w:i/>
          <w:szCs w:val="21"/>
        </w:rPr>
        <w:t>PF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PF</w:t>
      </w:r>
      <w:r w:rsidRPr="00B562D1">
        <w:rPr>
          <w:rFonts w:ascii="Times New Roman" w:hAnsi="Times New Roman" w:cs="Times New Roman"/>
          <w:szCs w:val="21"/>
        </w:rPr>
        <w:t>交</w:t>
      </w:r>
      <w:r w:rsidRPr="00B562D1">
        <w:rPr>
          <w:rFonts w:ascii="Times New Roman" w:hAnsi="Times New Roman" w:cs="Times New Roman"/>
          <w:i/>
          <w:szCs w:val="21"/>
        </w:rPr>
        <w:t>BC</w:t>
      </w:r>
      <w:r w:rsidRPr="00B562D1">
        <w:rPr>
          <w:rFonts w:ascii="Times New Roman" w:hAnsi="Times New Roman" w:cs="Times New Roman"/>
          <w:szCs w:val="21"/>
        </w:rPr>
        <w:t>于点</w:t>
      </w:r>
      <w:r w:rsidRPr="00B562D1">
        <w:rPr>
          <w:rFonts w:ascii="Times New Roman" w:hAnsi="Times New Roman" w:cs="Times New Roman"/>
          <w:i/>
          <w:szCs w:val="21"/>
        </w:rPr>
        <w:t>H</w:t>
      </w:r>
      <w:r w:rsidRPr="00B562D1">
        <w:rPr>
          <w:rFonts w:ascii="Times New Roman" w:hAnsi="Times New Roman" w:cs="Times New Roman"/>
          <w:szCs w:val="21"/>
        </w:rPr>
        <w:t>．设点</w:t>
      </w:r>
      <w:r w:rsidRPr="00B562D1">
        <w:rPr>
          <w:rFonts w:ascii="Times New Roman" w:hAnsi="Times New Roman" w:cs="Times New Roman"/>
          <w:i/>
          <w:szCs w:val="21"/>
        </w:rPr>
        <w:t>P</w:t>
      </w:r>
      <w:r w:rsidRPr="00B562D1">
        <w:rPr>
          <w:rFonts w:ascii="Times New Roman" w:hAnsi="Times New Roman" w:cs="Times New Roman"/>
          <w:szCs w:val="21"/>
        </w:rPr>
        <w:t>运动的时间为</w:t>
      </w:r>
      <w:r w:rsidRPr="00B562D1">
        <w:rPr>
          <w:rFonts w:ascii="Times New Roman" w:hAnsi="Times New Roman" w:cs="Times New Roman"/>
          <w:i/>
          <w:szCs w:val="21"/>
        </w:rPr>
        <w:t>t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i/>
          <w:szCs w:val="21"/>
        </w:rPr>
        <w:t>s</w:t>
      </w:r>
      <w:r w:rsidRPr="00B562D1">
        <w:rPr>
          <w:rFonts w:ascii="Times New Roman" w:hAnsi="Times New Roman" w:cs="Times New Roman"/>
          <w:szCs w:val="21"/>
        </w:rPr>
        <w:t>），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PAE</w:t>
      </w:r>
      <w:r w:rsidRPr="00B562D1">
        <w:rPr>
          <w:rFonts w:ascii="Times New Roman" w:hAnsi="Times New Roman" w:cs="Times New Roman"/>
          <w:szCs w:val="21"/>
        </w:rPr>
        <w:t>的面积为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62D1">
        <w:rPr>
          <w:rFonts w:ascii="Times New Roman" w:hAnsi="Times New Roman" w:cs="Times New Roman"/>
          <w:szCs w:val="21"/>
        </w:rPr>
        <w:t>），当</w:t>
      </w:r>
      <w:r w:rsidRPr="00B562D1">
        <w:rPr>
          <w:rFonts w:ascii="Times New Roman" w:hAnsi="Times New Roman" w:cs="Times New Roman"/>
          <w:szCs w:val="21"/>
        </w:rPr>
        <w:t>0</w:t>
      </w:r>
      <w:r w:rsidRPr="00B562D1">
        <w:rPr>
          <w:rFonts w:ascii="Times New Roman" w:hAnsi="Times New Roman" w:cs="Times New Roman"/>
          <w:szCs w:val="21"/>
        </w:rPr>
        <w:t>＜</w:t>
      </w:r>
      <w:r w:rsidRPr="00B562D1">
        <w:rPr>
          <w:rFonts w:ascii="Times New Roman" w:hAnsi="Times New Roman" w:cs="Times New Roman"/>
          <w:i/>
          <w:szCs w:val="21"/>
        </w:rPr>
        <w:t>t</w:t>
      </w:r>
      <w:r w:rsidRPr="00B562D1">
        <w:rPr>
          <w:rFonts w:ascii="Times New Roman" w:hAnsi="Times New Roman" w:cs="Times New Roman"/>
          <w:szCs w:val="21"/>
        </w:rPr>
        <w:t>≤1</w:t>
      </w:r>
      <w:r w:rsidRPr="00B562D1">
        <w:rPr>
          <w:rFonts w:ascii="Times New Roman" w:hAnsi="Times New Roman" w:cs="Times New Roman"/>
          <w:szCs w:val="21"/>
        </w:rPr>
        <w:t>时，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PAE</w:t>
      </w:r>
      <w:r w:rsidRPr="00B562D1">
        <w:rPr>
          <w:rFonts w:ascii="Times New Roman" w:hAnsi="Times New Roman" w:cs="Times New Roman"/>
          <w:szCs w:val="21"/>
        </w:rPr>
        <w:t>的面积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62D1">
        <w:rPr>
          <w:rFonts w:ascii="Times New Roman" w:hAnsi="Times New Roman" w:cs="Times New Roman"/>
          <w:szCs w:val="21"/>
        </w:rPr>
        <w:t>）关于时间</w:t>
      </w:r>
      <w:r w:rsidRPr="00B562D1">
        <w:rPr>
          <w:rFonts w:ascii="Times New Roman" w:hAnsi="Times New Roman" w:cs="Times New Roman"/>
          <w:i/>
          <w:szCs w:val="21"/>
        </w:rPr>
        <w:t>t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i/>
          <w:szCs w:val="21"/>
        </w:rPr>
        <w:t>s</w:t>
      </w:r>
      <w:r w:rsidRPr="00B562D1">
        <w:rPr>
          <w:rFonts w:ascii="Times New Roman" w:hAnsi="Times New Roman" w:cs="Times New Roman"/>
          <w:szCs w:val="21"/>
        </w:rPr>
        <w:t>）的函数图象如图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所示．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</w:t>
      </w:r>
      <w:r w:rsidRPr="00B562D1">
        <w:rPr>
          <w:rFonts w:ascii="Times New Roman" w:hAnsi="Times New Roman" w:cs="Times New Roman"/>
          <w:i/>
          <w:szCs w:val="21"/>
        </w:rPr>
        <w:t>AE</w:t>
      </w:r>
      <w:r w:rsidRPr="00B562D1">
        <w:rPr>
          <w:rFonts w:ascii="Times New Roman" w:hAnsi="Times New Roman" w:cs="Times New Roman"/>
          <w:szCs w:val="21"/>
        </w:rPr>
        <w:t>的长是</w:t>
      </w:r>
      <w:r w:rsidRPr="00B562D1">
        <w:rPr>
          <w:rFonts w:ascii="Times New Roman" w:hAnsi="Times New Roman" w:cs="Times New Roman"/>
          <w:szCs w:val="21"/>
        </w:rPr>
        <w:t xml:space="preserve">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   </w:t>
      </w:r>
      <w:r w:rsidRPr="00B562D1">
        <w:rPr>
          <w:rFonts w:ascii="Times New Roman" w:hAnsi="Times New Roman" w:cs="Times New Roman"/>
          <w:szCs w:val="21"/>
          <w:u w:val="single"/>
        </w:rPr>
        <w:t xml:space="preserve">　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）当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i/>
          <w:szCs w:val="21"/>
        </w:rPr>
        <w:t>cm</w:t>
      </w:r>
      <w:r w:rsidRPr="00B562D1">
        <w:rPr>
          <w:rFonts w:ascii="Times New Roman" w:hAnsi="Times New Roman" w:cs="Times New Roman"/>
          <w:szCs w:val="21"/>
        </w:rPr>
        <w:t>，是否存在以</w:t>
      </w:r>
      <w:r w:rsidRPr="00B562D1">
        <w:rPr>
          <w:rFonts w:ascii="Times New Roman" w:hAnsi="Times New Roman" w:cs="Times New Roman"/>
          <w:i/>
          <w:szCs w:val="21"/>
        </w:rPr>
        <w:t>PH</w:t>
      </w:r>
      <w:r w:rsidRPr="00B562D1">
        <w:rPr>
          <w:rFonts w:ascii="Times New Roman" w:hAnsi="Times New Roman" w:cs="Times New Roman"/>
          <w:szCs w:val="21"/>
        </w:rPr>
        <w:t>为直径的圆与矩形</w:t>
      </w:r>
      <w:r w:rsidRPr="00B562D1">
        <w:rPr>
          <w:rFonts w:ascii="Times New Roman" w:hAnsi="Times New Roman" w:cs="Times New Roman"/>
          <w:i/>
          <w:szCs w:val="21"/>
        </w:rPr>
        <w:t>ABCD</w:t>
      </w:r>
      <w:r w:rsidRPr="00B562D1">
        <w:rPr>
          <w:rFonts w:ascii="Times New Roman" w:hAnsi="Times New Roman" w:cs="Times New Roman"/>
          <w:szCs w:val="21"/>
        </w:rPr>
        <w:t>的其中一边相切？如果存在，求出</w:t>
      </w:r>
      <w:r w:rsidRPr="00B562D1">
        <w:rPr>
          <w:rFonts w:ascii="Times New Roman" w:hAnsi="Times New Roman" w:cs="Times New Roman"/>
          <w:i/>
          <w:szCs w:val="21"/>
        </w:rPr>
        <w:t>t</w:t>
      </w:r>
      <w:r w:rsidRPr="00B562D1">
        <w:rPr>
          <w:rFonts w:ascii="Times New Roman" w:hAnsi="Times New Roman" w:cs="Times New Roman"/>
          <w:szCs w:val="21"/>
        </w:rPr>
        <w:t>的值；如果不存在，请说明理由．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lastRenderedPageBreak/>
        <w:t>（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）如图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，将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HBF</w:t>
      </w:r>
      <w:r w:rsidRPr="00B562D1">
        <w:rPr>
          <w:rFonts w:ascii="Times New Roman" w:hAnsi="Times New Roman" w:cs="Times New Roman"/>
          <w:szCs w:val="21"/>
        </w:rPr>
        <w:t>沿线段</w:t>
      </w:r>
      <w:r w:rsidRPr="00B562D1">
        <w:rPr>
          <w:rFonts w:ascii="Times New Roman" w:hAnsi="Times New Roman" w:cs="Times New Roman"/>
          <w:i/>
          <w:szCs w:val="21"/>
        </w:rPr>
        <w:t>BF</w:t>
      </w:r>
      <w:r w:rsidRPr="00B562D1">
        <w:rPr>
          <w:rFonts w:ascii="Times New Roman" w:hAnsi="Times New Roman" w:cs="Times New Roman"/>
          <w:szCs w:val="21"/>
        </w:rPr>
        <w:t>进行翻折，与</w:t>
      </w:r>
      <w:r w:rsidRPr="00B562D1">
        <w:rPr>
          <w:rFonts w:ascii="Times New Roman" w:hAnsi="Times New Roman" w:cs="Times New Roman"/>
          <w:i/>
          <w:szCs w:val="21"/>
        </w:rPr>
        <w:t>CB</w:t>
      </w:r>
      <w:r w:rsidRPr="00B562D1">
        <w:rPr>
          <w:rFonts w:ascii="Times New Roman" w:hAnsi="Times New Roman" w:cs="Times New Roman"/>
          <w:szCs w:val="21"/>
        </w:rPr>
        <w:t>的延长线交于点</w:t>
      </w:r>
      <w:r w:rsidRPr="00B562D1">
        <w:rPr>
          <w:rFonts w:ascii="Times New Roman" w:hAnsi="Times New Roman" w:cs="Times New Roman"/>
          <w:i/>
          <w:szCs w:val="21"/>
        </w:rPr>
        <w:t>M</w:t>
      </w:r>
      <w:r w:rsidRPr="00B562D1">
        <w:rPr>
          <w:rFonts w:ascii="Times New Roman" w:hAnsi="Times New Roman" w:cs="Times New Roman"/>
          <w:szCs w:val="21"/>
        </w:rPr>
        <w:t>，连结</w:t>
      </w:r>
      <w:r w:rsidRPr="00B562D1">
        <w:rPr>
          <w:rFonts w:ascii="Times New Roman" w:hAnsi="Times New Roman" w:cs="Times New Roman"/>
          <w:i/>
          <w:szCs w:val="21"/>
        </w:rPr>
        <w:t>AM</w:t>
      </w:r>
      <w:r w:rsidRPr="00B562D1">
        <w:rPr>
          <w:rFonts w:ascii="Times New Roman" w:hAnsi="Times New Roman" w:cs="Times New Roman"/>
          <w:szCs w:val="21"/>
        </w:rPr>
        <w:t>，当</w:t>
      </w:r>
      <w:r w:rsidRPr="00B562D1">
        <w:rPr>
          <w:rFonts w:ascii="Times New Roman" w:hAnsi="Times New Roman" w:cs="Times New Roman"/>
          <w:i/>
          <w:szCs w:val="21"/>
        </w:rPr>
        <w:t>t</w:t>
      </w:r>
      <w:r w:rsidRPr="00B562D1">
        <w:rPr>
          <w:rFonts w:ascii="Times New Roman" w:hAnsi="Times New Roman" w:cs="Times New Roman"/>
          <w:szCs w:val="21"/>
        </w:rPr>
        <w:t>为何值时，四边形</w:t>
      </w:r>
      <w:r w:rsidRPr="00B562D1">
        <w:rPr>
          <w:rFonts w:ascii="Times New Roman" w:hAnsi="Times New Roman" w:cs="Times New Roman"/>
          <w:i/>
          <w:szCs w:val="21"/>
        </w:rPr>
        <w:t>PAMH</w:t>
      </w:r>
      <w:r w:rsidRPr="00B562D1">
        <w:rPr>
          <w:rFonts w:ascii="Times New Roman" w:hAnsi="Times New Roman" w:cs="Times New Roman"/>
          <w:szCs w:val="21"/>
        </w:rPr>
        <w:t>为菱形？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867954" cy="1686160"/>
            <wp:effectExtent l="0" t="0" r="0" b="0"/>
            <wp:docPr id="1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19360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168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28</w:t>
      </w:r>
      <w:r w:rsidRPr="00B562D1">
        <w:rPr>
          <w:rFonts w:ascii="Times New Roman" w:hAnsi="Times New Roman" w:cs="Times New Roman"/>
          <w:szCs w:val="21"/>
        </w:rPr>
        <w:t>．已知抛物线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＝</w:t>
      </w:r>
      <w:r w:rsidRPr="00B562D1">
        <w:rPr>
          <w:rFonts w:ascii="Times New Roman" w:hAnsi="Times New Roman" w:cs="Times New Roman"/>
          <w:i/>
          <w:szCs w:val="21"/>
        </w:rPr>
        <w:t>ax</w:t>
      </w:r>
      <w:r w:rsidRPr="00B562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bx</w:t>
      </w:r>
      <w:r w:rsidRPr="00B562D1">
        <w:rPr>
          <w:rFonts w:ascii="Times New Roman" w:hAnsi="Times New Roman" w:cs="Times New Roman"/>
          <w:szCs w:val="21"/>
        </w:rPr>
        <w:t>+6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≠0</w:t>
      </w:r>
      <w:r w:rsidRPr="00B562D1">
        <w:rPr>
          <w:rFonts w:ascii="Times New Roman" w:hAnsi="Times New Roman" w:cs="Times New Roman"/>
          <w:szCs w:val="21"/>
        </w:rPr>
        <w:t>）交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轴于点</w:t>
      </w:r>
      <w:r w:rsidRPr="00B562D1">
        <w:rPr>
          <w:rFonts w:ascii="Times New Roman" w:hAnsi="Times New Roman" w:cs="Times New Roman"/>
          <w:i/>
          <w:szCs w:val="21"/>
        </w:rPr>
        <w:t>A</w:t>
      </w: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6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0</w:t>
      </w:r>
      <w:r w:rsidRPr="00B562D1">
        <w:rPr>
          <w:rFonts w:ascii="Times New Roman" w:hAnsi="Times New Roman" w:cs="Times New Roman"/>
          <w:szCs w:val="21"/>
        </w:rPr>
        <w:t>）和点</w:t>
      </w:r>
      <w:r w:rsidRPr="00B562D1">
        <w:rPr>
          <w:rFonts w:ascii="Times New Roman" w:hAnsi="Times New Roman" w:cs="Times New Roman"/>
          <w:i/>
          <w:szCs w:val="21"/>
        </w:rPr>
        <w:t>B</w:t>
      </w:r>
      <w:r w:rsidRPr="00B562D1">
        <w:rPr>
          <w:rFonts w:ascii="Times New Roman" w:hAnsi="Times New Roman" w:cs="Times New Roman"/>
          <w:szCs w:val="21"/>
        </w:rPr>
        <w:t>（﹣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szCs w:val="21"/>
        </w:rPr>
        <w:t>0</w:t>
      </w:r>
      <w:r w:rsidRPr="00B562D1">
        <w:rPr>
          <w:rFonts w:ascii="Times New Roman" w:hAnsi="Times New Roman" w:cs="Times New Roman"/>
          <w:szCs w:val="21"/>
        </w:rPr>
        <w:t>），交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轴于点</w:t>
      </w:r>
      <w:r w:rsidRPr="00B562D1">
        <w:rPr>
          <w:rFonts w:ascii="Times New Roman" w:hAnsi="Times New Roman" w:cs="Times New Roman"/>
          <w:i/>
          <w:szCs w:val="21"/>
        </w:rPr>
        <w:t>C</w:t>
      </w:r>
      <w:r w:rsidRPr="00B562D1">
        <w:rPr>
          <w:rFonts w:ascii="Times New Roman" w:hAnsi="Times New Roman" w:cs="Times New Roman"/>
          <w:szCs w:val="21"/>
        </w:rPr>
        <w:t>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）求抛物线的解析式和顶点坐标；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）如图（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），点</w:t>
      </w:r>
      <w:r w:rsidRPr="00B562D1">
        <w:rPr>
          <w:rFonts w:ascii="Times New Roman" w:hAnsi="Times New Roman" w:cs="Times New Roman"/>
          <w:i/>
          <w:szCs w:val="21"/>
        </w:rPr>
        <w:t>P</w:t>
      </w:r>
      <w:r w:rsidRPr="00B562D1">
        <w:rPr>
          <w:rFonts w:ascii="Times New Roman" w:hAnsi="Times New Roman" w:cs="Times New Roman"/>
          <w:szCs w:val="21"/>
        </w:rPr>
        <w:t>是抛物线上位于直线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上方的动点，过点</w:t>
      </w:r>
      <w:r w:rsidRPr="00B562D1">
        <w:rPr>
          <w:rFonts w:ascii="Times New Roman" w:hAnsi="Times New Roman" w:cs="Times New Roman"/>
          <w:i/>
          <w:szCs w:val="21"/>
        </w:rPr>
        <w:t>P</w:t>
      </w:r>
      <w:r w:rsidRPr="00B562D1">
        <w:rPr>
          <w:rFonts w:ascii="Times New Roman" w:hAnsi="Times New Roman" w:cs="Times New Roman"/>
          <w:szCs w:val="21"/>
        </w:rPr>
        <w:t>分别作</w:t>
      </w:r>
      <w:r w:rsidRPr="00B562D1">
        <w:rPr>
          <w:rFonts w:ascii="Times New Roman" w:hAnsi="Times New Roman" w:cs="Times New Roman"/>
          <w:i/>
          <w:szCs w:val="21"/>
        </w:rPr>
        <w:t>x</w:t>
      </w:r>
      <w:r w:rsidRPr="00B562D1">
        <w:rPr>
          <w:rFonts w:ascii="Times New Roman" w:hAnsi="Times New Roman" w:cs="Times New Roman"/>
          <w:szCs w:val="21"/>
        </w:rPr>
        <w:t>轴，</w:t>
      </w:r>
      <w:r w:rsidRPr="00B562D1">
        <w:rPr>
          <w:rFonts w:ascii="Times New Roman" w:hAnsi="Times New Roman" w:cs="Times New Roman"/>
          <w:i/>
          <w:szCs w:val="21"/>
        </w:rPr>
        <w:t>y</w:t>
      </w:r>
      <w:r w:rsidRPr="00B562D1">
        <w:rPr>
          <w:rFonts w:ascii="Times New Roman" w:hAnsi="Times New Roman" w:cs="Times New Roman"/>
          <w:szCs w:val="21"/>
        </w:rPr>
        <w:t>轴的平行线，交直线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于点</w:t>
      </w:r>
      <w:r w:rsidRPr="00B562D1">
        <w:rPr>
          <w:rFonts w:ascii="Times New Roman" w:hAnsi="Times New Roman" w:cs="Times New Roman"/>
          <w:i/>
          <w:szCs w:val="21"/>
        </w:rPr>
        <w:t>D</w:t>
      </w:r>
      <w:r w:rsidRPr="00B562D1">
        <w:rPr>
          <w:rFonts w:ascii="Times New Roman" w:hAnsi="Times New Roman" w:cs="Times New Roman"/>
          <w:szCs w:val="21"/>
        </w:rPr>
        <w:t>，</w:t>
      </w:r>
      <w:r w:rsidRPr="00B562D1">
        <w:rPr>
          <w:rFonts w:ascii="Times New Roman" w:hAnsi="Times New Roman" w:cs="Times New Roman"/>
          <w:i/>
          <w:szCs w:val="21"/>
        </w:rPr>
        <w:t>E</w:t>
      </w:r>
      <w:r w:rsidRPr="00B562D1">
        <w:rPr>
          <w:rFonts w:ascii="Times New Roman" w:hAnsi="Times New Roman" w:cs="Times New Roman"/>
          <w:szCs w:val="21"/>
        </w:rPr>
        <w:t>，当</w:t>
      </w:r>
      <w:r w:rsidRPr="00B562D1">
        <w:rPr>
          <w:rFonts w:ascii="Times New Roman" w:hAnsi="Times New Roman" w:cs="Times New Roman"/>
          <w:i/>
          <w:szCs w:val="21"/>
        </w:rPr>
        <w:t>PD</w:t>
      </w:r>
      <w:r w:rsidRPr="00B562D1">
        <w:rPr>
          <w:rFonts w:ascii="Times New Roman" w:hAnsi="Times New Roman" w:cs="Times New Roman"/>
          <w:szCs w:val="21"/>
        </w:rPr>
        <w:t>+</w:t>
      </w:r>
      <w:r w:rsidRPr="00B562D1">
        <w:rPr>
          <w:rFonts w:ascii="Times New Roman" w:hAnsi="Times New Roman" w:cs="Times New Roman"/>
          <w:i/>
          <w:szCs w:val="21"/>
        </w:rPr>
        <w:t>PE</w:t>
      </w:r>
      <w:r w:rsidRPr="00B562D1">
        <w:rPr>
          <w:rFonts w:ascii="Times New Roman" w:hAnsi="Times New Roman" w:cs="Times New Roman"/>
          <w:szCs w:val="21"/>
        </w:rPr>
        <w:t>取最大值时，求点</w:t>
      </w:r>
      <w:r w:rsidRPr="00B562D1">
        <w:rPr>
          <w:rFonts w:ascii="Times New Roman" w:hAnsi="Times New Roman" w:cs="Times New Roman"/>
          <w:i/>
          <w:szCs w:val="21"/>
        </w:rPr>
        <w:t>P</w:t>
      </w:r>
      <w:r w:rsidRPr="00B562D1">
        <w:rPr>
          <w:rFonts w:ascii="Times New Roman" w:hAnsi="Times New Roman" w:cs="Times New Roman"/>
          <w:szCs w:val="21"/>
        </w:rPr>
        <w:t>的坐标；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szCs w:val="21"/>
        </w:rPr>
        <w:t>（</w:t>
      </w:r>
      <w:r w:rsidRPr="00B562D1">
        <w:rPr>
          <w:rFonts w:ascii="Times New Roman" w:hAnsi="Times New Roman" w:cs="Times New Roman"/>
          <w:szCs w:val="21"/>
        </w:rPr>
        <w:t>3</w:t>
      </w:r>
      <w:r w:rsidRPr="00B562D1">
        <w:rPr>
          <w:rFonts w:ascii="Times New Roman" w:hAnsi="Times New Roman" w:cs="Times New Roman"/>
          <w:szCs w:val="21"/>
        </w:rPr>
        <w:t>）如图（</w:t>
      </w:r>
      <w:r w:rsidRPr="00B562D1">
        <w:rPr>
          <w:rFonts w:ascii="Times New Roman" w:hAnsi="Times New Roman" w:cs="Times New Roman"/>
          <w:szCs w:val="21"/>
        </w:rPr>
        <w:t>2</w:t>
      </w:r>
      <w:r w:rsidRPr="00B562D1">
        <w:rPr>
          <w:rFonts w:ascii="Times New Roman" w:hAnsi="Times New Roman" w:cs="Times New Roman"/>
          <w:szCs w:val="21"/>
        </w:rPr>
        <w:t>），点</w:t>
      </w:r>
      <w:r w:rsidRPr="00B562D1">
        <w:rPr>
          <w:rFonts w:ascii="Times New Roman" w:hAnsi="Times New Roman" w:cs="Times New Roman"/>
          <w:i/>
          <w:szCs w:val="21"/>
        </w:rPr>
        <w:t>M</w:t>
      </w:r>
      <w:r w:rsidRPr="00B562D1">
        <w:rPr>
          <w:rFonts w:ascii="Times New Roman" w:hAnsi="Times New Roman" w:cs="Times New Roman"/>
          <w:szCs w:val="21"/>
        </w:rPr>
        <w:t>为抛物线对称轴</w:t>
      </w:r>
      <w:r w:rsidRPr="00B562D1">
        <w:rPr>
          <w:rFonts w:ascii="Times New Roman" w:hAnsi="Times New Roman" w:cs="Times New Roman"/>
          <w:szCs w:val="21"/>
        </w:rPr>
        <w:t>1</w:t>
      </w:r>
      <w:r w:rsidRPr="00B562D1">
        <w:rPr>
          <w:rFonts w:ascii="Times New Roman" w:hAnsi="Times New Roman" w:cs="Times New Roman"/>
          <w:szCs w:val="21"/>
        </w:rPr>
        <w:t>上一点，点</w:t>
      </w:r>
      <w:r w:rsidRPr="00B562D1">
        <w:rPr>
          <w:rFonts w:ascii="Times New Roman" w:hAnsi="Times New Roman" w:cs="Times New Roman"/>
          <w:i/>
          <w:szCs w:val="21"/>
        </w:rPr>
        <w:t>N</w:t>
      </w:r>
      <w:r w:rsidRPr="00B562D1">
        <w:rPr>
          <w:rFonts w:ascii="Times New Roman" w:hAnsi="Times New Roman" w:cs="Times New Roman"/>
          <w:szCs w:val="21"/>
        </w:rPr>
        <w:t>为抛物线上一点，当直线</w:t>
      </w:r>
      <w:r w:rsidRPr="00B562D1">
        <w:rPr>
          <w:rFonts w:ascii="Times New Roman" w:hAnsi="Times New Roman" w:cs="Times New Roman"/>
          <w:i/>
          <w:szCs w:val="21"/>
        </w:rPr>
        <w:t>AC</w:t>
      </w:r>
      <w:r w:rsidRPr="00B562D1">
        <w:rPr>
          <w:rFonts w:ascii="Times New Roman" w:hAnsi="Times New Roman" w:cs="Times New Roman"/>
          <w:szCs w:val="21"/>
        </w:rPr>
        <w:t>垂直平分</w:t>
      </w:r>
      <w:r w:rsidRPr="00B562D1">
        <w:rPr>
          <w:rFonts w:ascii="宋体" w:eastAsia="宋体" w:hAnsi="宋体" w:cs="宋体" w:hint="eastAsia"/>
          <w:szCs w:val="21"/>
        </w:rPr>
        <w:t>△</w:t>
      </w:r>
      <w:r w:rsidRPr="00B562D1">
        <w:rPr>
          <w:rFonts w:ascii="Times New Roman" w:hAnsi="Times New Roman" w:cs="Times New Roman"/>
          <w:i/>
          <w:szCs w:val="21"/>
        </w:rPr>
        <w:t>AMN</w:t>
      </w:r>
      <w:r w:rsidRPr="00B562D1">
        <w:rPr>
          <w:rFonts w:ascii="Times New Roman" w:hAnsi="Times New Roman" w:cs="Times New Roman"/>
          <w:szCs w:val="21"/>
        </w:rPr>
        <w:t>的边</w:t>
      </w:r>
      <w:r w:rsidRPr="00B562D1">
        <w:rPr>
          <w:rFonts w:ascii="Times New Roman" w:hAnsi="Times New Roman" w:cs="Times New Roman"/>
          <w:i/>
          <w:szCs w:val="21"/>
        </w:rPr>
        <w:t>MN</w:t>
      </w:r>
      <w:r w:rsidRPr="00B562D1">
        <w:rPr>
          <w:rFonts w:ascii="Times New Roman" w:hAnsi="Times New Roman" w:cs="Times New Roman"/>
          <w:szCs w:val="21"/>
        </w:rPr>
        <w:t>时，求点</w:t>
      </w:r>
      <w:r w:rsidRPr="00B562D1">
        <w:rPr>
          <w:rFonts w:ascii="Times New Roman" w:hAnsi="Times New Roman" w:cs="Times New Roman"/>
          <w:i/>
          <w:szCs w:val="21"/>
        </w:rPr>
        <w:t>N</w:t>
      </w:r>
      <w:r w:rsidRPr="00B562D1">
        <w:rPr>
          <w:rFonts w:ascii="Times New Roman" w:hAnsi="Times New Roman" w:cs="Times New Roman"/>
          <w:szCs w:val="21"/>
        </w:rPr>
        <w:t>的坐标．</w:t>
      </w:r>
    </w:p>
    <w:p w:rsidR="00192EB6" w:rsidRPr="00B562D1" w:rsidRDefault="00C3419D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B562D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439005" cy="2124372"/>
            <wp:effectExtent l="0" t="0" r="0" b="0"/>
            <wp:docPr id="1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863386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9005" cy="212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B6" w:rsidRPr="00B562D1" w:rsidRDefault="00C3419D">
      <w:pPr>
        <w:spacing w:line="360" w:lineRule="auto"/>
        <w:rPr>
          <w:rFonts w:ascii="Times New Roman" w:hAnsi="Times New Roman" w:cs="Times New Roman"/>
        </w:rPr>
      </w:pPr>
    </w:p>
    <w:sectPr w:rsidR="00192EB6" w:rsidRPr="00B562D1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19D" w:rsidRDefault="00C3419D">
      <w:r>
        <w:separator/>
      </w:r>
    </w:p>
  </w:endnote>
  <w:endnote w:type="continuationSeparator" w:id="0">
    <w:p w:rsidR="00C3419D" w:rsidRDefault="00C3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19D" w:rsidRDefault="00C3419D">
      <w:r>
        <w:separator/>
      </w:r>
    </w:p>
  </w:footnote>
  <w:footnote w:type="continuationSeparator" w:id="0">
    <w:p w:rsidR="00C3419D" w:rsidRDefault="00C34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33"/>
    <w:rsid w:val="00861033"/>
    <w:rsid w:val="00B562D1"/>
    <w:rsid w:val="00C3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5538A"/>
  <w15:docId w15:val="{5A6CA646-AD1E-47D7-8326-8D81F983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7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FD376B"/>
    <w:rPr>
      <w:kern w:val="0"/>
      <w:sz w:val="22"/>
    </w:rPr>
  </w:style>
  <w:style w:type="character" w:styleId="a8">
    <w:name w:val="Placeholder Text"/>
    <w:basedOn w:val="a0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b">
    <w:name w:val="ab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40138-6436-4F77-A655-75C16D508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1806</Words>
  <Characters>2133</Characters>
  <Application>Microsoft Office Word</Application>
  <DocSecurity>0</DocSecurity>
  <Lines>96</Lines>
  <Paragraphs>112</Paragraphs>
  <ScaleCrop>false</ScaleCrop>
  <Manager/>
  <Company/>
  <LinksUpToDate>false</LinksUpToDate>
  <CharactersWithSpaces>3827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3</cp:revision>
  <cp:lastPrinted>2022-05-12T20:17:00Z</cp:lastPrinted>
  <dcterms:created xsi:type="dcterms:W3CDTF">2022-05-12T12:31:00Z</dcterms:created>
  <dcterms:modified xsi:type="dcterms:W3CDTF">2022-05-12T12:37:00Z</dcterms:modified>
  <cp:category/>
</cp:coreProperties>
</file>