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5889" w14:textId="77777777" w:rsidR="00BA6025" w:rsidRDefault="005A0A0D">
      <w:pPr>
        <w:spacing w:line="360" w:lineRule="auto"/>
        <w:jc w:val="center"/>
        <w:rPr>
          <w:rFonts w:ascii="Times New Roman" w:eastAsia="新宋体" w:hAnsi="Times New Roman"/>
          <w:b/>
          <w:color w:val="000000" w:themeColor="text1"/>
          <w:sz w:val="32"/>
          <w:szCs w:val="30"/>
        </w:rPr>
      </w:pPr>
      <w:r>
        <w:rPr>
          <w:rFonts w:ascii="Times New Roman" w:eastAsia="新宋体" w:hAnsi="Times New Roman" w:hint="eastAsia"/>
          <w:b/>
          <w:noProof/>
          <w:color w:val="000000" w:themeColor="text1"/>
          <w:sz w:val="32"/>
          <w:szCs w:val="30"/>
        </w:rPr>
        <w:drawing>
          <wp:anchor distT="0" distB="0" distL="114300" distR="114300" simplePos="0" relativeHeight="251658240" behindDoc="0" locked="0" layoutInCell="1" allowOverlap="1" wp14:anchorId="2401DA2F" wp14:editId="761BFEA2">
            <wp:simplePos x="0" y="0"/>
            <wp:positionH relativeFrom="page">
              <wp:posOffset>11074400</wp:posOffset>
            </wp:positionH>
            <wp:positionV relativeFrom="topMargin">
              <wp:posOffset>10464800</wp:posOffset>
            </wp:positionV>
            <wp:extent cx="482600" cy="4191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0716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noProof/>
          <w:color w:val="000000" w:themeColor="text1"/>
          <w:sz w:val="32"/>
          <w:szCs w:val="30"/>
        </w:rPr>
        <w:drawing>
          <wp:anchor distT="0" distB="0" distL="114300" distR="114300" simplePos="0" relativeHeight="251659264" behindDoc="0" locked="0" layoutInCell="1" allowOverlap="1" wp14:anchorId="2B048A95" wp14:editId="6845482C">
            <wp:simplePos x="0" y="0"/>
            <wp:positionH relativeFrom="page">
              <wp:posOffset>11684000</wp:posOffset>
            </wp:positionH>
            <wp:positionV relativeFrom="page">
              <wp:posOffset>10858500</wp:posOffset>
            </wp:positionV>
            <wp:extent cx="330200" cy="3048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971066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color w:val="000000" w:themeColor="text1"/>
          <w:sz w:val="32"/>
          <w:szCs w:val="30"/>
        </w:rPr>
        <w:t>2021</w:t>
      </w:r>
      <w:r>
        <w:rPr>
          <w:rFonts w:ascii="Times New Roman" w:eastAsia="新宋体" w:hAnsi="Times New Roman" w:hint="eastAsia"/>
          <w:b/>
          <w:color w:val="000000" w:themeColor="text1"/>
          <w:sz w:val="32"/>
          <w:szCs w:val="30"/>
        </w:rPr>
        <w:t>学年九年级第二学期语文</w:t>
      </w:r>
      <w:r>
        <w:rPr>
          <w:rFonts w:ascii="Times New Roman" w:eastAsia="新宋体" w:hAnsi="Times New Roman" w:hint="eastAsia"/>
          <w:b/>
          <w:color w:val="000000" w:themeColor="text1"/>
          <w:sz w:val="32"/>
          <w:szCs w:val="30"/>
        </w:rPr>
        <w:t>质量调研</w:t>
      </w:r>
    </w:p>
    <w:p w14:paraId="3CB33CD6" w14:textId="77777777" w:rsidR="00BA6025" w:rsidRDefault="005A0A0D">
      <w:pPr>
        <w:spacing w:line="360" w:lineRule="auto"/>
        <w:jc w:val="center"/>
        <w:rPr>
          <w:rFonts w:ascii="Times New Roman" w:eastAsia="新宋体" w:hAnsi="Times New Roman"/>
          <w:b/>
          <w:color w:val="000000" w:themeColor="text1"/>
          <w:sz w:val="24"/>
          <w:szCs w:val="30"/>
        </w:rPr>
      </w:pPr>
      <w:r>
        <w:rPr>
          <w:rFonts w:ascii="Times New Roman" w:eastAsia="新宋体" w:hAnsi="Times New Roman" w:hint="eastAsia"/>
          <w:b/>
          <w:color w:val="000000" w:themeColor="text1"/>
          <w:sz w:val="24"/>
          <w:szCs w:val="30"/>
        </w:rPr>
        <w:t>考试时间：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30"/>
        </w:rPr>
        <w:t>1</w:t>
      </w:r>
      <w:r>
        <w:rPr>
          <w:rFonts w:ascii="Times New Roman" w:eastAsia="新宋体" w:hAnsi="Times New Roman"/>
          <w:b/>
          <w:color w:val="000000" w:themeColor="text1"/>
          <w:sz w:val="24"/>
          <w:szCs w:val="30"/>
        </w:rPr>
        <w:t>00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30"/>
        </w:rPr>
        <w:t>分钟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30"/>
        </w:rPr>
        <w:t xml:space="preserve"> </w:t>
      </w:r>
      <w:r>
        <w:rPr>
          <w:rFonts w:ascii="Times New Roman" w:eastAsia="新宋体" w:hAnsi="Times New Roman"/>
          <w:b/>
          <w:color w:val="000000" w:themeColor="text1"/>
          <w:sz w:val="24"/>
          <w:szCs w:val="30"/>
        </w:rPr>
        <w:t xml:space="preserve">  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30"/>
        </w:rPr>
        <w:t>满分：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30"/>
        </w:rPr>
        <w:t>1</w:t>
      </w:r>
      <w:r>
        <w:rPr>
          <w:rFonts w:ascii="Times New Roman" w:eastAsia="新宋体" w:hAnsi="Times New Roman"/>
          <w:b/>
          <w:color w:val="000000" w:themeColor="text1"/>
          <w:sz w:val="24"/>
          <w:szCs w:val="30"/>
        </w:rPr>
        <w:t>50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30"/>
        </w:rPr>
        <w:t>分</w:t>
      </w:r>
    </w:p>
    <w:p w14:paraId="4331B901" w14:textId="77777777" w:rsidR="00BA6025" w:rsidRDefault="005A0A0D">
      <w:pPr>
        <w:spacing w:line="360" w:lineRule="auto"/>
        <w:jc w:val="center"/>
        <w:rPr>
          <w:color w:val="000000" w:themeColor="text1"/>
          <w:sz w:val="24"/>
        </w:rPr>
      </w:pP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一、文言文（</w:t>
      </w:r>
      <w:r>
        <w:rPr>
          <w:rFonts w:ascii="Times New Roman" w:eastAsia="新宋体" w:hAnsi="Times New Roman"/>
          <w:b/>
          <w:color w:val="000000" w:themeColor="text1"/>
          <w:sz w:val="24"/>
          <w:szCs w:val="21"/>
        </w:rPr>
        <w:t>36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分）</w:t>
      </w:r>
    </w:p>
    <w:p w14:paraId="65933E57" w14:textId="77777777" w:rsidR="00BA6025" w:rsidRDefault="005A0A0D">
      <w:pPr>
        <w:spacing w:line="360" w:lineRule="auto"/>
        <w:ind w:left="274" w:hangingChars="130" w:hanging="274"/>
        <w:rPr>
          <w:b/>
          <w:color w:val="000000" w:themeColor="text1"/>
        </w:rPr>
      </w:pP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（一）默写与运用（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b/>
          <w:color w:val="000000" w:themeColor="text1"/>
          <w:szCs w:val="21"/>
        </w:rPr>
        <w:t>2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分）</w:t>
      </w:r>
    </w:p>
    <w:p w14:paraId="5CCB8DC9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1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、斯是陋室，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。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</w:rPr>
        <w:t xml:space="preserve">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（《陋室铭》）</w:t>
      </w:r>
    </w:p>
    <w:p w14:paraId="080B2D5E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2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、了却君王天下事，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。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（《破阵子》）</w:t>
      </w:r>
    </w:p>
    <w:p w14:paraId="2FD81E5B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3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，西北望，射天狼。</w:t>
      </w:r>
      <w:r>
        <w:rPr>
          <w:rFonts w:ascii="Times New Roman" w:eastAsia="新宋体" w:hAnsi="Times New Roman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（《江城子》）</w:t>
      </w:r>
    </w:p>
    <w:p w14:paraId="11114D2C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4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  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，琅琊也。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（《醉翁亭记》）</w:t>
      </w:r>
    </w:p>
    <w:p w14:paraId="5FCA48BB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5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、小明为即将成立的文学社取名“云帆”，他说，我是取自李白《行路难》中的名句“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。”</w:t>
      </w:r>
    </w:p>
    <w:p w14:paraId="6E550D2A" w14:textId="77777777" w:rsidR="00BA6025" w:rsidRDefault="005A0A0D">
      <w:pPr>
        <w:spacing w:line="360" w:lineRule="auto"/>
        <w:ind w:left="274" w:hangingChars="130" w:hanging="274"/>
        <w:rPr>
          <w:b/>
          <w:color w:val="000000" w:themeColor="text1"/>
        </w:rPr>
      </w:pP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（二）阅读下面的古诗文，完成第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6-</w:t>
      </w:r>
      <w:r>
        <w:rPr>
          <w:rFonts w:ascii="Times New Roman" w:eastAsia="新宋体" w:hAnsi="Times New Roman"/>
          <w:b/>
          <w:color w:val="000000" w:themeColor="text1"/>
          <w:szCs w:val="21"/>
        </w:rPr>
        <w:t>11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题（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2</w:t>
      </w:r>
      <w:r>
        <w:rPr>
          <w:rFonts w:ascii="Times New Roman" w:eastAsia="新宋体" w:hAnsi="Times New Roman"/>
          <w:b/>
          <w:color w:val="000000" w:themeColor="text1"/>
          <w:szCs w:val="21"/>
        </w:rPr>
        <w:t>4</w:t>
      </w:r>
      <w:r>
        <w:rPr>
          <w:rFonts w:ascii="Times New Roman" w:hAnsi="Times New Roman" w:hint="eastAsia"/>
          <w:b/>
          <w:color w:val="000000" w:themeColor="text1"/>
          <w:szCs w:val="24"/>
        </w:rPr>
        <w:t>分）</w:t>
      </w:r>
    </w:p>
    <w:p w14:paraId="4FE6FF4A" w14:textId="77777777" w:rsidR="00BA6025" w:rsidRDefault="005A0A0D">
      <w:pPr>
        <w:snapToGrid w:val="0"/>
        <w:ind w:firstLine="200"/>
        <w:jc w:val="center"/>
        <w:rPr>
          <w:rFonts w:ascii="楷体" w:eastAsia="楷体" w:hAnsi="楷体" w:cs="Arial"/>
          <w:b/>
          <w:color w:val="000000" w:themeColor="text1"/>
          <w:szCs w:val="21"/>
          <w:lang w:val="zh-TW" w:eastAsia="zh-TW" w:bidi="zh-TW"/>
        </w:rPr>
      </w:pPr>
      <w:r>
        <w:rPr>
          <w:rFonts w:ascii="楷体" w:eastAsia="楷体" w:hAnsi="楷体" w:cs="Arial" w:hint="eastAsia"/>
          <w:b/>
          <w:color w:val="000000" w:themeColor="text1"/>
          <w:szCs w:val="21"/>
          <w:lang w:val="zh-TW" w:bidi="zh-TW"/>
        </w:rPr>
        <w:t>【甲】野</w:t>
      </w:r>
      <w:r>
        <w:rPr>
          <w:rFonts w:ascii="楷体" w:eastAsia="楷体" w:hAnsi="楷体" w:cs="Arial" w:hint="eastAsia"/>
          <w:b/>
          <w:color w:val="000000" w:themeColor="text1"/>
          <w:szCs w:val="21"/>
          <w:lang w:val="zh-TW" w:bidi="zh-TW"/>
        </w:rPr>
        <w:t xml:space="preserve"> </w:t>
      </w:r>
      <w:r>
        <w:rPr>
          <w:rFonts w:ascii="楷体" w:eastAsia="PMingLiU" w:hAnsi="楷体" w:cs="Arial"/>
          <w:b/>
          <w:color w:val="000000" w:themeColor="text1"/>
          <w:szCs w:val="21"/>
          <w:lang w:val="zh-TW" w:eastAsia="zh-TW" w:bidi="zh-TW"/>
        </w:rPr>
        <w:t xml:space="preserve"> </w:t>
      </w:r>
      <w:r>
        <w:rPr>
          <w:rFonts w:ascii="楷体" w:eastAsia="楷体" w:hAnsi="楷体" w:cs="Arial" w:hint="eastAsia"/>
          <w:b/>
          <w:color w:val="000000" w:themeColor="text1"/>
          <w:szCs w:val="21"/>
          <w:lang w:val="zh-TW" w:bidi="zh-TW"/>
        </w:rPr>
        <w:t>望</w:t>
      </w:r>
    </w:p>
    <w:p w14:paraId="6BDC9D9C" w14:textId="77777777" w:rsidR="00BA6025" w:rsidRDefault="005A0A0D">
      <w:pPr>
        <w:snapToGrid w:val="0"/>
        <w:ind w:left="198"/>
        <w:jc w:val="center"/>
        <w:rPr>
          <w:rFonts w:ascii="楷体" w:eastAsia="楷体" w:hAnsi="楷体"/>
          <w:color w:val="000000" w:themeColor="text1"/>
          <w:sz w:val="24"/>
          <w:szCs w:val="24"/>
        </w:rPr>
      </w:pP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东皋薄暮望，徙倚欲何依。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 xml:space="preserve"> 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br/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树树皆秋色，山山唯落晖。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 xml:space="preserve"> 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br/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牧人驱犊返，猎马带禽归。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 xml:space="preserve"> 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br/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相顾无相识，长歌怀采薇。</w:t>
      </w:r>
    </w:p>
    <w:p w14:paraId="099760D0" w14:textId="77777777" w:rsidR="00BA6025" w:rsidRDefault="00BA6025">
      <w:pPr>
        <w:snapToGrid w:val="0"/>
        <w:ind w:left="198"/>
        <w:jc w:val="center"/>
        <w:rPr>
          <w:rFonts w:ascii="楷体" w:eastAsia="楷体" w:hAnsi="楷体"/>
          <w:color w:val="000000" w:themeColor="text1"/>
          <w:sz w:val="22"/>
          <w:szCs w:val="24"/>
        </w:rPr>
      </w:pPr>
    </w:p>
    <w:p w14:paraId="0F69B7D9" w14:textId="77777777" w:rsidR="00BA6025" w:rsidRDefault="005A0A0D">
      <w:pPr>
        <w:snapToGrid w:val="0"/>
        <w:ind w:left="198"/>
        <w:jc w:val="center"/>
        <w:rPr>
          <w:rFonts w:ascii="楷体" w:eastAsia="楷体" w:hAnsi="楷体"/>
          <w:color w:val="000000" w:themeColor="text1"/>
          <w:sz w:val="22"/>
          <w:szCs w:val="24"/>
        </w:rPr>
      </w:pPr>
      <w:r>
        <w:rPr>
          <w:rFonts w:ascii="楷体" w:eastAsia="楷体" w:hAnsi="楷体" w:cs="Arial" w:hint="eastAsia"/>
          <w:b/>
          <w:color w:val="000000" w:themeColor="text1"/>
          <w:szCs w:val="21"/>
          <w:lang w:val="zh-TW" w:bidi="zh-TW"/>
        </w:rPr>
        <w:t>【乙】记承天寺夜游</w:t>
      </w:r>
    </w:p>
    <w:p w14:paraId="65BEC0B8" w14:textId="77777777" w:rsidR="00BA6025" w:rsidRDefault="005A0A0D">
      <w:pPr>
        <w:snapToGrid w:val="0"/>
        <w:ind w:left="198" w:firstLineChars="200" w:firstLine="440"/>
        <w:rPr>
          <w:rFonts w:ascii="楷体" w:eastAsia="PMingLiU" w:hAnsi="楷体" w:cs="Arial"/>
          <w:color w:val="000000" w:themeColor="text1"/>
          <w:sz w:val="22"/>
          <w:szCs w:val="21"/>
          <w:lang w:val="zh-TW" w:eastAsia="zh-TW" w:bidi="zh-TW"/>
        </w:rPr>
      </w:pP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元丰六年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十月十二日夜，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解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衣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欲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睡，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月色入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户，欣然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起行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。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念无与为乐者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，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遂至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承天寺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寻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张怀民。怀民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亦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未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寝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，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相与步于中庭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。庭下如积水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空明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，水中藻、荇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交横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，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盖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竹柏影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也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。何夜无月？何处无竹柏？</w:t>
      </w:r>
      <w:r>
        <w:rPr>
          <w:rFonts w:ascii="楷体" w:eastAsia="楷体" w:hAnsi="楷体" w:cs="宋体"/>
          <w:color w:val="000000" w:themeColor="text1"/>
          <w:sz w:val="22"/>
          <w:szCs w:val="21"/>
          <w:lang w:val="zh-TW" w:eastAsia="zh-TW" w:bidi="zh-TW"/>
        </w:rPr>
        <w:t>但少闲人如吾两人者耳</w:t>
      </w:r>
      <w:r>
        <w:rPr>
          <w:rFonts w:ascii="楷体" w:eastAsia="楷体" w:hAnsi="楷体" w:cs="Arial"/>
          <w:color w:val="000000" w:themeColor="text1"/>
          <w:sz w:val="22"/>
          <w:szCs w:val="21"/>
          <w:lang w:val="zh-TW" w:eastAsia="zh-TW" w:bidi="zh-TW"/>
        </w:rPr>
        <w:t>。</w:t>
      </w:r>
    </w:p>
    <w:p w14:paraId="61F43838" w14:textId="77777777" w:rsidR="00BA6025" w:rsidRDefault="00BA6025">
      <w:pPr>
        <w:snapToGrid w:val="0"/>
        <w:ind w:firstLineChars="95" w:firstLine="199"/>
        <w:rPr>
          <w:rFonts w:ascii="楷体" w:eastAsia="PMingLiU" w:hAnsi="楷体" w:cs="Arial"/>
          <w:color w:val="000000" w:themeColor="text1"/>
          <w:szCs w:val="21"/>
          <w:lang w:val="zh-TW" w:eastAsia="zh-TW" w:bidi="zh-TW"/>
        </w:rPr>
      </w:pPr>
    </w:p>
    <w:p w14:paraId="711DB354" w14:textId="77777777" w:rsidR="00BA6025" w:rsidRDefault="005A0A0D">
      <w:pPr>
        <w:snapToGrid w:val="0"/>
        <w:ind w:firstLineChars="95" w:firstLine="200"/>
        <w:jc w:val="center"/>
        <w:rPr>
          <w:rFonts w:ascii="楷体" w:eastAsia="PMingLiU" w:hAnsi="楷体" w:cs="Arial"/>
          <w:color w:val="000000" w:themeColor="text1"/>
          <w:szCs w:val="21"/>
          <w:lang w:val="zh-TW" w:eastAsia="zh-TW" w:bidi="zh-TW"/>
        </w:rPr>
      </w:pPr>
      <w:r>
        <w:rPr>
          <w:rFonts w:ascii="楷体" w:eastAsia="楷体" w:hAnsi="楷体" w:cs="Arial" w:hint="eastAsia"/>
          <w:b/>
          <w:color w:val="000000" w:themeColor="text1"/>
          <w:szCs w:val="21"/>
          <w:lang w:val="zh-TW" w:bidi="zh-TW"/>
        </w:rPr>
        <w:t>【丙】东坡食汤饼</w:t>
      </w:r>
    </w:p>
    <w:p w14:paraId="1B758871" w14:textId="77777777" w:rsidR="00BA6025" w:rsidRDefault="005A0A0D">
      <w:pPr>
        <w:widowControl/>
        <w:shd w:val="clear" w:color="auto" w:fill="FFFFFF"/>
        <w:ind w:leftChars="100" w:left="210" w:firstLineChars="200" w:firstLine="440"/>
        <w:jc w:val="left"/>
        <w:rPr>
          <w:rFonts w:ascii="楷体" w:eastAsia="楷体" w:hAnsi="楷体" w:cs="Arial"/>
          <w:color w:val="000000" w:themeColor="text1"/>
          <w:sz w:val="24"/>
          <w:szCs w:val="21"/>
          <w:lang w:val="zh-TW" w:eastAsia="zh-TW" w:bidi="zh-TW"/>
        </w:rPr>
      </w:pP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lastRenderedPageBreak/>
        <w:t>东坡先生与黄门公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vertAlign w:val="superscript"/>
          <w:lang w:val="zh-TW" w:eastAsia="zh-TW" w:bidi="zh-TW"/>
        </w:rPr>
        <w:t>①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南迁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vertAlign w:val="superscript"/>
          <w:lang w:val="zh-TW" w:eastAsia="zh-TW" w:bidi="zh-TW"/>
        </w:rPr>
        <w:t>②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，相遇于梧、藤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vertAlign w:val="superscript"/>
          <w:lang w:val="zh-TW" w:eastAsia="zh-TW" w:bidi="zh-TW"/>
        </w:rPr>
        <w:t>③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间。道旁有鬻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vertAlign w:val="superscript"/>
          <w:lang w:val="zh-TW" w:eastAsia="zh-TW" w:bidi="zh-TW"/>
        </w:rPr>
        <w:t>④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汤饼者，共买食之。觕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vertAlign w:val="superscript"/>
          <w:lang w:val="zh-TW" w:eastAsia="zh-TW" w:bidi="zh-TW"/>
        </w:rPr>
        <w:t>⑤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恶不可食。黄门置箸而叹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,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东坡已尽之矣。徐谓黄门曰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: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“九三郎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,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尔尚欲咀嚼耶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?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”大笑而起。秦少游闻之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,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曰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: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“此先生‘饮酒但饮湿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vertAlign w:val="superscript"/>
          <w:lang w:val="zh-TW" w:eastAsia="zh-TW" w:bidi="zh-TW"/>
        </w:rPr>
        <w:t>⑥</w:t>
      </w:r>
      <w:r>
        <w:rPr>
          <w:rFonts w:ascii="楷体" w:eastAsia="楷体" w:hAnsi="楷体" w:cs="Arial" w:hint="eastAsia"/>
          <w:color w:val="000000" w:themeColor="text1"/>
          <w:sz w:val="22"/>
          <w:szCs w:val="21"/>
          <w:lang w:val="zh-TW" w:eastAsia="zh-TW" w:bidi="zh-TW"/>
        </w:rPr>
        <w:t>’而已。”</w:t>
      </w:r>
    </w:p>
    <w:p w14:paraId="07001253" w14:textId="77777777" w:rsidR="00BA6025" w:rsidRDefault="00BA6025">
      <w:pPr>
        <w:widowControl/>
        <w:shd w:val="clear" w:color="auto" w:fill="FFFFFF"/>
        <w:ind w:firstLineChars="100" w:firstLine="220"/>
        <w:jc w:val="left"/>
        <w:rPr>
          <w:rFonts w:ascii="楷体" w:eastAsia="PMingLiU" w:hAnsi="楷体" w:cs="Arial"/>
          <w:color w:val="000000" w:themeColor="text1"/>
          <w:sz w:val="22"/>
          <w:szCs w:val="21"/>
          <w:lang w:val="zh-TW" w:eastAsia="zh-TW" w:bidi="zh-TW"/>
        </w:rPr>
      </w:pPr>
    </w:p>
    <w:p w14:paraId="28CBA144" w14:textId="77777777" w:rsidR="00BA6025" w:rsidRDefault="005A0A0D">
      <w:pPr>
        <w:widowControl/>
        <w:shd w:val="clear" w:color="auto" w:fill="FFFFFF"/>
        <w:ind w:firstLineChars="100" w:firstLine="210"/>
        <w:jc w:val="left"/>
        <w:rPr>
          <w:rFonts w:ascii="仿宋" w:eastAsia="仿宋" w:hAnsi="仿宋" w:cs="宋体"/>
          <w:color w:val="000000" w:themeColor="text1"/>
          <w:kern w:val="0"/>
          <w:szCs w:val="21"/>
          <w:shd w:val="clear" w:color="auto" w:fill="FFFFFF"/>
          <w:lang w:bidi="ar"/>
        </w:rPr>
      </w:pP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 xml:space="preserve"> [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注释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]</w:t>
      </w:r>
    </w:p>
    <w:p w14:paraId="26F68080" w14:textId="77777777" w:rsidR="00BA6025" w:rsidRDefault="005A0A0D">
      <w:pPr>
        <w:widowControl/>
        <w:numPr>
          <w:ilvl w:val="0"/>
          <w:numId w:val="1"/>
        </w:numPr>
        <w:shd w:val="clear" w:color="auto" w:fill="FFFFFF"/>
        <w:jc w:val="left"/>
        <w:rPr>
          <w:rFonts w:ascii="仿宋" w:eastAsia="仿宋" w:hAnsi="仿宋" w:cs="宋体"/>
          <w:color w:val="000000" w:themeColor="text1"/>
          <w:szCs w:val="21"/>
        </w:rPr>
      </w:pP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黄门公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: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指苏辙，下文中的“九三郎”也是对苏辙的称谓。</w:t>
      </w:r>
      <w:r>
        <w:rPr>
          <w:rFonts w:ascii="仿宋" w:eastAsia="仿宋" w:hAnsi="仿宋" w:cs="宋体"/>
          <w:color w:val="000000" w:themeColor="text1"/>
          <w:kern w:val="0"/>
          <w:szCs w:val="21"/>
          <w:shd w:val="clear" w:color="auto" w:fill="FFFFFF"/>
          <w:lang w:bidi="ar"/>
        </w:rPr>
        <w:t xml:space="preserve">    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②南迁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: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贬谪到南方。</w:t>
      </w:r>
    </w:p>
    <w:p w14:paraId="59AC7D53" w14:textId="77777777" w:rsidR="00BA6025" w:rsidRDefault="005A0A0D">
      <w:pPr>
        <w:widowControl/>
        <w:numPr>
          <w:ilvl w:val="0"/>
          <w:numId w:val="1"/>
        </w:numPr>
        <w:shd w:val="clear" w:color="auto" w:fill="FFFFFF"/>
        <w:jc w:val="left"/>
        <w:rPr>
          <w:rFonts w:ascii="仿宋" w:eastAsia="仿宋" w:hAnsi="仿宋" w:cs="宋体"/>
          <w:color w:val="000000" w:themeColor="text1"/>
          <w:szCs w:val="21"/>
        </w:rPr>
      </w:pP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梧、藤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: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梧州、藤州。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宋体"/>
          <w:color w:val="000000" w:themeColor="text1"/>
          <w:kern w:val="0"/>
          <w:szCs w:val="21"/>
          <w:shd w:val="clear" w:color="auto" w:fill="FFFFFF"/>
          <w:lang w:bidi="ar"/>
        </w:rPr>
        <w:t xml:space="preserve">  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④鬻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(yi):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卖。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宋体"/>
          <w:color w:val="000000" w:themeColor="text1"/>
          <w:kern w:val="0"/>
          <w:szCs w:val="21"/>
          <w:shd w:val="clear" w:color="auto" w:fill="FFFFFF"/>
          <w:lang w:bidi="ar"/>
        </w:rPr>
        <w:t xml:space="preserve">   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⑤觕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(c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ū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):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同“粗”。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宋体"/>
          <w:color w:val="000000" w:themeColor="text1"/>
          <w:kern w:val="0"/>
          <w:szCs w:val="21"/>
          <w:shd w:val="clear" w:color="auto" w:fill="FFFFFF"/>
          <w:lang w:bidi="ar"/>
        </w:rPr>
        <w:t xml:space="preserve">  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⑥饮湿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: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指润湿嘴巴。</w:t>
      </w:r>
    </w:p>
    <w:p w14:paraId="4950B64A" w14:textId="77777777" w:rsidR="00BA6025" w:rsidRDefault="00BA6025">
      <w:pPr>
        <w:snapToGrid w:val="0"/>
        <w:ind w:firstLineChars="95" w:firstLine="199"/>
        <w:rPr>
          <w:rFonts w:ascii="楷体" w:eastAsia="PMingLiU" w:hAnsi="楷体" w:cs="Arial"/>
          <w:color w:val="000000" w:themeColor="text1"/>
          <w:szCs w:val="21"/>
          <w:lang w:eastAsia="zh-TW" w:bidi="zh-TW"/>
        </w:rPr>
      </w:pPr>
    </w:p>
    <w:p w14:paraId="386E0641" w14:textId="77777777" w:rsidR="00BA6025" w:rsidRDefault="005A0A0D">
      <w:pPr>
        <w:snapToGrid w:val="0"/>
        <w:spacing w:line="360" w:lineRule="auto"/>
        <w:ind w:firstLineChars="95" w:firstLine="199"/>
        <w:rPr>
          <w:rFonts w:ascii="宋体" w:hAnsi="宋体" w:cs="Arial"/>
          <w:color w:val="000000" w:themeColor="text1"/>
          <w:szCs w:val="21"/>
          <w:lang w:val="zh-TW" w:eastAsia="zh-TW" w:bidi="zh-TW"/>
        </w:rPr>
      </w:pPr>
      <w:r>
        <w:rPr>
          <w:rFonts w:ascii="宋体" w:hAnsi="宋体"/>
          <w:color w:val="000000" w:themeColor="text1"/>
          <w:szCs w:val="21"/>
        </w:rPr>
        <w:t>6.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 xml:space="preserve"> 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【甲】诗作者是唐朝的</w:t>
      </w:r>
      <w:r>
        <w:rPr>
          <w:rFonts w:ascii="宋体" w:hAnsi="宋体" w:cs="Arial" w:hint="eastAsia"/>
          <w:color w:val="000000" w:themeColor="text1"/>
          <w:szCs w:val="21"/>
          <w:u w:val="single"/>
          <w:lang w:val="zh-TW" w:bidi="zh-TW"/>
        </w:rPr>
        <w:t xml:space="preserve"> </w:t>
      </w:r>
      <w:r>
        <w:rPr>
          <w:rFonts w:ascii="宋体" w:hAnsi="宋体" w:cs="Arial"/>
          <w:color w:val="000000" w:themeColor="text1"/>
          <w:szCs w:val="21"/>
          <w:u w:val="single"/>
          <w:lang w:val="zh-TW" w:eastAsia="zh-TW" w:bidi="zh-TW"/>
        </w:rPr>
        <w:t xml:space="preserve">      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，【乙】文作者苏轼，字</w:t>
      </w:r>
      <w:r>
        <w:rPr>
          <w:rFonts w:ascii="宋体" w:hAnsi="宋体" w:cs="Arial" w:hint="eastAsia"/>
          <w:color w:val="000000" w:themeColor="text1"/>
          <w:szCs w:val="21"/>
          <w:u w:val="single"/>
          <w:lang w:val="zh-TW" w:bidi="zh-TW"/>
        </w:rPr>
        <w:t xml:space="preserve"> </w:t>
      </w:r>
      <w:r>
        <w:rPr>
          <w:rFonts w:ascii="宋体" w:hAnsi="宋体" w:cs="Arial"/>
          <w:color w:val="000000" w:themeColor="text1"/>
          <w:szCs w:val="21"/>
          <w:u w:val="single"/>
          <w:lang w:val="zh-TW" w:eastAsia="zh-TW" w:bidi="zh-TW"/>
        </w:rPr>
        <w:t xml:space="preserve">       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，号东坡居士。（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2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分）</w:t>
      </w:r>
      <w:r>
        <w:rPr>
          <w:rFonts w:ascii="宋体" w:hAnsi="宋体" w:cs="Arial"/>
          <w:color w:val="000000" w:themeColor="text1"/>
          <w:szCs w:val="21"/>
          <w:lang w:val="zh-TW" w:eastAsia="zh-TW" w:bidi="zh-TW"/>
        </w:rPr>
        <w:t xml:space="preserve">     </w:t>
      </w:r>
    </w:p>
    <w:p w14:paraId="6FF2CF7D" w14:textId="77777777" w:rsidR="00BA6025" w:rsidRDefault="005A0A0D">
      <w:pPr>
        <w:snapToGrid w:val="0"/>
        <w:spacing w:line="360" w:lineRule="auto"/>
        <w:ind w:left="198"/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</w:pP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>7</w:t>
      </w:r>
      <w:r>
        <w:rPr>
          <w:rFonts w:ascii="宋体" w:hAnsi="宋体" w:cs="宋体"/>
          <w:bCs/>
          <w:color w:val="000000" w:themeColor="text1"/>
          <w:szCs w:val="21"/>
          <w:lang w:val="zh-TW" w:eastAsia="zh-TW" w:bidi="zh-TW"/>
        </w:rPr>
        <w:t>.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解释加点字：（</w:t>
      </w: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>4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分）</w:t>
      </w:r>
    </w:p>
    <w:p w14:paraId="510EF37B" w14:textId="77777777" w:rsidR="00BA6025" w:rsidRDefault="005A0A0D">
      <w:pPr>
        <w:snapToGrid w:val="0"/>
        <w:spacing w:line="360" w:lineRule="auto"/>
        <w:ind w:left="198" w:firstLineChars="100" w:firstLine="210"/>
        <w:rPr>
          <w:rFonts w:ascii="宋体" w:hAnsi="宋体" w:cs="宋体"/>
          <w:bCs/>
          <w:color w:val="000000" w:themeColor="text1"/>
          <w:szCs w:val="21"/>
          <w:lang w:val="zh-TW" w:bidi="zh-TW"/>
        </w:rPr>
      </w:pP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（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1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）东坡已</w:t>
      </w:r>
      <w:r>
        <w:rPr>
          <w:rFonts w:ascii="宋体" w:hAnsi="宋体" w:cs="宋体" w:hint="eastAsia"/>
          <w:bCs/>
          <w:color w:val="000000" w:themeColor="text1"/>
          <w:szCs w:val="21"/>
          <w:em w:val="dot"/>
          <w:lang w:val="zh-TW" w:bidi="zh-TW"/>
        </w:rPr>
        <w:t>尽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之矣（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 xml:space="preserve"> </w:t>
      </w: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 xml:space="preserve">          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）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 xml:space="preserve"> </w:t>
      </w:r>
      <w:r>
        <w:rPr>
          <w:rFonts w:ascii="宋体" w:hAnsi="宋体" w:cs="宋体"/>
          <w:bCs/>
          <w:color w:val="000000" w:themeColor="text1"/>
          <w:szCs w:val="21"/>
          <w:lang w:val="zh-TW" w:bidi="zh-TW"/>
        </w:rPr>
        <w:t xml:space="preserve">      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（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2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）</w:t>
      </w:r>
      <w:r>
        <w:rPr>
          <w:rFonts w:ascii="宋体" w:hAnsi="宋体" w:cs="宋体" w:hint="eastAsia"/>
          <w:bCs/>
          <w:color w:val="000000" w:themeColor="text1"/>
          <w:szCs w:val="21"/>
          <w:em w:val="dot"/>
          <w:lang w:val="zh-TW" w:bidi="zh-TW"/>
        </w:rPr>
        <w:t>徐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谓黄门曰（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 xml:space="preserve"> </w:t>
      </w: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 xml:space="preserve">         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）</w:t>
      </w:r>
    </w:p>
    <w:p w14:paraId="459FA64D" w14:textId="77777777" w:rsidR="00BA6025" w:rsidRDefault="005A0A0D">
      <w:pPr>
        <w:snapToGrid w:val="0"/>
        <w:spacing w:line="360" w:lineRule="auto"/>
        <w:ind w:left="198"/>
        <w:rPr>
          <w:rFonts w:ascii="宋体" w:hAnsi="宋体" w:cs="宋体"/>
          <w:bCs/>
          <w:color w:val="000000" w:themeColor="text1"/>
          <w:szCs w:val="21"/>
          <w:lang w:val="zh-TW" w:eastAsia="zh-TW" w:bidi="zh-TW"/>
        </w:rPr>
      </w:pPr>
      <w:r>
        <w:rPr>
          <w:rFonts w:ascii="宋体" w:eastAsia="PMingLiU" w:hAnsi="宋体" w:cs="Arial"/>
          <w:color w:val="000000" w:themeColor="text1"/>
          <w:szCs w:val="21"/>
          <w:lang w:val="zh-TW" w:eastAsia="zh-TW" w:bidi="zh-TW"/>
        </w:rPr>
        <w:t>8</w:t>
      </w:r>
      <w:r>
        <w:rPr>
          <w:rFonts w:ascii="宋体" w:hAnsi="宋体" w:cs="Arial"/>
          <w:color w:val="000000" w:themeColor="text1"/>
          <w:szCs w:val="21"/>
          <w:lang w:val="zh-TW" w:bidi="zh-TW"/>
        </w:rPr>
        <w:t>.</w:t>
      </w:r>
      <w:r>
        <w:rPr>
          <w:rFonts w:ascii="宋体" w:hAnsi="宋体" w:cs="宋体" w:hint="eastAsia"/>
          <w:bCs/>
          <w:color w:val="000000" w:themeColor="text1"/>
          <w:szCs w:val="21"/>
          <w:lang w:val="zh-TW" w:eastAsia="zh-TW" w:bidi="zh-TW"/>
        </w:rPr>
        <w:t>翻译句子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（</w:t>
      </w: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>4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分）</w:t>
      </w:r>
    </w:p>
    <w:p w14:paraId="18BBB20A" w14:textId="77777777" w:rsidR="00BA6025" w:rsidRDefault="005A0A0D">
      <w:pPr>
        <w:snapToGrid w:val="0"/>
        <w:spacing w:line="360" w:lineRule="auto"/>
        <w:ind w:left="198" w:firstLineChars="200" w:firstLine="420"/>
        <w:rPr>
          <w:rFonts w:ascii="宋体" w:eastAsia="PMingLiU" w:hAnsi="宋体" w:cs="宋体"/>
          <w:bCs/>
          <w:color w:val="000000" w:themeColor="text1"/>
          <w:szCs w:val="21"/>
          <w:u w:val="single"/>
          <w:lang w:val="zh-TW" w:eastAsia="zh-TW" w:bidi="zh-TW"/>
        </w:rPr>
      </w:pPr>
      <w:r>
        <w:rPr>
          <w:rFonts w:ascii="宋体" w:hAnsi="宋体" w:cs="宋体"/>
          <w:bCs/>
          <w:color w:val="000000" w:themeColor="text1"/>
          <w:szCs w:val="21"/>
          <w:lang w:val="zh-TW" w:eastAsia="zh-TW" w:bidi="zh-TW"/>
        </w:rPr>
        <w:t>庭下如积水空明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。</w:t>
      </w:r>
      <w:r>
        <w:rPr>
          <w:rFonts w:ascii="宋体" w:hAnsi="宋体" w:cs="宋体" w:hint="eastAsia"/>
          <w:bCs/>
          <w:color w:val="000000" w:themeColor="text1"/>
          <w:szCs w:val="21"/>
          <w:u w:val="single"/>
          <w:lang w:val="zh-TW" w:bidi="zh-TW"/>
        </w:rPr>
        <w:t xml:space="preserve"> </w:t>
      </w:r>
      <w:r>
        <w:rPr>
          <w:rFonts w:ascii="宋体" w:eastAsia="PMingLiU" w:hAnsi="宋体" w:cs="宋体"/>
          <w:bCs/>
          <w:color w:val="000000" w:themeColor="text1"/>
          <w:szCs w:val="21"/>
          <w:u w:val="single"/>
          <w:lang w:val="zh-TW" w:eastAsia="zh-TW" w:bidi="zh-TW"/>
        </w:rPr>
        <w:t xml:space="preserve">                                     </w:t>
      </w:r>
    </w:p>
    <w:p w14:paraId="73A9E9D8" w14:textId="77777777" w:rsidR="00BA6025" w:rsidRDefault="005A0A0D">
      <w:pPr>
        <w:snapToGrid w:val="0"/>
        <w:spacing w:line="360" w:lineRule="auto"/>
        <w:ind w:left="198"/>
        <w:rPr>
          <w:rFonts w:ascii="宋体" w:hAnsi="宋体" w:cs="Arial"/>
          <w:color w:val="000000" w:themeColor="text1"/>
          <w:szCs w:val="21"/>
          <w:lang w:val="zh-TW" w:bidi="zh-TW"/>
        </w:rPr>
      </w:pPr>
      <w:r>
        <w:rPr>
          <w:rFonts w:ascii="宋体" w:eastAsia="PMingLiU" w:hAnsi="宋体" w:cs="Arial"/>
          <w:color w:val="000000" w:themeColor="text1"/>
          <w:szCs w:val="21"/>
          <w:lang w:val="zh-TW" w:eastAsia="zh-TW" w:bidi="zh-TW"/>
        </w:rPr>
        <w:t>9</w:t>
      </w:r>
      <w:r>
        <w:rPr>
          <w:rFonts w:ascii="宋体" w:hAnsi="宋体" w:cs="Arial"/>
          <w:color w:val="000000" w:themeColor="text1"/>
          <w:szCs w:val="21"/>
          <w:lang w:val="zh-TW" w:bidi="zh-TW"/>
        </w:rPr>
        <w:t>.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对“</w:t>
      </w:r>
      <w:r>
        <w:rPr>
          <w:rFonts w:ascii="楷体" w:eastAsia="楷体" w:hAnsi="楷体" w:cs="Arial" w:hint="eastAsia"/>
          <w:color w:val="000000" w:themeColor="text1"/>
          <w:szCs w:val="21"/>
          <w:lang w:val="zh-TW" w:bidi="zh-TW"/>
        </w:rPr>
        <w:t>道旁有鬻汤饼者，共买食之。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”理解</w:t>
      </w:r>
      <w:r>
        <w:rPr>
          <w:rFonts w:ascii="宋体" w:hAnsi="宋体" w:hint="eastAsia"/>
          <w:color w:val="000000" w:themeColor="text1"/>
          <w:szCs w:val="20"/>
          <w:em w:val="dot"/>
        </w:rPr>
        <w:t>正确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的一项是（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 xml:space="preserve"> </w:t>
      </w:r>
      <w:r>
        <w:rPr>
          <w:rFonts w:ascii="宋体" w:hAnsi="宋体" w:cs="Arial"/>
          <w:color w:val="000000" w:themeColor="text1"/>
          <w:szCs w:val="21"/>
          <w:lang w:val="zh-TW" w:bidi="zh-TW"/>
        </w:rPr>
        <w:t xml:space="preserve">     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）（</w:t>
      </w:r>
      <w:r>
        <w:rPr>
          <w:rFonts w:ascii="宋体" w:eastAsia="PMingLiU" w:hAnsi="宋体" w:cs="Arial"/>
          <w:color w:val="000000" w:themeColor="text1"/>
          <w:szCs w:val="21"/>
          <w:lang w:val="zh-TW" w:eastAsia="zh-TW" w:bidi="zh-TW"/>
        </w:rPr>
        <w:t>4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分）</w:t>
      </w:r>
    </w:p>
    <w:p w14:paraId="587CF6DB" w14:textId="77777777" w:rsidR="00BA6025" w:rsidRDefault="005A0A0D">
      <w:pPr>
        <w:snapToGrid w:val="0"/>
        <w:spacing w:line="360" w:lineRule="auto"/>
        <w:ind w:left="198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 xml:space="preserve"> </w:t>
      </w: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 xml:space="preserve">   A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 w:hint="eastAsia"/>
          <w:color w:val="000000" w:themeColor="text1"/>
          <w:szCs w:val="21"/>
        </w:rPr>
        <w:t>路边有卖面条的地方，（兄弟二人）总共买了一份食物。</w:t>
      </w:r>
    </w:p>
    <w:p w14:paraId="4D172545" w14:textId="77777777" w:rsidR="00BA6025" w:rsidRDefault="005A0A0D">
      <w:pPr>
        <w:snapToGrid w:val="0"/>
        <w:spacing w:line="360" w:lineRule="auto"/>
        <w:ind w:left="198"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>B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 w:hint="eastAsia"/>
          <w:color w:val="000000" w:themeColor="text1"/>
          <w:szCs w:val="21"/>
        </w:rPr>
        <w:t>路边有卖面条的地方，（兄弟二人）一起买了一份食物。</w:t>
      </w:r>
    </w:p>
    <w:p w14:paraId="0BFDAF9F" w14:textId="77777777" w:rsidR="00BA6025" w:rsidRDefault="005A0A0D">
      <w:pPr>
        <w:snapToGrid w:val="0"/>
        <w:spacing w:line="360" w:lineRule="auto"/>
        <w:ind w:left="198" w:firstLineChars="200" w:firstLine="420"/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</w:pP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>C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 w:hint="eastAsia"/>
          <w:color w:val="000000" w:themeColor="text1"/>
          <w:szCs w:val="21"/>
        </w:rPr>
        <w:t>路边有卖面条的人，（兄弟二人）一起买了面条吃。</w:t>
      </w:r>
    </w:p>
    <w:p w14:paraId="1E471B4A" w14:textId="77777777" w:rsidR="00BA6025" w:rsidRDefault="005A0A0D">
      <w:pPr>
        <w:snapToGrid w:val="0"/>
        <w:spacing w:line="360" w:lineRule="auto"/>
        <w:ind w:left="198" w:firstLineChars="200" w:firstLine="420"/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</w:pP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>D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 w:hint="eastAsia"/>
          <w:color w:val="000000" w:themeColor="text1"/>
          <w:szCs w:val="21"/>
        </w:rPr>
        <w:t>路边有卖面条的人，（兄弟二人）共同买了面条喂他。</w:t>
      </w:r>
    </w:p>
    <w:p w14:paraId="28EEA606" w14:textId="77777777" w:rsidR="00BA6025" w:rsidRDefault="005A0A0D">
      <w:pPr>
        <w:snapToGrid w:val="0"/>
        <w:spacing w:line="360" w:lineRule="auto"/>
        <w:ind w:leftChars="100" w:left="420" w:hangingChars="100" w:hanging="21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 xml:space="preserve">10. </w:t>
      </w:r>
      <w:r>
        <w:rPr>
          <w:rFonts w:ascii="宋体" w:hAnsi="宋体"/>
          <w:color w:val="000000" w:themeColor="text1"/>
          <w:szCs w:val="21"/>
        </w:rPr>
        <w:t>对</w:t>
      </w:r>
      <w:r>
        <w:rPr>
          <w:rFonts w:ascii="宋体" w:hAnsi="宋体" w:hint="eastAsia"/>
          <w:color w:val="000000" w:themeColor="text1"/>
          <w:szCs w:val="21"/>
        </w:rPr>
        <w:t>三首诗</w:t>
      </w:r>
      <w:r>
        <w:rPr>
          <w:rFonts w:ascii="宋体" w:hAnsi="宋体"/>
          <w:color w:val="000000" w:themeColor="text1"/>
          <w:szCs w:val="21"/>
        </w:rPr>
        <w:t>文理解</w:t>
      </w:r>
      <w:r>
        <w:rPr>
          <w:rFonts w:ascii="宋体" w:hAnsi="宋体"/>
          <w:color w:val="000000" w:themeColor="text1"/>
          <w:szCs w:val="20"/>
          <w:em w:val="dot"/>
        </w:rPr>
        <w:t>有误</w:t>
      </w:r>
      <w:r>
        <w:rPr>
          <w:rFonts w:ascii="宋体" w:hAnsi="宋体"/>
          <w:color w:val="000000" w:themeColor="text1"/>
          <w:szCs w:val="21"/>
        </w:rPr>
        <w:t>的一项是</w:t>
      </w:r>
      <w:r>
        <w:rPr>
          <w:rFonts w:ascii="宋体" w:hAnsi="宋体"/>
          <w:color w:val="000000" w:themeColor="text1"/>
          <w:szCs w:val="21"/>
        </w:rPr>
        <w:t>(     )</w:t>
      </w: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/>
          <w:color w:val="000000" w:themeColor="text1"/>
          <w:szCs w:val="21"/>
        </w:rPr>
        <w:t>4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 w14:paraId="6663FA3C" w14:textId="77777777" w:rsidR="00BA6025" w:rsidRDefault="005A0A0D">
      <w:pPr>
        <w:snapToGrid w:val="0"/>
        <w:spacing w:line="360" w:lineRule="auto"/>
        <w:ind w:leftChars="200" w:left="420" w:firstLineChars="100" w:firstLine="21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 xml:space="preserve">A. 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【甲】</w:t>
      </w:r>
      <w:r>
        <w:rPr>
          <w:rFonts w:ascii="宋体" w:hAnsi="宋体" w:hint="eastAsia"/>
          <w:color w:val="000000" w:themeColor="text1"/>
          <w:szCs w:val="21"/>
        </w:rPr>
        <w:t>诗写政治上不得志的迷茫与失意，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【乙】</w:t>
      </w:r>
      <w:r>
        <w:rPr>
          <w:rFonts w:ascii="宋体" w:hAnsi="宋体"/>
          <w:color w:val="000000" w:themeColor="text1"/>
          <w:szCs w:val="21"/>
        </w:rPr>
        <w:t>文写</w:t>
      </w:r>
      <w:r>
        <w:rPr>
          <w:rFonts w:ascii="宋体" w:hAnsi="宋体" w:hint="eastAsia"/>
          <w:color w:val="000000" w:themeColor="text1"/>
          <w:szCs w:val="21"/>
        </w:rPr>
        <w:t>被贬后</w:t>
      </w:r>
      <w:r>
        <w:rPr>
          <w:rFonts w:ascii="宋体" w:hAnsi="宋体"/>
          <w:color w:val="000000" w:themeColor="text1"/>
          <w:szCs w:val="21"/>
        </w:rPr>
        <w:t>寻友赏月的</w:t>
      </w:r>
      <w:r>
        <w:rPr>
          <w:rFonts w:ascii="宋体" w:hAnsi="宋体" w:hint="eastAsia"/>
          <w:color w:val="000000" w:themeColor="text1"/>
          <w:szCs w:val="21"/>
        </w:rPr>
        <w:t>悠闲与洒脱。</w:t>
      </w:r>
      <w:r>
        <w:rPr>
          <w:rFonts w:ascii="宋体" w:hAnsi="宋体"/>
          <w:color w:val="000000" w:themeColor="text1"/>
          <w:szCs w:val="21"/>
        </w:rPr>
        <w:t xml:space="preserve"> </w:t>
      </w:r>
    </w:p>
    <w:p w14:paraId="2483C9A2" w14:textId="77777777" w:rsidR="00BA6025" w:rsidRDefault="005A0A0D">
      <w:pPr>
        <w:snapToGrid w:val="0"/>
        <w:spacing w:line="360" w:lineRule="auto"/>
        <w:ind w:leftChars="200" w:left="420" w:firstLineChars="100" w:firstLine="21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B.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 xml:space="preserve"> 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【乙】</w:t>
      </w:r>
      <w:r>
        <w:rPr>
          <w:rFonts w:ascii="宋体" w:hAnsi="宋体"/>
          <w:color w:val="000000" w:themeColor="text1"/>
          <w:szCs w:val="21"/>
        </w:rPr>
        <w:t>文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/>
          <w:color w:val="000000" w:themeColor="text1"/>
          <w:szCs w:val="21"/>
        </w:rPr>
        <w:t>亦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/>
          <w:color w:val="000000" w:themeColor="text1"/>
          <w:szCs w:val="21"/>
        </w:rPr>
        <w:t>和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/>
          <w:color w:val="000000" w:themeColor="text1"/>
          <w:szCs w:val="21"/>
        </w:rPr>
        <w:t>相与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/>
          <w:color w:val="000000" w:themeColor="text1"/>
          <w:szCs w:val="21"/>
        </w:rPr>
        <w:t>点出两人遭遇和心境相似</w:t>
      </w:r>
      <w:r>
        <w:rPr>
          <w:rFonts w:ascii="宋体" w:hAnsi="宋体" w:hint="eastAsia"/>
          <w:color w:val="000000" w:themeColor="text1"/>
          <w:szCs w:val="21"/>
        </w:rPr>
        <w:t>，“遂”点出二人的趣味相投。</w:t>
      </w:r>
    </w:p>
    <w:p w14:paraId="6EDB0CA9" w14:textId="77777777" w:rsidR="00BA6025" w:rsidRDefault="005A0A0D">
      <w:pPr>
        <w:snapToGrid w:val="0"/>
        <w:spacing w:line="360" w:lineRule="auto"/>
        <w:ind w:leftChars="200" w:left="420" w:firstLineChars="100" w:firstLine="21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C.</w:t>
      </w:r>
      <w:r>
        <w:rPr>
          <w:rFonts w:ascii="宋体" w:hAnsi="宋体" w:cs="宋体" w:hint="eastAsia"/>
          <w:bCs/>
          <w:color w:val="000000" w:themeColor="text1"/>
          <w:szCs w:val="21"/>
          <w:lang w:val="zh-TW" w:eastAsia="zh-TW" w:bidi="zh-TW"/>
        </w:rPr>
        <w:t xml:space="preserve"> </w:t>
      </w:r>
      <w:r>
        <w:rPr>
          <w:rFonts w:ascii="宋体" w:hAnsi="宋体" w:cs="宋体" w:hint="eastAsia"/>
          <w:bCs/>
          <w:color w:val="000000" w:themeColor="text1"/>
          <w:szCs w:val="21"/>
          <w:lang w:val="zh-TW" w:eastAsia="zh-TW" w:bidi="zh-TW"/>
        </w:rPr>
        <w:t>【丙】</w:t>
      </w:r>
      <w:r>
        <w:rPr>
          <w:rFonts w:ascii="宋体" w:hAnsi="宋体" w:hint="eastAsia"/>
          <w:color w:val="000000" w:themeColor="text1"/>
          <w:szCs w:val="21"/>
        </w:rPr>
        <w:t>文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/>
          <w:color w:val="000000" w:themeColor="text1"/>
          <w:szCs w:val="21"/>
        </w:rPr>
        <w:t>大笑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 w:hint="eastAsia"/>
          <w:color w:val="000000" w:themeColor="text1"/>
          <w:szCs w:val="21"/>
        </w:rPr>
        <w:t>一词</w:t>
      </w:r>
      <w:r>
        <w:rPr>
          <w:rFonts w:ascii="宋体" w:hAnsi="宋体"/>
          <w:color w:val="000000" w:themeColor="text1"/>
          <w:szCs w:val="21"/>
        </w:rPr>
        <w:t>传神地写出了人物的风采</w:t>
      </w:r>
      <w:r>
        <w:rPr>
          <w:rFonts w:ascii="宋体" w:hAnsi="宋体" w:hint="eastAsia"/>
          <w:color w:val="000000" w:themeColor="text1"/>
          <w:szCs w:val="21"/>
        </w:rPr>
        <w:t>，</w:t>
      </w:r>
      <w:r>
        <w:rPr>
          <w:rFonts w:ascii="宋体" w:hAnsi="宋体"/>
          <w:color w:val="000000" w:themeColor="text1"/>
          <w:szCs w:val="21"/>
        </w:rPr>
        <w:t>看似</w:t>
      </w:r>
      <w:r>
        <w:rPr>
          <w:rFonts w:ascii="宋体" w:hAnsi="宋体" w:hint="eastAsia"/>
          <w:color w:val="000000" w:themeColor="text1"/>
          <w:szCs w:val="21"/>
        </w:rPr>
        <w:t>在</w:t>
      </w:r>
      <w:r>
        <w:rPr>
          <w:rFonts w:ascii="宋体" w:hAnsi="宋体"/>
          <w:color w:val="000000" w:themeColor="text1"/>
          <w:szCs w:val="21"/>
        </w:rPr>
        <w:t>写乐，实则写人物的苦闷。</w:t>
      </w:r>
    </w:p>
    <w:p w14:paraId="6481B42A" w14:textId="77777777" w:rsidR="00BA6025" w:rsidRDefault="005A0A0D">
      <w:pPr>
        <w:snapToGrid w:val="0"/>
        <w:spacing w:line="360" w:lineRule="auto"/>
        <w:ind w:leftChars="200" w:left="420" w:firstLineChars="100" w:firstLine="21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lastRenderedPageBreak/>
        <w:t xml:space="preserve">D. 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【乙】</w:t>
      </w:r>
      <w:r>
        <w:rPr>
          <w:rFonts w:ascii="宋体" w:hAnsi="宋体" w:cs="宋体" w:hint="eastAsia"/>
          <w:bCs/>
          <w:color w:val="000000" w:themeColor="text1"/>
          <w:szCs w:val="21"/>
          <w:lang w:val="zh-TW" w:eastAsia="zh-TW" w:bidi="zh-TW"/>
        </w:rPr>
        <w:t>【丙】</w:t>
      </w:r>
      <w:r>
        <w:rPr>
          <w:rFonts w:ascii="宋体" w:hAnsi="宋体"/>
          <w:color w:val="000000" w:themeColor="text1"/>
          <w:szCs w:val="21"/>
        </w:rPr>
        <w:t>两文都采用记叙和描写的方式来写被贬后的生活，最后都以议论结尾。</w:t>
      </w:r>
    </w:p>
    <w:p w14:paraId="5EE9AA5D" w14:textId="77777777" w:rsidR="00BA6025" w:rsidRDefault="005A0A0D">
      <w:pPr>
        <w:snapToGrid w:val="0"/>
        <w:spacing w:line="360" w:lineRule="auto"/>
        <w:ind w:left="198"/>
        <w:rPr>
          <w:rFonts w:ascii="宋体" w:eastAsia="PMingLiU" w:hAnsi="宋体" w:cs="宋体"/>
          <w:bCs/>
          <w:color w:val="000000" w:themeColor="text1"/>
          <w:szCs w:val="21"/>
          <w:u w:val="single"/>
          <w:lang w:val="zh-TW" w:eastAsia="zh-TW" w:bidi="zh-TW"/>
        </w:rPr>
      </w:pP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>11.</w:t>
      </w:r>
      <w:r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人物的动作往往能表现内心的情感。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【甲】诗中“</w:t>
      </w:r>
      <w:r>
        <w:rPr>
          <w:rFonts w:ascii="宋体" w:hAnsi="宋体" w:cs="Arial" w:hint="eastAsia"/>
          <w:color w:val="000000" w:themeColor="text1"/>
          <w:szCs w:val="21"/>
          <w:u w:val="single"/>
          <w:lang w:val="zh-TW" w:bidi="zh-TW"/>
        </w:rPr>
        <w:t xml:space="preserve"> </w:t>
      </w:r>
      <w:r>
        <w:rPr>
          <w:rFonts w:ascii="宋体" w:hAnsi="宋体" w:cs="Arial"/>
          <w:color w:val="000000" w:themeColor="text1"/>
          <w:szCs w:val="21"/>
          <w:u w:val="single"/>
          <w:lang w:val="zh-TW" w:eastAsia="zh-TW" w:bidi="zh-TW"/>
        </w:rPr>
        <w:t xml:space="preserve">       </w:t>
      </w:r>
      <w:r>
        <w:rPr>
          <w:rFonts w:ascii="宋体" w:hAnsi="宋体" w:cs="Arial" w:hint="eastAsia"/>
          <w:color w:val="000000" w:themeColor="text1"/>
          <w:szCs w:val="21"/>
          <w:lang w:val="zh-TW" w:bidi="zh-TW"/>
        </w:rPr>
        <w:t>”这一动作表现了诗人内心的苦闷和矛盾；【乙】文中苏轼“欣然起行”，与友人“步于中庭”，表现出作者赏月的欣喜，</w:t>
      </w:r>
      <w:r>
        <w:rPr>
          <w:rFonts w:ascii="宋体" w:hAnsi="宋体" w:cs="宋体" w:hint="eastAsia"/>
          <w:bCs/>
          <w:color w:val="000000" w:themeColor="text1"/>
          <w:szCs w:val="21"/>
          <w:lang w:val="zh-TW" w:eastAsia="zh-TW" w:bidi="zh-TW"/>
        </w:rPr>
        <w:t>让我们感受到作者虽身处逆境却仍</w:t>
      </w:r>
      <w:r>
        <w:rPr>
          <w:rFonts w:ascii="宋体" w:hAnsi="宋体" w:cs="宋体" w:hint="eastAsia"/>
          <w:bCs/>
          <w:color w:val="000000" w:themeColor="text1"/>
          <w:szCs w:val="21"/>
          <w:u w:val="single"/>
          <w:lang w:val="zh-TW" w:bidi="zh-TW"/>
        </w:rPr>
        <w:t xml:space="preserve"> </w:t>
      </w:r>
      <w:r>
        <w:rPr>
          <w:rFonts w:ascii="宋体" w:eastAsia="PMingLiU" w:hAnsi="宋体" w:cs="宋体"/>
          <w:bCs/>
          <w:color w:val="000000" w:themeColor="text1"/>
          <w:szCs w:val="21"/>
          <w:u w:val="single"/>
          <w:lang w:val="zh-TW" w:eastAsia="zh-TW" w:bidi="zh-TW"/>
        </w:rPr>
        <w:t xml:space="preserve">                </w:t>
      </w:r>
      <w:r>
        <w:rPr>
          <w:rFonts w:ascii="宋体" w:hAnsi="宋体" w:cs="宋体" w:hint="eastAsia"/>
          <w:bCs/>
          <w:color w:val="000000" w:themeColor="text1"/>
          <w:szCs w:val="21"/>
          <w:lang w:val="zh-TW" w:eastAsia="zh-TW" w:bidi="zh-TW"/>
        </w:rPr>
        <w:t>的情怀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；</w:t>
      </w:r>
      <w:r>
        <w:rPr>
          <w:rFonts w:ascii="宋体" w:hAnsi="宋体" w:cs="宋体" w:hint="eastAsia"/>
          <w:bCs/>
          <w:color w:val="000000" w:themeColor="text1"/>
          <w:szCs w:val="21"/>
          <w:lang w:val="zh-TW" w:eastAsia="zh-TW" w:bidi="zh-TW"/>
        </w:rPr>
        <w:t>【丙】文中东坡先生“</w:t>
      </w:r>
      <w:r>
        <w:rPr>
          <w:rFonts w:ascii="宋体" w:hAnsi="宋体" w:cs="宋体" w:hint="eastAsia"/>
          <w:bCs/>
          <w:color w:val="000000" w:themeColor="text1"/>
          <w:szCs w:val="21"/>
          <w:u w:val="single"/>
          <w:lang w:val="zh-TW" w:eastAsia="zh-TW" w:bidi="zh-TW"/>
        </w:rPr>
        <w:t xml:space="preserve"> </w:t>
      </w:r>
      <w:r>
        <w:rPr>
          <w:rFonts w:ascii="宋体" w:hAnsi="宋体" w:cs="宋体"/>
          <w:bCs/>
          <w:color w:val="000000" w:themeColor="text1"/>
          <w:szCs w:val="21"/>
          <w:u w:val="single"/>
          <w:lang w:val="zh-TW" w:eastAsia="zh-TW" w:bidi="zh-TW"/>
        </w:rPr>
        <w:t xml:space="preserve">              </w:t>
      </w:r>
      <w:r>
        <w:rPr>
          <w:rFonts w:ascii="宋体" w:hAnsi="宋体" w:cs="宋体" w:hint="eastAsia"/>
          <w:bCs/>
          <w:color w:val="000000" w:themeColor="text1"/>
          <w:szCs w:val="21"/>
          <w:lang w:val="zh-TW" w:eastAsia="zh-TW" w:bidi="zh-TW"/>
        </w:rPr>
        <w:t>”这一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行为</w:t>
      </w:r>
      <w:r>
        <w:rPr>
          <w:rFonts w:ascii="宋体" w:hAnsi="宋体" w:cs="宋体" w:hint="eastAsia"/>
          <w:bCs/>
          <w:color w:val="000000" w:themeColor="text1"/>
          <w:szCs w:val="21"/>
          <w:lang w:val="zh-TW" w:eastAsia="zh-TW" w:bidi="zh-TW"/>
        </w:rPr>
        <w:t>也体现了这种情怀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。（</w:t>
      </w:r>
      <w:r>
        <w:rPr>
          <w:rFonts w:ascii="宋体" w:eastAsia="PMingLiU" w:hAnsi="宋体" w:cs="宋体"/>
          <w:bCs/>
          <w:color w:val="000000" w:themeColor="text1"/>
          <w:szCs w:val="21"/>
          <w:lang w:val="zh-TW" w:eastAsia="zh-TW" w:bidi="zh-TW"/>
        </w:rPr>
        <w:t>6</w:t>
      </w:r>
      <w:r>
        <w:rPr>
          <w:rFonts w:ascii="宋体" w:hAnsi="宋体" w:cs="宋体" w:hint="eastAsia"/>
          <w:bCs/>
          <w:color w:val="000000" w:themeColor="text1"/>
          <w:szCs w:val="21"/>
          <w:lang w:val="zh-TW" w:bidi="zh-TW"/>
        </w:rPr>
        <w:t>分）</w:t>
      </w:r>
    </w:p>
    <w:p w14:paraId="45399C55" w14:textId="77777777" w:rsidR="00BA6025" w:rsidRDefault="00BA6025">
      <w:pPr>
        <w:spacing w:line="360" w:lineRule="auto"/>
        <w:jc w:val="center"/>
        <w:rPr>
          <w:rFonts w:ascii="Times New Roman" w:eastAsia="新宋体" w:hAnsi="Times New Roman"/>
          <w:b/>
          <w:color w:val="000000" w:themeColor="text1"/>
          <w:sz w:val="24"/>
          <w:szCs w:val="21"/>
        </w:rPr>
      </w:pPr>
    </w:p>
    <w:p w14:paraId="4E2F4DF5" w14:textId="77777777" w:rsidR="00BA6025" w:rsidRDefault="005A0A0D">
      <w:pPr>
        <w:spacing w:line="360" w:lineRule="auto"/>
        <w:jc w:val="center"/>
        <w:rPr>
          <w:rFonts w:ascii="Times New Roman" w:eastAsia="新宋体" w:hAnsi="Times New Roman"/>
          <w:b/>
          <w:color w:val="000000" w:themeColor="text1"/>
          <w:sz w:val="24"/>
          <w:szCs w:val="21"/>
        </w:rPr>
      </w:pP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二、现代文（</w:t>
      </w:r>
      <w:r>
        <w:rPr>
          <w:rFonts w:ascii="Times New Roman" w:eastAsia="新宋体" w:hAnsi="Times New Roman"/>
          <w:b/>
          <w:color w:val="000000" w:themeColor="text1"/>
          <w:sz w:val="24"/>
          <w:szCs w:val="21"/>
        </w:rPr>
        <w:t>34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分）</w:t>
      </w:r>
    </w:p>
    <w:p w14:paraId="07CE8B1F" w14:textId="77777777" w:rsidR="00BA6025" w:rsidRDefault="005A0A0D">
      <w:pPr>
        <w:spacing w:line="360" w:lineRule="auto"/>
        <w:ind w:left="274" w:hangingChars="130" w:hanging="274"/>
        <w:rPr>
          <w:b/>
          <w:color w:val="000000" w:themeColor="text1"/>
        </w:rPr>
      </w:pP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（一）阅读下文，完成第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b/>
          <w:color w:val="000000" w:themeColor="text1"/>
          <w:szCs w:val="21"/>
        </w:rPr>
        <w:t>2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-</w:t>
      </w:r>
      <w:r>
        <w:rPr>
          <w:rFonts w:ascii="Times New Roman" w:eastAsia="新宋体" w:hAnsi="Times New Roman"/>
          <w:b/>
          <w:color w:val="000000" w:themeColor="text1"/>
          <w:szCs w:val="21"/>
        </w:rPr>
        <w:t>16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题（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b/>
          <w:color w:val="000000" w:themeColor="text1"/>
          <w:szCs w:val="21"/>
        </w:rPr>
        <w:t>6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分）</w:t>
      </w:r>
    </w:p>
    <w:p w14:paraId="19BBD2F2" w14:textId="77777777" w:rsidR="00BA6025" w:rsidRDefault="005A0A0D">
      <w:pPr>
        <w:spacing w:line="360" w:lineRule="auto"/>
        <w:ind w:leftChars="130" w:left="273"/>
        <w:jc w:val="center"/>
        <w:rPr>
          <w:rFonts w:ascii="楷体" w:eastAsia="楷体" w:hAnsi="楷体"/>
          <w:b/>
          <w:color w:val="000000" w:themeColor="text1"/>
          <w:sz w:val="22"/>
        </w:rPr>
      </w:pPr>
      <w:r>
        <w:rPr>
          <w:rFonts w:ascii="楷体" w:eastAsia="楷体" w:hAnsi="楷体" w:hint="eastAsia"/>
          <w:b/>
          <w:color w:val="000000" w:themeColor="text1"/>
          <w:sz w:val="22"/>
          <w:szCs w:val="21"/>
        </w:rPr>
        <w:t>在独创独有上下功夫</w:t>
      </w:r>
    </w:p>
    <w:p w14:paraId="5598479C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①齐白石创作山水画，以“胸中山水奇天下，删去临摹手一双”为追求，坚持“用我家笔墨，写我家山水”，开辟出新奇独特的图式构成与创作技法。隔行不隔理。无论绘画还是其他工作，都要在追求原始创新、独创独有上下功夫。</w:t>
      </w:r>
    </w:p>
    <w:p w14:paraId="4E000044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②习近平总书记高度重视科技创新，在扎实推进长三角一体化发展座谈会上指出“创新主动权、发展主动权必须牢牢掌握在自己手中”，在湖南考察时要求“提升自主创新能力”，在科学家座谈会上强调“在独创独有上下功夫”。党的十九届五中全会明确提出“坚持创新在我国现代化建设全局中的核心地位，把科技自立自强作为国家发展的战略支撑”。迈向科技强国，科技工作者必须肩负起历史赋予的科技创新重任，不断在自主创新上寻求突破，在自立自强上夯基筑台。</w:t>
      </w:r>
    </w:p>
    <w:p w14:paraId="71170D50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③从实践看，真正的核心关键技术是花钱买不来的。钱学森曾告诫，国防科技创新决不能满足于“追尾巴”“照镜子”。习惯于“追尾巴”就容易一步赶不上、步步赶不上，一味“照镜子”就如同照葫芦画瓢，没有自己的创新。不满足于模仿，不止步于相似，必须锐意创新“创着干”。从过去的“两弹一星”到如今的北斗导航、“嫦娥”奔月、量子科技，无不是靠大力推进科技进步和自主创新取得的。在抗击新冠肺炎疫情过程中，广大科技工作者在病患治疗、疫情防控、疫苗研发等多个重要领域开展科研攻关，为统筹推进疫情防控和经济社会发展作出了重大贡献。创新之重要</w:t>
      </w:r>
      <w:r>
        <w:rPr>
          <w:rFonts w:ascii="楷体" w:eastAsia="楷体" w:hAnsi="楷体" w:hint="eastAsia"/>
          <w:color w:val="000000" w:themeColor="text1"/>
          <w:szCs w:val="21"/>
        </w:rPr>
        <w:t>，再怎么强调都不为过。</w:t>
      </w:r>
    </w:p>
    <w:p w14:paraId="1C66A363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④外练筋骨皮，内练一口气。只有气势壮才能本领强。提高自主创新能力，激发胸怀祖国、服务人民的热血气概很重要。“搞科技，必须敢搞最尖端的，必须用勇气搏击科技‘浪尖’”，陈定昌院士主动到高精尖领域中流击水，遂成为精确制导领域中流砥柱。科学成就离不开精神支撑。面对艰险挑战、繁重任务，有“力拔山兮气盖世”的壮志，有“气吞万里如虎”的果敢，方能唤起磅礴之力，打开科技新局面。</w:t>
      </w:r>
    </w:p>
    <w:p w14:paraId="2896C10B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⑤科技创新永无止境，也没有坦途，关键要沉潜心志、打磨功底。“两弹元勋”邓稼先常年风餐露宿，不仅披肝沥胆制定核试验理论方案，还时常深入西北戈壁滩试验场掌握第一手试验资料。长征五号火箭总设计师李东十年磨一“箭”，率领技术团队解决了复杂力热环境、大质量多干扰分离等世界性难题，探索出大推力火箭研制之路。有研究表明，科学家的优势不仅靠智力，更主要的是专注和勤奋，经过长期探索而在某个领域形成优势。科技工作者进军前所未知的“无人区”，攀登人迹罕至的“高寒带”，（</w:t>
      </w:r>
      <w:r>
        <w:rPr>
          <w:rFonts w:ascii="楷体" w:eastAsia="楷体" w:hAnsi="楷体" w:hint="eastAsia"/>
          <w:color w:val="000000" w:themeColor="text1"/>
          <w:szCs w:val="21"/>
        </w:rPr>
        <w:t xml:space="preserve"> </w:t>
      </w:r>
      <w:r>
        <w:rPr>
          <w:rFonts w:ascii="楷体" w:eastAsia="楷体" w:hAnsi="楷体"/>
          <w:color w:val="000000" w:themeColor="text1"/>
          <w:szCs w:val="21"/>
        </w:rPr>
        <w:t xml:space="preserve">    </w:t>
      </w:r>
      <w:r>
        <w:rPr>
          <w:rFonts w:ascii="楷体" w:eastAsia="楷体" w:hAnsi="楷体" w:hint="eastAsia"/>
          <w:color w:val="000000" w:themeColor="text1"/>
          <w:szCs w:val="21"/>
        </w:rPr>
        <w:t>）因为有奇计妙招，（</w:t>
      </w:r>
      <w:r>
        <w:rPr>
          <w:rFonts w:ascii="楷体" w:eastAsia="楷体" w:hAnsi="楷体" w:hint="eastAsia"/>
          <w:color w:val="000000" w:themeColor="text1"/>
          <w:szCs w:val="21"/>
        </w:rPr>
        <w:t xml:space="preserve"> </w:t>
      </w:r>
      <w:r>
        <w:rPr>
          <w:rFonts w:ascii="楷体" w:eastAsia="楷体" w:hAnsi="楷体"/>
          <w:color w:val="000000" w:themeColor="text1"/>
          <w:szCs w:val="21"/>
        </w:rPr>
        <w:t xml:space="preserve">    </w:t>
      </w:r>
      <w:r>
        <w:rPr>
          <w:rFonts w:ascii="楷体" w:eastAsia="楷体" w:hAnsi="楷体" w:hint="eastAsia"/>
          <w:color w:val="000000" w:themeColor="text1"/>
          <w:szCs w:val="21"/>
        </w:rPr>
        <w:t>）因为有“更上一层楼</w:t>
      </w:r>
      <w:r>
        <w:rPr>
          <w:rFonts w:ascii="楷体" w:eastAsia="楷体" w:hAnsi="楷体" w:hint="eastAsia"/>
          <w:color w:val="000000" w:themeColor="text1"/>
          <w:szCs w:val="21"/>
        </w:rPr>
        <w:t>”的韧劲，有“独钓寒江雪”的毅力。“一其心”心无旁骛，“冷板凳”沉静稳坐，“刨根问底”上下求索，“磨杵成针”独具匠心，最终才会有所发现、有所发明、有所创造。</w:t>
      </w:r>
    </w:p>
    <w:p w14:paraId="3A787FB0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⑥马克思讲过：“在科学上没有平坦的大道，只有不畏劳苦沿着陡峭山路攀登的人，才有希望达到光辉的顶点。”砥砺自立自强之志，锤炼独创独有之能，集中优势力量攻坚克难，瞄准薄弱环节协同攻关，一定能把创新主动权、发展主动权牢牢掌握在自己手中。</w:t>
      </w:r>
    </w:p>
    <w:p w14:paraId="3BC761B9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color w:val="000000" w:themeColor="text1"/>
          <w:szCs w:val="21"/>
        </w:rPr>
        <w:t>2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、第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①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段在文中的作用是：（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4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分）</w:t>
      </w:r>
    </w:p>
    <w:p w14:paraId="6AFCC76D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Calibri" w:hAnsi="Times New Roman" w:hint="eastAsia"/>
          <w:color w:val="000000" w:themeColor="text1"/>
          <w:szCs w:val="21"/>
        </w:rPr>
        <w:t>①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                                                                 </w:t>
      </w:r>
    </w:p>
    <w:p w14:paraId="7E7B9CE6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Calibri" w:hAnsi="Times New Roman" w:hint="eastAsia"/>
          <w:color w:val="000000" w:themeColor="text1"/>
          <w:szCs w:val="21"/>
        </w:rPr>
        <w:t>②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                                                               </w:t>
      </w:r>
    </w:p>
    <w:p w14:paraId="673F30F1" w14:textId="77777777" w:rsidR="00BA6025" w:rsidRDefault="005A0A0D">
      <w:pPr>
        <w:spacing w:line="360" w:lineRule="auto"/>
        <w:ind w:leftChars="130" w:left="273"/>
        <w:rPr>
          <w:rFonts w:ascii="Times New Roman" w:eastAsia="新宋体" w:hAnsi="Times New Roman"/>
          <w:color w:val="000000" w:themeColor="text1"/>
          <w:szCs w:val="21"/>
          <w:u w:val="single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color w:val="000000" w:themeColor="text1"/>
          <w:szCs w:val="21"/>
        </w:rPr>
        <w:t>3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、第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③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段中“照镜子”的意思是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             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2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分）</w:t>
      </w:r>
      <w:r>
        <w:rPr>
          <w:rFonts w:ascii="Times New Roman" w:eastAsia="新宋体" w:hAnsi="Times New Roman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</w:t>
      </w:r>
    </w:p>
    <w:p w14:paraId="7E458475" w14:textId="77777777" w:rsidR="00BA6025" w:rsidRDefault="005A0A0D">
      <w:pPr>
        <w:spacing w:line="360" w:lineRule="auto"/>
        <w:ind w:leftChars="130" w:left="273"/>
        <w:rPr>
          <w:rFonts w:ascii="Times New Roman" w:eastAsia="新宋体" w:hAnsi="Times New Roman"/>
          <w:color w:val="000000" w:themeColor="text1"/>
          <w:szCs w:val="21"/>
        </w:rPr>
      </w:pPr>
      <w:r>
        <w:rPr>
          <w:rFonts w:ascii="Times New Roman" w:eastAsia="新宋体" w:hAnsi="Times New Roman"/>
          <w:color w:val="000000" w:themeColor="text1"/>
          <w:szCs w:val="21"/>
        </w:rPr>
        <w:t>14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、第⑤段括号中填入恰当的关联词：（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</w:rPr>
        <w:t xml:space="preserve">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）（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</w:rPr>
        <w:t xml:space="preserve">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）（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2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分）</w:t>
      </w:r>
    </w:p>
    <w:p w14:paraId="4BF786D2" w14:textId="77777777" w:rsidR="00BA6025" w:rsidRDefault="005A0A0D">
      <w:pPr>
        <w:spacing w:line="360" w:lineRule="auto"/>
        <w:ind w:leftChars="130" w:left="273"/>
        <w:rPr>
          <w:rFonts w:ascii="Times New Roman" w:eastAsia="新宋体" w:hAnsi="Times New Roman"/>
          <w:color w:val="000000" w:themeColor="text1"/>
          <w:szCs w:val="21"/>
          <w:u w:val="single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color w:val="000000" w:themeColor="text1"/>
          <w:szCs w:val="21"/>
        </w:rPr>
        <w:t>5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、本文的中心论点是</w:t>
      </w:r>
      <w:r>
        <w:rPr>
          <w:rFonts w:ascii="Times New Roman" w:eastAsia="新宋体" w:hAnsi="Times New Roman" w:hint="eastAsia"/>
          <w:color w:val="000000" w:themeColor="text1"/>
          <w:szCs w:val="21"/>
          <w:u w:val="single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  <w:u w:val="single"/>
        </w:rPr>
        <w:t xml:space="preserve">                                         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。（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4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分）</w:t>
      </w:r>
    </w:p>
    <w:p w14:paraId="71FC0C1D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color w:val="000000" w:themeColor="text1"/>
          <w:szCs w:val="21"/>
        </w:rPr>
        <w:t>6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、下列对本文层次的划分，最恰当的一项是（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</w:rPr>
        <w:t xml:space="preserve">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）（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4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分）</w:t>
      </w:r>
    </w:p>
    <w:p w14:paraId="6D69AEF7" w14:textId="77777777" w:rsidR="00BA6025" w:rsidRDefault="005A0A0D">
      <w:pPr>
        <w:spacing w:line="360" w:lineRule="auto"/>
        <w:ind w:leftChars="130" w:left="273" w:firstLineChars="100" w:firstLine="210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A.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①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/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②③④⑤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/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⑥</w:t>
      </w:r>
    </w:p>
    <w:p w14:paraId="0A6A3272" w14:textId="77777777" w:rsidR="00BA6025" w:rsidRDefault="005A0A0D">
      <w:pPr>
        <w:spacing w:line="360" w:lineRule="auto"/>
        <w:ind w:leftChars="130" w:left="273" w:firstLineChars="100" w:firstLine="210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B.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①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/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②③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/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④⑤⑥</w:t>
      </w:r>
    </w:p>
    <w:p w14:paraId="271DE481" w14:textId="77777777" w:rsidR="00BA6025" w:rsidRDefault="005A0A0D">
      <w:pPr>
        <w:spacing w:line="360" w:lineRule="auto"/>
        <w:ind w:leftChars="130" w:left="273" w:firstLineChars="100" w:firstLine="210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C.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①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/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②③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/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④⑤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/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⑥</w:t>
      </w:r>
    </w:p>
    <w:p w14:paraId="40D3FF55" w14:textId="77777777" w:rsidR="00BA6025" w:rsidRDefault="005A0A0D">
      <w:pPr>
        <w:spacing w:line="360" w:lineRule="auto"/>
        <w:ind w:leftChars="130" w:left="273" w:firstLineChars="100" w:firstLine="210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D.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①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/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②③④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/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⑤⑥</w:t>
      </w:r>
    </w:p>
    <w:p w14:paraId="1FF72AE2" w14:textId="77777777" w:rsidR="00BA6025" w:rsidRDefault="00BA6025">
      <w:pPr>
        <w:spacing w:line="360" w:lineRule="auto"/>
        <w:ind w:left="273" w:hangingChars="130" w:hanging="273"/>
        <w:rPr>
          <w:rFonts w:ascii="Times New Roman" w:eastAsia="新宋体" w:hAnsi="Times New Roman"/>
          <w:color w:val="000000" w:themeColor="text1"/>
          <w:szCs w:val="21"/>
        </w:rPr>
      </w:pPr>
    </w:p>
    <w:p w14:paraId="6834F31F" w14:textId="77777777" w:rsidR="00BA6025" w:rsidRDefault="005A0A0D">
      <w:pPr>
        <w:spacing w:line="360" w:lineRule="auto"/>
        <w:ind w:left="273" w:hangingChars="130" w:hanging="273"/>
        <w:rPr>
          <w:b/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（二）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阅读下文，完成第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b/>
          <w:color w:val="000000" w:themeColor="text1"/>
          <w:szCs w:val="21"/>
        </w:rPr>
        <w:t>7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-</w:t>
      </w:r>
      <w:r>
        <w:rPr>
          <w:rFonts w:ascii="Times New Roman" w:eastAsia="新宋体" w:hAnsi="Times New Roman"/>
          <w:b/>
          <w:color w:val="000000" w:themeColor="text1"/>
          <w:szCs w:val="21"/>
        </w:rPr>
        <w:t>20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题（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b/>
          <w:color w:val="000000" w:themeColor="text1"/>
          <w:szCs w:val="21"/>
        </w:rPr>
        <w:t>8</w:t>
      </w:r>
      <w:r>
        <w:rPr>
          <w:rFonts w:ascii="Times New Roman" w:eastAsia="新宋体" w:hAnsi="Times New Roman" w:hint="eastAsia"/>
          <w:b/>
          <w:color w:val="000000" w:themeColor="text1"/>
          <w:szCs w:val="21"/>
        </w:rPr>
        <w:t>分）</w:t>
      </w:r>
    </w:p>
    <w:p w14:paraId="525FCFFE" w14:textId="77777777" w:rsidR="00BA6025" w:rsidRDefault="005A0A0D">
      <w:pPr>
        <w:snapToGrid w:val="0"/>
        <w:spacing w:line="360" w:lineRule="auto"/>
        <w:ind w:leftChars="130" w:left="273" w:firstLineChars="200" w:firstLine="442"/>
        <w:jc w:val="center"/>
        <w:rPr>
          <w:rFonts w:ascii="楷体" w:eastAsia="楷体" w:hAnsi="楷体"/>
          <w:b/>
          <w:color w:val="000000" w:themeColor="text1"/>
          <w:sz w:val="22"/>
        </w:rPr>
      </w:pPr>
      <w:r>
        <w:rPr>
          <w:rFonts w:ascii="楷体" w:eastAsia="楷体" w:hAnsi="楷体" w:hint="eastAsia"/>
          <w:b/>
          <w:color w:val="000000" w:themeColor="text1"/>
          <w:sz w:val="22"/>
          <w:szCs w:val="21"/>
        </w:rPr>
        <w:t>莽昆仑</w:t>
      </w:r>
    </w:p>
    <w:p w14:paraId="40BB140C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①中士下岗的时候，“白毛风”刮得正紧，雪雾</w:t>
      </w:r>
      <w:r>
        <w:rPr>
          <w:rFonts w:ascii="楷体" w:eastAsia="楷体" w:hAnsi="楷体" w:hint="eastAsia"/>
          <w:color w:val="000000" w:themeColor="text1"/>
          <w:szCs w:val="21"/>
        </w:rPr>
        <w:t>m</w:t>
      </w:r>
      <w:r>
        <w:rPr>
          <w:rFonts w:ascii="楷体" w:eastAsia="楷体" w:hAnsi="楷体" w:hint="eastAsia"/>
          <w:color w:val="000000" w:themeColor="text1"/>
          <w:szCs w:val="21"/>
        </w:rPr>
        <w:t>í</w:t>
      </w:r>
      <w:r>
        <w:rPr>
          <w:rFonts w:ascii="楷体" w:eastAsia="楷体" w:hAnsi="楷体" w:hint="eastAsia"/>
          <w:color w:val="000000" w:themeColor="text1"/>
          <w:szCs w:val="21"/>
        </w:rPr>
        <w:t xml:space="preserve"> m</w:t>
      </w:r>
      <w:r>
        <w:rPr>
          <w:rFonts w:ascii="楷体" w:eastAsia="楷体" w:hAnsi="楷体" w:hint="eastAsia"/>
          <w:color w:val="000000" w:themeColor="text1"/>
          <w:szCs w:val="21"/>
        </w:rPr>
        <w:t>à</w:t>
      </w:r>
      <w:r>
        <w:rPr>
          <w:rFonts w:ascii="楷体" w:eastAsia="楷体" w:hAnsi="楷体" w:hint="eastAsia"/>
          <w:color w:val="000000" w:themeColor="text1"/>
          <w:szCs w:val="21"/>
        </w:rPr>
        <w:t>n</w:t>
      </w:r>
      <w:r>
        <w:rPr>
          <w:rFonts w:ascii="楷体" w:eastAsia="楷体" w:hAnsi="楷体" w:hint="eastAsia"/>
          <w:color w:val="000000" w:themeColor="text1"/>
          <w:szCs w:val="21"/>
        </w:rPr>
        <w:t>（</w:t>
      </w:r>
      <w:r>
        <w:rPr>
          <w:rFonts w:ascii="楷体" w:eastAsia="楷体" w:hAnsi="楷体" w:hint="eastAsia"/>
          <w:color w:val="000000" w:themeColor="text1"/>
          <w:szCs w:val="21"/>
        </w:rPr>
        <w:t xml:space="preserve"> </w:t>
      </w:r>
      <w:r>
        <w:rPr>
          <w:rFonts w:ascii="楷体" w:eastAsia="楷体" w:hAnsi="楷体"/>
          <w:color w:val="000000" w:themeColor="text1"/>
          <w:szCs w:val="21"/>
        </w:rPr>
        <w:t xml:space="preserve">       </w:t>
      </w:r>
      <w:r>
        <w:rPr>
          <w:rFonts w:ascii="楷体" w:eastAsia="楷体" w:hAnsi="楷体" w:hint="eastAsia"/>
          <w:color w:val="000000" w:themeColor="text1"/>
          <w:szCs w:val="21"/>
        </w:rPr>
        <w:t>），雪山冰峰若隐若现，利刃般的寒气，如钻心之虫剥皮噬骨。中士不管，似乎听得见自己周身血液撞击管壁的声音。</w:t>
      </w:r>
    </w:p>
    <w:p w14:paraId="63FCE2DB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②中士抱紧枪，裹紧大衣，顺石阶路往下走。</w:t>
      </w:r>
      <w:r>
        <w:rPr>
          <w:rFonts w:ascii="楷体" w:eastAsia="楷体" w:hAnsi="楷体" w:hint="eastAsia"/>
          <w:color w:val="000000" w:themeColor="text1"/>
          <w:szCs w:val="21"/>
          <w:u w:val="single"/>
        </w:rPr>
        <w:t>风声尖啸着，撕扯他的皮大衣，雪团也纷纷横着往身上扑，吹得眼睛生疼</w:t>
      </w:r>
      <w:r>
        <w:rPr>
          <w:rFonts w:ascii="楷体" w:eastAsia="楷体" w:hAnsi="楷体" w:hint="eastAsia"/>
          <w:color w:val="000000" w:themeColor="text1"/>
          <w:szCs w:val="21"/>
        </w:rPr>
        <w:t>。中士不反抗，反抗也无望。雪团狠命亲中士的嘴巴、鼻孔，堵得他喘不过气。</w:t>
      </w:r>
    </w:p>
    <w:p w14:paraId="7797C4DF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③一排石头砌成的营房在山坡背风处，包括中士在内，驻守着八九个兵。中士顺石阶路一级级往下走，岗楼便被扔在了脊背上。岗楼上的五星红旗，刚换上的旗面又被风咬碎了。接岗的士兵持枪而立，如雕塑，生根般稳。</w:t>
      </w:r>
    </w:p>
    <w:p w14:paraId="14688CA3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④中士走近石头房，跺跺脚，抬手推了一下门，结了冰的木门闪开一条缝。</w:t>
      </w:r>
    </w:p>
    <w:p w14:paraId="09E7F2CE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⑤巡逻归来的兵们正围在火炉边取暖，侧身而入的中士摘下了皮手套，一只手便去抓怀中的枪，猛然醒悟了似的急缩手，但为时已晚，冰冷钢蓝的枪身已生生啃去手掌内的一层皮肉。这一切，被走出厨房的军士长看个真切，“嗤”地笑出了声，“又不是新兵！”中士抬起手掌，用嘴</w:t>
      </w:r>
      <w:r>
        <w:rPr>
          <w:rFonts w:ascii="楷体" w:eastAsia="楷体" w:hAnsi="楷体" w:hint="eastAsia"/>
          <w:color w:val="000000" w:themeColor="text1"/>
          <w:szCs w:val="21"/>
        </w:rPr>
        <w:t>吮吮，翻眼瞅着，“我想提前退伍，就今年。”</w:t>
      </w:r>
    </w:p>
    <w:p w14:paraId="225A750C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⑥军士长望着中士又望望大家，他们的脸都一模一样，长期的高原生活，被强烈的紫外线亲吻得黑红干燥，飞翘的死皮一揭，便蹦出一条红白的鲜嫩肉色，极像画家即兴的一个飞笔。军士长说：“别忘了，咱是军人。”</w:t>
      </w:r>
    </w:p>
    <w:p w14:paraId="03490748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⑦去年开山时，一名画报记者从北京来，人上了哨卡，可就是瘫在床上，脸如黄纸。中士用土法给记者治高原反应，在他太阳穴、人中穴等处，耐心地一下一下按压，一口一口喂罐头汁。中士说：“初来乍到，都这样。”记者感动：“我来半天，就成这副熊样。”中士说：“习惯了。”“你们太不简单了，我要</w:t>
      </w:r>
      <w:r>
        <w:rPr>
          <w:rFonts w:ascii="楷体" w:eastAsia="楷体" w:hAnsi="楷体" w:hint="eastAsia"/>
          <w:color w:val="000000" w:themeColor="text1"/>
          <w:szCs w:val="21"/>
        </w:rPr>
        <w:t>把你们全都拍下来，让全国人民都知道，在喀喇昆仑山这天寒地彻的冰峰哨卡上，战斗着一群多么可亲可敬可爱的了不起的战士！”</w:t>
      </w:r>
    </w:p>
    <w:p w14:paraId="23A9184B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⑧记者咬着苍白的嘴唇，手握相机，挣扎着硬是滚下床。站不住，就跪在地上，边流泪边给中士他们一张接一张地拍照，嘴里不住地念叨着：“太伟大了！太了不起了！”中士和战友们憨厚地笑着，“咱是军人哩！”</w:t>
      </w:r>
    </w:p>
    <w:p w14:paraId="2915C580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⑨中士用嘴吮吮手掌虎口，避开军士长的眼，抬头望向屋顶。屋顶上，团团重重叠叠的图案，浑圆，发黄——这归功于长期的烟熏。抽象的图案曲里拐弯，中士很自然想起家乡那一眼望不透的沟沟岔岔、梁梁峁峁。</w:t>
      </w:r>
    </w:p>
    <w:p w14:paraId="43467839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⑩他突然嗓子</w:t>
      </w:r>
      <w:r>
        <w:rPr>
          <w:rFonts w:ascii="楷体" w:eastAsia="楷体" w:hAnsi="楷体" w:hint="eastAsia"/>
          <w:color w:val="000000" w:themeColor="text1"/>
          <w:szCs w:val="21"/>
        </w:rPr>
        <w:t>发痒，想唱，于是就唱：“墙头上跑马还嫌低，面对面坐着还想你……”他唱得心酸，嘶哑的声音破了，如一缕破布条，在屋子里绕过来绕过去。</w:t>
      </w:r>
    </w:p>
    <w:p w14:paraId="017EE972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Cambria Math" w:eastAsia="楷体" w:hAnsi="Cambria Math" w:cs="Cambria Math"/>
          <w:color w:val="000000" w:themeColor="text1"/>
          <w:szCs w:val="21"/>
        </w:rPr>
        <w:t>⑪</w:t>
      </w:r>
      <w:r>
        <w:rPr>
          <w:rFonts w:ascii="楷体" w:eastAsia="楷体" w:hAnsi="楷体" w:hint="eastAsia"/>
          <w:color w:val="000000" w:themeColor="text1"/>
          <w:szCs w:val="21"/>
        </w:rPr>
        <w:t>军士长进了厨房，接连端出几种罐头菜肴，对大家说：“同志们，今天是刘根同志的生日，我们一起祝刘根同志生日快乐！”</w:t>
      </w:r>
    </w:p>
    <w:p w14:paraId="7CCE5982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Cambria Math" w:eastAsia="楷体" w:hAnsi="Cambria Math" w:cs="Cambria Math"/>
          <w:color w:val="000000" w:themeColor="text1"/>
          <w:szCs w:val="21"/>
        </w:rPr>
        <w:t>⑫</w:t>
      </w:r>
      <w:r>
        <w:rPr>
          <w:rFonts w:ascii="楷体" w:eastAsia="楷体" w:hAnsi="楷体" w:hint="eastAsia"/>
          <w:color w:val="000000" w:themeColor="text1"/>
          <w:szCs w:val="21"/>
        </w:rPr>
        <w:t>“</w:t>
      </w:r>
      <w:r>
        <w:rPr>
          <w:rFonts w:ascii="楷体" w:eastAsia="楷体" w:hAnsi="楷体" w:hint="eastAsia"/>
          <w:color w:val="000000" w:themeColor="text1"/>
          <w:szCs w:val="21"/>
          <w:u w:val="single"/>
        </w:rPr>
        <w:t>嗯？啊！”</w:t>
      </w:r>
      <w:r>
        <w:rPr>
          <w:rFonts w:ascii="楷体" w:eastAsia="楷体" w:hAnsi="楷体" w:hint="eastAsia"/>
          <w:color w:val="000000" w:themeColor="text1"/>
          <w:szCs w:val="21"/>
        </w:rPr>
        <w:t>中士胸口一热，泪水夺眶而出，从口袋里掏出一封信，“这是几个月前我女朋友来的信，说我的邻居们出外打拼，一个个家里都盖起了小洋楼，我要再不早点退伍回去，什么都耽误了。”</w:t>
      </w:r>
    </w:p>
    <w:p w14:paraId="134CB8AE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Cambria Math" w:eastAsia="楷体" w:hAnsi="Cambria Math" w:cs="Cambria Math"/>
          <w:color w:val="000000" w:themeColor="text1"/>
          <w:szCs w:val="21"/>
        </w:rPr>
        <w:t>⑬</w:t>
      </w:r>
      <w:r>
        <w:rPr>
          <w:rFonts w:ascii="楷体" w:eastAsia="楷体" w:hAnsi="楷体" w:hint="eastAsia"/>
          <w:color w:val="000000" w:themeColor="text1"/>
          <w:szCs w:val="21"/>
        </w:rPr>
        <w:t>军士长沉默半晌，猛然抓起桌上的暖水壶，依次倒满一排空碗：“喝！”七八只碗无声高举，“咣”地一声，几线水珠溅起来，落在火炭上，腾起一股裹了灰末的水蒸气……</w:t>
      </w:r>
    </w:p>
    <w:p w14:paraId="0155B22C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Cambria Math" w:eastAsia="楷体" w:hAnsi="Cambria Math" w:cs="Cambria Math"/>
          <w:color w:val="000000" w:themeColor="text1"/>
          <w:szCs w:val="21"/>
        </w:rPr>
        <w:t>⑭</w:t>
      </w:r>
      <w:r>
        <w:rPr>
          <w:rFonts w:ascii="楷体" w:eastAsia="楷体" w:hAnsi="楷体" w:hint="eastAsia"/>
          <w:color w:val="000000" w:themeColor="text1"/>
          <w:szCs w:val="21"/>
        </w:rPr>
        <w:t>火炉里焦炭没劲了，屋内已冷。军士长撮起几块焦炭投进去，一缕蓝烟飘起来，又用火钳在火炉里搅了搅，“叭叭”炸起几串火星，溅在了大家的身上、帽子上。</w:t>
      </w:r>
    </w:p>
    <w:p w14:paraId="4FA0F5FC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  <w:szCs w:val="21"/>
        </w:rPr>
      </w:pPr>
      <w:r>
        <w:rPr>
          <w:rFonts w:ascii="Cambria Math" w:eastAsia="楷体" w:hAnsi="Cambria Math" w:cs="Cambria Math"/>
          <w:color w:val="000000" w:themeColor="text1"/>
          <w:szCs w:val="21"/>
        </w:rPr>
        <w:t>⑮</w:t>
      </w:r>
      <w:r>
        <w:rPr>
          <w:rFonts w:ascii="楷体" w:eastAsia="楷体" w:hAnsi="楷体" w:hint="eastAsia"/>
          <w:color w:val="000000" w:themeColor="text1"/>
          <w:szCs w:val="21"/>
        </w:rPr>
        <w:t>突然，军士长大声唱起来：“什么也不说，胸中</w:t>
      </w:r>
      <w:r>
        <w:rPr>
          <w:rFonts w:ascii="楷体" w:eastAsia="楷体" w:hAnsi="楷体" w:hint="eastAsia"/>
          <w:color w:val="000000" w:themeColor="text1"/>
          <w:szCs w:val="21"/>
        </w:rPr>
        <w:t>有团火，一颗滚烫的心哪，暖得这</w:t>
      </w:r>
    </w:p>
    <w:p w14:paraId="6D09A0A2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  <w:szCs w:val="21"/>
        </w:rPr>
        <w:t>钢枪热……”</w:t>
      </w:r>
    </w:p>
    <w:p w14:paraId="25645539" w14:textId="77777777" w:rsidR="00BA6025" w:rsidRDefault="005A0A0D">
      <w:pPr>
        <w:snapToGrid w:val="0"/>
        <w:spacing w:line="360" w:lineRule="auto"/>
        <w:ind w:leftChars="130" w:left="273" w:firstLineChars="200" w:firstLine="420"/>
        <w:rPr>
          <w:rFonts w:ascii="楷体" w:eastAsia="楷体" w:hAnsi="楷体"/>
          <w:color w:val="000000" w:themeColor="text1"/>
        </w:rPr>
      </w:pPr>
      <w:r>
        <w:rPr>
          <w:rFonts w:ascii="Cambria Math" w:eastAsia="楷体" w:hAnsi="Cambria Math" w:cs="Cambria Math"/>
          <w:color w:val="000000" w:themeColor="text1"/>
          <w:szCs w:val="21"/>
        </w:rPr>
        <w:t>⑯</w:t>
      </w:r>
      <w:r>
        <w:rPr>
          <w:rFonts w:ascii="楷体" w:eastAsia="楷体" w:hAnsi="楷体" w:hint="eastAsia"/>
          <w:color w:val="000000" w:themeColor="text1"/>
          <w:szCs w:val="21"/>
        </w:rPr>
        <w:t>中士和几个兵精神为之一振，雄壮的歌声在清冷的雪山哨卡上飘荡回响，经久不散：“什么也不说，祖国知道我，一颗博大的心哪，愿天下都快乐……”</w:t>
      </w:r>
    </w:p>
    <w:p w14:paraId="1526349D" w14:textId="77777777" w:rsidR="00BA6025" w:rsidRDefault="005A0A0D">
      <w:pPr>
        <w:spacing w:line="360" w:lineRule="auto"/>
        <w:ind w:leftChars="130" w:left="273"/>
        <w:rPr>
          <w:color w:val="000000" w:themeColor="text1"/>
        </w:rPr>
      </w:pPr>
      <w:r>
        <w:rPr>
          <w:rFonts w:ascii="Times New Roman" w:eastAsia="新宋体" w:hAnsi="Times New Roman"/>
          <w:color w:val="000000" w:themeColor="text1"/>
          <w:szCs w:val="21"/>
        </w:rPr>
        <w:t>1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7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、在第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①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段的括号里根据拼音写汉字。（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2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分）</w:t>
      </w:r>
    </w:p>
    <w:p w14:paraId="75BD3AC2" w14:textId="77777777" w:rsidR="00BA6025" w:rsidRDefault="005A0A0D">
      <w:pPr>
        <w:spacing w:line="360" w:lineRule="auto"/>
        <w:ind w:leftChars="130" w:left="273" w:firstLineChars="200" w:firstLine="420"/>
        <w:rPr>
          <w:color w:val="000000" w:themeColor="text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雪雾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m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í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m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à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n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eastAsia="新宋体" w:hAnsi="Times New Roman"/>
          <w:color w:val="000000" w:themeColor="text1"/>
          <w:szCs w:val="21"/>
        </w:rPr>
        <w:t xml:space="preserve">        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）</w:t>
      </w:r>
    </w:p>
    <w:p w14:paraId="77840881" w14:textId="77777777" w:rsidR="00BA6025" w:rsidRDefault="005A0A0D">
      <w:pPr>
        <w:spacing w:line="360" w:lineRule="auto"/>
        <w:ind w:leftChars="130" w:left="273"/>
        <w:rPr>
          <w:rFonts w:ascii="Times New Roman" w:eastAsia="新宋体" w:hAnsi="Times New Roman"/>
          <w:color w:val="000000" w:themeColor="text1"/>
          <w:szCs w:val="21"/>
        </w:rPr>
      </w:pPr>
      <w:r>
        <w:rPr>
          <w:rFonts w:ascii="Times New Roman" w:eastAsia="等线" w:hAnsi="Times New Roman"/>
          <w:color w:val="000000" w:themeColor="text1"/>
          <w:szCs w:val="21"/>
        </w:rPr>
        <w:t>18</w:t>
      </w:r>
      <w:r>
        <w:rPr>
          <w:rFonts w:ascii="Times New Roman" w:eastAsia="等线" w:hAnsi="Times New Roman" w:hint="eastAsia"/>
          <w:color w:val="000000" w:themeColor="text1"/>
          <w:szCs w:val="21"/>
        </w:rPr>
        <w:t>、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本文主要人物“中士”是有名字的——“刘根”，但作者却始终以“中士”称呼，请说说作者这样安排的用意。（</w:t>
      </w:r>
      <w:r>
        <w:rPr>
          <w:rFonts w:ascii="Times New Roman" w:eastAsia="新宋体" w:hAnsi="Times New Roman"/>
          <w:color w:val="000000" w:themeColor="text1"/>
          <w:szCs w:val="21"/>
        </w:rPr>
        <w:t>5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分）</w:t>
      </w:r>
    </w:p>
    <w:p w14:paraId="1F472996" w14:textId="77777777" w:rsidR="00BA6025" w:rsidRDefault="005A0A0D">
      <w:pPr>
        <w:spacing w:line="360" w:lineRule="auto"/>
        <w:ind w:leftChars="130" w:left="273"/>
        <w:rPr>
          <w:rFonts w:eastAsia="等线"/>
          <w:color w:val="000000" w:themeColor="text1"/>
          <w:u w:val="single"/>
        </w:rPr>
      </w:pPr>
      <w:r>
        <w:rPr>
          <w:rFonts w:eastAsia="等线" w:hint="eastAsia"/>
          <w:color w:val="000000" w:themeColor="text1"/>
          <w:u w:val="single"/>
        </w:rPr>
        <w:t xml:space="preserve"> </w:t>
      </w:r>
      <w:r>
        <w:rPr>
          <w:rFonts w:eastAsia="等线"/>
          <w:color w:val="000000" w:themeColor="text1"/>
          <w:u w:val="single"/>
        </w:rPr>
        <w:t xml:space="preserve">                                                                                 </w:t>
      </w:r>
    </w:p>
    <w:p w14:paraId="0813288D" w14:textId="77777777" w:rsidR="00BA6025" w:rsidRDefault="005A0A0D">
      <w:pPr>
        <w:spacing w:line="360" w:lineRule="auto"/>
        <w:ind w:leftChars="130" w:left="273"/>
        <w:rPr>
          <w:rFonts w:eastAsia="等线"/>
          <w:color w:val="000000" w:themeColor="text1"/>
          <w:u w:val="single"/>
        </w:rPr>
      </w:pPr>
      <w:r>
        <w:rPr>
          <w:rFonts w:eastAsia="等线"/>
          <w:color w:val="000000" w:themeColor="text1"/>
          <w:u w:val="single"/>
        </w:rPr>
        <w:t xml:space="preserve">                                                                                  </w:t>
      </w:r>
    </w:p>
    <w:p w14:paraId="62076085" w14:textId="77777777" w:rsidR="00BA6025" w:rsidRDefault="005A0A0D">
      <w:pPr>
        <w:spacing w:line="360" w:lineRule="auto"/>
        <w:ind w:leftChars="130" w:left="273"/>
        <w:rPr>
          <w:rFonts w:ascii="Times New Roman" w:eastAsia="新宋体" w:hAnsi="Times New Roman"/>
          <w:color w:val="000000" w:themeColor="text1"/>
          <w:szCs w:val="2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1</w:t>
      </w:r>
      <w:r>
        <w:rPr>
          <w:rFonts w:ascii="Times New Roman" w:eastAsia="新宋体" w:hAnsi="Times New Roman"/>
          <w:color w:val="000000" w:themeColor="text1"/>
          <w:szCs w:val="21"/>
        </w:rPr>
        <w:t>9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、第</w:t>
      </w:r>
      <w:r>
        <w:rPr>
          <w:rFonts w:ascii="Times New Roman" w:eastAsia="Calibri" w:hAnsi="Times New Roman" w:hint="eastAsia"/>
          <w:color w:val="000000" w:themeColor="text1"/>
          <w:szCs w:val="21"/>
        </w:rPr>
        <w:t>⑫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段画线句富有语言表现力，请赏析。（</w:t>
      </w:r>
      <w:r>
        <w:rPr>
          <w:rFonts w:ascii="Times New Roman" w:eastAsia="新宋体" w:hAnsi="Times New Roman"/>
          <w:color w:val="000000" w:themeColor="text1"/>
          <w:szCs w:val="21"/>
        </w:rPr>
        <w:t>5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分）</w:t>
      </w:r>
    </w:p>
    <w:p w14:paraId="500EAA1A" w14:textId="77777777" w:rsidR="00BA6025" w:rsidRDefault="005A0A0D">
      <w:pPr>
        <w:spacing w:line="360" w:lineRule="auto"/>
        <w:ind w:leftChars="130" w:left="273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 xml:space="preserve">                                                                                     </w:t>
      </w:r>
    </w:p>
    <w:p w14:paraId="5DA094D7" w14:textId="77777777" w:rsidR="00BA6025" w:rsidRDefault="005A0A0D">
      <w:pPr>
        <w:spacing w:line="360" w:lineRule="auto"/>
        <w:ind w:leftChars="130" w:left="273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 xml:space="preserve">                                                                                     </w:t>
      </w:r>
    </w:p>
    <w:p w14:paraId="747ADD6F" w14:textId="77777777" w:rsidR="00BA6025" w:rsidRDefault="005A0A0D">
      <w:pPr>
        <w:spacing w:line="360" w:lineRule="auto"/>
        <w:ind w:leftChars="130" w:left="273"/>
        <w:rPr>
          <w:rFonts w:ascii="Times New Roman" w:eastAsia="新宋体" w:hAnsi="Times New Roman"/>
          <w:color w:val="000000" w:themeColor="text1"/>
          <w:szCs w:val="21"/>
        </w:rPr>
      </w:pPr>
      <w:r>
        <w:rPr>
          <w:rFonts w:ascii="Times New Roman" w:eastAsia="新宋体" w:hAnsi="Times New Roman" w:hint="eastAsia"/>
          <w:color w:val="000000" w:themeColor="text1"/>
          <w:szCs w:val="21"/>
        </w:rPr>
        <w:t>2</w:t>
      </w:r>
      <w:r>
        <w:rPr>
          <w:rFonts w:ascii="Times New Roman" w:eastAsia="新宋体" w:hAnsi="Times New Roman"/>
          <w:color w:val="000000" w:themeColor="text1"/>
          <w:szCs w:val="21"/>
        </w:rPr>
        <w:t>0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、请简析本文标题“莽昆仑”的含义。（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6</w:t>
      </w:r>
      <w:r>
        <w:rPr>
          <w:rFonts w:ascii="Times New Roman" w:eastAsia="新宋体" w:hAnsi="Times New Roman" w:hint="eastAsia"/>
          <w:color w:val="000000" w:themeColor="text1"/>
          <w:szCs w:val="21"/>
        </w:rPr>
        <w:t>分）</w:t>
      </w:r>
    </w:p>
    <w:p w14:paraId="288DE9A8" w14:textId="77777777" w:rsidR="00BA6025" w:rsidRDefault="005A0A0D">
      <w:pPr>
        <w:spacing w:line="360" w:lineRule="auto"/>
        <w:ind w:leftChars="130" w:left="273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 xml:space="preserve">                                                                                     </w:t>
      </w:r>
    </w:p>
    <w:p w14:paraId="67498F19" w14:textId="77777777" w:rsidR="00BA6025" w:rsidRDefault="005A0A0D">
      <w:pPr>
        <w:spacing w:line="360" w:lineRule="auto"/>
        <w:ind w:leftChars="130" w:left="273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 xml:space="preserve">                                                                                     </w:t>
      </w:r>
    </w:p>
    <w:p w14:paraId="0C038D59" w14:textId="77777777" w:rsidR="00BA6025" w:rsidRDefault="00BA6025">
      <w:pPr>
        <w:spacing w:line="360" w:lineRule="auto"/>
        <w:ind w:leftChars="130" w:left="273"/>
        <w:rPr>
          <w:color w:val="000000" w:themeColor="text1"/>
        </w:rPr>
      </w:pPr>
    </w:p>
    <w:p w14:paraId="7F524BF2" w14:textId="77777777" w:rsidR="00BA6025" w:rsidRDefault="005A0A0D">
      <w:pPr>
        <w:spacing w:line="360" w:lineRule="auto"/>
        <w:jc w:val="center"/>
        <w:rPr>
          <w:rFonts w:ascii="Times New Roman" w:eastAsia="新宋体" w:hAnsi="Times New Roman"/>
          <w:b/>
          <w:color w:val="000000" w:themeColor="text1"/>
          <w:sz w:val="24"/>
          <w:szCs w:val="21"/>
        </w:rPr>
      </w:pP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三、综合运用（</w:t>
      </w:r>
      <w:r>
        <w:rPr>
          <w:rFonts w:ascii="Times New Roman" w:eastAsia="新宋体" w:hAnsi="Times New Roman"/>
          <w:b/>
          <w:color w:val="000000" w:themeColor="text1"/>
          <w:sz w:val="24"/>
          <w:szCs w:val="21"/>
        </w:rPr>
        <w:t>2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0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分）</w:t>
      </w:r>
    </w:p>
    <w:p w14:paraId="13388119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21.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下列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组词中没有错别字的一项是（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）（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14:paraId="79BD4B0F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A.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喜出忘外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咄咄逼人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混为一谈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花枝招展</w:t>
      </w:r>
    </w:p>
    <w:p w14:paraId="6DF57A61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B.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小心翼翼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人迹罕至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疲倦不堪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花坛锦簇</w:t>
      </w:r>
    </w:p>
    <w:p w14:paraId="7D64C5DC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C.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翻来覆去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截然不同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恍然大悟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各得其所</w:t>
      </w:r>
    </w:p>
    <w:p w14:paraId="1E07750C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ind w:firstLineChars="200" w:firstLine="420"/>
        <w:rPr>
          <w:rFonts w:ascii="宋体" w:hAnsi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D.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不求甚解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人声鼎沸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油然而声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    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美不胜收</w:t>
      </w:r>
    </w:p>
    <w:p w14:paraId="1F220509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22.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下列文化常识表述有误的一项是（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 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 xml:space="preserve">   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）（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14:paraId="7727DC2B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A.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《论语》是记录孔子及其弟子言行的一部书。它与《大学》《中庸》《孟子》合称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四书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。</w:t>
      </w:r>
    </w:p>
    <w:p w14:paraId="4F365CC6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B.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曹操，字孟德，东汉政治家、军事家、诗人，著有诗歌《龟虽寿》《短歌行》等。</w:t>
      </w:r>
    </w:p>
    <w:p w14:paraId="7391FB35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C.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李白字太白，号青莲居土，与杜甫合称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大李杜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。</w:t>
      </w:r>
    </w:p>
    <w:p w14:paraId="425F13F2" w14:textId="77777777" w:rsidR="00BA6025" w:rsidRDefault="005A0A0D">
      <w:pPr>
        <w:pStyle w:val="a9"/>
        <w:widowControl/>
        <w:snapToGrid w:val="0"/>
        <w:spacing w:before="0" w:beforeAutospacing="0" w:after="0" w:afterAutospacing="0" w:line="360" w:lineRule="auto"/>
        <w:ind w:firstLineChars="200" w:firstLine="420"/>
        <w:rPr>
          <w:rFonts w:ascii="宋体" w:hAnsi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D.</w:t>
      </w:r>
      <w:r>
        <w:rPr>
          <w:rFonts w:ascii="宋体" w:hAnsi="宋体" w:hint="eastAsia"/>
          <w:color w:val="000000" w:themeColor="text1"/>
          <w:sz w:val="21"/>
          <w:szCs w:val="21"/>
          <w:shd w:val="clear" w:color="auto" w:fill="FFFFFF"/>
        </w:rPr>
        <w:t>《朝花夕拾》这本小说集，是鲁迅作品中最富有生活情趣的篇章，我们借此了解鲁迅从幼年到青年时期的生活道路和心路历程。</w:t>
      </w:r>
    </w:p>
    <w:p w14:paraId="548CEFC6" w14:textId="77777777" w:rsidR="00BA6025" w:rsidRDefault="005A0A0D">
      <w:pPr>
        <w:spacing w:line="360" w:lineRule="auto"/>
        <w:jc w:val="left"/>
        <w:textAlignment w:val="center"/>
        <w:rPr>
          <w:rFonts w:ascii="宋体" w:hAnsi="宋体"/>
          <w:color w:val="000000" w:themeColor="text1"/>
          <w:kern w:val="0"/>
          <w:szCs w:val="21"/>
          <w:shd w:val="clear" w:color="auto" w:fill="FFFFFF"/>
        </w:rPr>
      </w:pPr>
      <w:r>
        <w:rPr>
          <w:rFonts w:ascii="宋体" w:hAnsi="宋体"/>
          <w:color w:val="000000" w:themeColor="text1"/>
          <w:kern w:val="0"/>
          <w:szCs w:val="21"/>
          <w:shd w:val="clear" w:color="auto" w:fill="FFFFFF"/>
        </w:rPr>
        <w:t>23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、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下列关于文学名著的表述，不正确的一项是（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/>
          <w:color w:val="000000" w:themeColor="text1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/>
          <w:color w:val="000000" w:themeColor="text1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）（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4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分）</w:t>
      </w:r>
    </w:p>
    <w:p w14:paraId="3DD755FF" w14:textId="77777777" w:rsidR="00BA6025" w:rsidRDefault="005A0A0D">
      <w:pPr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 w:themeColor="text1"/>
          <w:kern w:val="0"/>
          <w:szCs w:val="21"/>
          <w:shd w:val="clear" w:color="auto" w:fill="FFFFFF"/>
        </w:rPr>
      </w:pP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 xml:space="preserve">A. 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《傅雷家书》是一本家信集，收录了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1954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年至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1966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年间傅雷及其夫人写给两个儿子（主要是长子傅聪）的家信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100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多封。</w:t>
      </w:r>
    </w:p>
    <w:p w14:paraId="090AF407" w14:textId="77777777" w:rsidR="00BA6025" w:rsidRDefault="005A0A0D">
      <w:pPr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 w:themeColor="text1"/>
          <w:kern w:val="0"/>
          <w:szCs w:val="21"/>
          <w:shd w:val="clear" w:color="auto" w:fill="FFFFFF"/>
        </w:rPr>
      </w:pP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 xml:space="preserve">B. 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《傅雷家书》的一封家信中，傅雷表明了自己生活的准则：学问第一，艺术第一，真理第一，爱情第二。</w:t>
      </w:r>
    </w:p>
    <w:p w14:paraId="04406299" w14:textId="77777777" w:rsidR="00BA6025" w:rsidRDefault="005A0A0D">
      <w:pPr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 w:themeColor="text1"/>
          <w:kern w:val="0"/>
          <w:szCs w:val="21"/>
          <w:shd w:val="clear" w:color="auto" w:fill="FFFFFF"/>
        </w:rPr>
      </w:pP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 xml:space="preserve">C. 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《简·爱》是英国作家夏洛蒂·勃朗特的一部小说，小说成功地塑造了简·爱这一独特的女性形象。她虽然貌不惊人，矮小瘦弱，但人格独立，心灵强大，是现代女性美的象征。</w:t>
      </w:r>
    </w:p>
    <w:p w14:paraId="351347F2" w14:textId="77777777" w:rsidR="00BA6025" w:rsidRDefault="005A0A0D">
      <w:pPr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 w:themeColor="text1"/>
          <w:kern w:val="0"/>
          <w:szCs w:val="21"/>
          <w:shd w:val="clear" w:color="auto" w:fill="FFFFFF"/>
        </w:rPr>
      </w:pP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 xml:space="preserve">D. 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小说《简·爱》所述故事主要发生在桑菲尔德庄园，因为简·爱以家庭教师身份为罗切斯特的女儿阿黛勒授课，她的生活在桑菲尔德庄园与罗切斯特产生交集，但最终她与罗切斯特分道扬镳。</w:t>
      </w:r>
    </w:p>
    <w:p w14:paraId="3FBBE9E1" w14:textId="77777777" w:rsidR="00BA6025" w:rsidRDefault="005A0A0D">
      <w:pPr>
        <w:rPr>
          <w:rFonts w:ascii="宋体" w:hAnsi="宋体"/>
          <w:color w:val="000000" w:themeColor="text1"/>
          <w:kern w:val="0"/>
          <w:szCs w:val="21"/>
          <w:shd w:val="clear" w:color="auto" w:fill="FFFFFF"/>
        </w:rPr>
      </w:pP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2</w:t>
      </w:r>
      <w:r>
        <w:rPr>
          <w:rFonts w:ascii="宋体" w:hAnsi="宋体"/>
          <w:color w:val="000000" w:themeColor="text1"/>
          <w:kern w:val="0"/>
          <w:szCs w:val="21"/>
          <w:shd w:val="clear" w:color="auto" w:fill="FFFFFF"/>
        </w:rPr>
        <w:t>4</w:t>
      </w:r>
      <w:r>
        <w:rPr>
          <w:rFonts w:ascii="宋体" w:hAnsi="宋体" w:hint="eastAsia"/>
          <w:color w:val="000000" w:themeColor="text1"/>
          <w:kern w:val="0"/>
          <w:szCs w:val="21"/>
          <w:shd w:val="clear" w:color="auto" w:fill="FFFFFF"/>
        </w:rPr>
        <w:t>、阅读两则材料，完成下列问题：</w:t>
      </w:r>
    </w:p>
    <w:p w14:paraId="270823D9" w14:textId="77777777" w:rsidR="00BA6025" w:rsidRDefault="005A0A0D">
      <w:pPr>
        <w:ind w:firstLineChars="200" w:firstLine="420"/>
        <w:rPr>
          <w:rFonts w:ascii="楷体" w:eastAsia="楷体" w:hAnsi="楷体"/>
          <w:color w:val="000000" w:themeColor="text1"/>
          <w:szCs w:val="21"/>
        </w:rPr>
      </w:pPr>
      <w:r>
        <w:rPr>
          <w:rFonts w:ascii="楷体" w:eastAsia="楷体" w:hAnsi="楷体" w:hint="eastAsia"/>
          <w:color w:val="000000" w:themeColor="text1"/>
          <w:szCs w:val="21"/>
        </w:rPr>
        <w:t>材料一：</w:t>
      </w:r>
    </w:p>
    <w:p w14:paraId="7E53FDC4" w14:textId="77777777" w:rsidR="00BA6025" w:rsidRDefault="005A0A0D">
      <w:pPr>
        <w:ind w:firstLineChars="200" w:firstLine="420"/>
        <w:rPr>
          <w:rFonts w:ascii="楷体" w:eastAsia="楷体" w:hAnsi="楷体"/>
          <w:color w:val="000000" w:themeColor="text1"/>
          <w:szCs w:val="21"/>
        </w:rPr>
      </w:pPr>
      <w:r>
        <w:rPr>
          <w:rFonts w:ascii="楷体" w:eastAsia="楷体" w:hAnsi="楷体" w:hint="eastAsia"/>
          <w:color w:val="000000" w:themeColor="text1"/>
          <w:szCs w:val="21"/>
        </w:rPr>
        <w:t>乱针绣创始于二十世纪三十年代，创始人为江苏常州人杨守玉。乱针绣源于苏绣而自成一格，其特点在于针法长短不一、方向不同且互相交叉，并运用分层、加色的手法，令色彩更为丰富。乱针绣作品一般要刺三层。第一层铺色，第二层做细，第三层进行精细艺术加工，在这一阶段，作者要根据题材的需要，把一根常规丝线劈成若干分支的细丝进行刺作，尤其在表现某种物体如人体肌肤，为求细腻效果，最细时劈丝达四十八分之一。</w:t>
      </w:r>
    </w:p>
    <w:p w14:paraId="773B4268" w14:textId="77777777" w:rsidR="00BA6025" w:rsidRDefault="005A0A0D">
      <w:pPr>
        <w:rPr>
          <w:rFonts w:ascii="楷体" w:eastAsia="楷体" w:hAnsi="楷体"/>
          <w:color w:val="000000" w:themeColor="text1"/>
          <w:szCs w:val="21"/>
        </w:rPr>
      </w:pPr>
      <w:r>
        <w:rPr>
          <w:rFonts w:ascii="楷体" w:eastAsia="楷体" w:hAnsi="楷体" w:hint="eastAsia"/>
          <w:color w:val="000000" w:themeColor="text1"/>
          <w:szCs w:val="21"/>
        </w:rPr>
        <w:t xml:space="preserve">    </w:t>
      </w:r>
      <w:r>
        <w:rPr>
          <w:rFonts w:ascii="楷体" w:eastAsia="楷体" w:hAnsi="楷体" w:hint="eastAsia"/>
          <w:color w:val="000000" w:themeColor="text1"/>
          <w:szCs w:val="21"/>
        </w:rPr>
        <w:t>材料二：</w:t>
      </w:r>
    </w:p>
    <w:p w14:paraId="376F99E0" w14:textId="77777777" w:rsidR="00BA6025" w:rsidRDefault="005A0A0D">
      <w:pPr>
        <w:rPr>
          <w:rFonts w:ascii="楷体" w:eastAsia="楷体" w:hAnsi="楷体"/>
          <w:color w:val="000000" w:themeColor="text1"/>
          <w:szCs w:val="21"/>
        </w:rPr>
      </w:pPr>
      <w:r>
        <w:rPr>
          <w:rFonts w:ascii="楷体" w:eastAsia="楷体" w:hAnsi="楷体" w:hint="eastAsia"/>
          <w:color w:val="000000" w:themeColor="text1"/>
          <w:szCs w:val="21"/>
        </w:rPr>
        <w:t xml:space="preserve">    2020</w:t>
      </w:r>
      <w:r>
        <w:rPr>
          <w:rFonts w:ascii="楷体" w:eastAsia="楷体" w:hAnsi="楷体" w:hint="eastAsia"/>
          <w:color w:val="000000" w:themeColor="text1"/>
          <w:szCs w:val="21"/>
        </w:rPr>
        <w:t>年</w:t>
      </w:r>
      <w:r>
        <w:rPr>
          <w:rFonts w:ascii="楷体" w:eastAsia="楷体" w:hAnsi="楷体" w:hint="eastAsia"/>
          <w:color w:val="000000" w:themeColor="text1"/>
          <w:szCs w:val="21"/>
        </w:rPr>
        <w:t>6</w:t>
      </w:r>
      <w:r>
        <w:rPr>
          <w:rFonts w:ascii="楷体" w:eastAsia="楷体" w:hAnsi="楷体" w:hint="eastAsia"/>
          <w:color w:val="000000" w:themeColor="text1"/>
          <w:szCs w:val="21"/>
        </w:rPr>
        <w:t>月</w:t>
      </w:r>
      <w:r>
        <w:rPr>
          <w:rFonts w:ascii="楷体" w:eastAsia="楷体" w:hAnsi="楷体" w:hint="eastAsia"/>
          <w:color w:val="000000" w:themeColor="text1"/>
          <w:szCs w:val="21"/>
        </w:rPr>
        <w:t>13</w:t>
      </w:r>
      <w:r>
        <w:rPr>
          <w:rFonts w:ascii="楷体" w:eastAsia="楷体" w:hAnsi="楷体" w:hint="eastAsia"/>
          <w:color w:val="000000" w:themeColor="text1"/>
          <w:szCs w:val="21"/>
        </w:rPr>
        <w:t>日，是我国的“文化和自然遗产日”。常州乱针绣，作为“常州三宝”之一，既是非物质文化</w:t>
      </w:r>
      <w:r>
        <w:rPr>
          <w:rFonts w:ascii="楷体" w:eastAsia="楷体" w:hAnsi="楷体" w:hint="eastAsia"/>
          <w:color w:val="000000" w:themeColor="text1"/>
          <w:szCs w:val="21"/>
        </w:rPr>
        <w:t>遗产，又是常州的骄傲。某文化组织将在这天举办题为“寻‘常’文化———常州乱针绣”的公益活动，让普通市民有机会走近历史，领略文化的魅力。</w:t>
      </w:r>
    </w:p>
    <w:p w14:paraId="4F6EF739" w14:textId="77777777" w:rsidR="00BA6025" w:rsidRDefault="005A0A0D"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等线" w:eastAsia="等线" w:hAnsi="等线" w:hint="eastAsia"/>
          <w:color w:val="000000" w:themeColor="text1"/>
          <w:szCs w:val="21"/>
        </w:rPr>
        <w:t>（</w:t>
      </w:r>
      <w:r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）材料一从源起、</w:t>
      </w:r>
      <w:r>
        <w:rPr>
          <w:rFonts w:ascii="宋体" w:hAnsi="宋体" w:hint="eastAsia"/>
          <w:color w:val="000000" w:themeColor="text1"/>
          <w:szCs w:val="21"/>
          <w:u w:val="single"/>
        </w:rPr>
        <w:t xml:space="preserve">       </w:t>
      </w:r>
      <w:r>
        <w:rPr>
          <w:rFonts w:ascii="宋体" w:hAnsi="宋体" w:hint="eastAsia"/>
          <w:color w:val="000000" w:themeColor="text1"/>
          <w:szCs w:val="21"/>
        </w:rPr>
        <w:t>、</w:t>
      </w:r>
      <w:r>
        <w:rPr>
          <w:rFonts w:ascii="宋体" w:hAnsi="宋体" w:hint="eastAsia"/>
          <w:color w:val="000000" w:themeColor="text1"/>
          <w:szCs w:val="21"/>
          <w:u w:val="single"/>
        </w:rPr>
        <w:t xml:space="preserve">       </w:t>
      </w:r>
      <w:r>
        <w:rPr>
          <w:rFonts w:ascii="宋体" w:hAnsi="宋体" w:hint="eastAsia"/>
          <w:color w:val="000000" w:themeColor="text1"/>
          <w:szCs w:val="21"/>
        </w:rPr>
        <w:t>三方面介绍了常州乱针绣。（</w:t>
      </w:r>
      <w:r>
        <w:rPr>
          <w:rFonts w:ascii="宋体" w:hAnsi="宋体" w:hint="eastAsia"/>
          <w:color w:val="000000" w:themeColor="text1"/>
          <w:szCs w:val="21"/>
        </w:rPr>
        <w:t>4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 w14:paraId="6F0F1F2B" w14:textId="77777777" w:rsidR="00BA6025" w:rsidRDefault="005A0A0D"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</w:t>
      </w:r>
      <w:r>
        <w:rPr>
          <w:rFonts w:ascii="宋体" w:hAnsi="宋体" w:hint="eastAsia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）主办方要发布这一公益活动的公告，以下</w:t>
      </w:r>
      <w:r>
        <w:rPr>
          <w:rFonts w:ascii="宋体" w:hAnsi="宋体" w:hint="eastAsia"/>
          <w:color w:val="000000" w:themeColor="text1"/>
          <w:szCs w:val="21"/>
          <w:em w:val="dot"/>
        </w:rPr>
        <w:t>不需要</w:t>
      </w:r>
      <w:r>
        <w:rPr>
          <w:rFonts w:ascii="宋体" w:hAnsi="宋体" w:hint="eastAsia"/>
          <w:color w:val="000000" w:themeColor="text1"/>
          <w:szCs w:val="21"/>
        </w:rPr>
        <w:t>列入公告的两项是（</w:t>
      </w:r>
      <w:r>
        <w:rPr>
          <w:rFonts w:ascii="宋体" w:hAnsi="宋体" w:hint="eastAsia"/>
          <w:color w:val="000000" w:themeColor="text1"/>
          <w:szCs w:val="21"/>
        </w:rPr>
        <w:t xml:space="preserve">   </w:t>
      </w:r>
      <w:r>
        <w:rPr>
          <w:rFonts w:ascii="宋体" w:hAnsi="宋体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>）（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）（</w:t>
      </w:r>
      <w:r>
        <w:rPr>
          <w:rFonts w:ascii="宋体" w:hAnsi="宋体" w:hint="eastAsia"/>
          <w:color w:val="000000" w:themeColor="text1"/>
          <w:szCs w:val="21"/>
        </w:rPr>
        <w:t>4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 w14:paraId="322BB02E" w14:textId="77777777" w:rsidR="00BA6025" w:rsidRDefault="005A0A0D">
      <w:pPr>
        <w:spacing w:line="360" w:lineRule="auto"/>
        <w:ind w:right="105" w:firstLineChars="100" w:firstLine="21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．时间和地点</w:t>
      </w:r>
      <w:r>
        <w:rPr>
          <w:rFonts w:ascii="宋体" w:hAnsi="宋体" w:hint="eastAsia"/>
          <w:color w:val="000000" w:themeColor="text1"/>
          <w:szCs w:val="21"/>
        </w:rPr>
        <w:t xml:space="preserve">   B</w:t>
      </w:r>
      <w:r>
        <w:rPr>
          <w:rFonts w:ascii="宋体" w:hAnsi="宋体" w:hint="eastAsia"/>
          <w:color w:val="000000" w:themeColor="text1"/>
          <w:szCs w:val="21"/>
        </w:rPr>
        <w:t>．主题内容</w:t>
      </w:r>
      <w:r>
        <w:rPr>
          <w:rFonts w:ascii="宋体" w:hAnsi="宋体" w:hint="eastAsia"/>
          <w:color w:val="000000" w:themeColor="text1"/>
          <w:szCs w:val="21"/>
        </w:rPr>
        <w:t xml:space="preserve">   C</w:t>
      </w:r>
      <w:r>
        <w:rPr>
          <w:rFonts w:ascii="宋体" w:hAnsi="宋体" w:hint="eastAsia"/>
          <w:color w:val="000000" w:themeColor="text1"/>
          <w:szCs w:val="21"/>
        </w:rPr>
        <w:t>．交通方式</w:t>
      </w:r>
      <w:r>
        <w:rPr>
          <w:rFonts w:ascii="宋体" w:hAnsi="宋体" w:hint="eastAsia"/>
          <w:color w:val="000000" w:themeColor="text1"/>
          <w:szCs w:val="21"/>
        </w:rPr>
        <w:t xml:space="preserve">   D</w:t>
      </w:r>
      <w:r>
        <w:rPr>
          <w:rFonts w:ascii="宋体" w:hAnsi="宋体" w:hint="eastAsia"/>
          <w:color w:val="000000" w:themeColor="text1"/>
          <w:szCs w:val="21"/>
        </w:rPr>
        <w:t>．嘉宾履历</w:t>
      </w:r>
      <w:r>
        <w:rPr>
          <w:rFonts w:ascii="宋体" w:hAnsi="宋体" w:hint="eastAsia"/>
          <w:color w:val="000000" w:themeColor="text1"/>
          <w:szCs w:val="21"/>
        </w:rPr>
        <w:t xml:space="preserve">    E</w:t>
      </w:r>
      <w:r>
        <w:rPr>
          <w:rFonts w:ascii="宋体" w:hAnsi="宋体" w:hint="eastAsia"/>
          <w:color w:val="000000" w:themeColor="text1"/>
          <w:szCs w:val="21"/>
        </w:rPr>
        <w:t>．报名途径</w:t>
      </w:r>
    </w:p>
    <w:p w14:paraId="51129C6B" w14:textId="77777777" w:rsidR="00BA6025" w:rsidRDefault="00BA6025">
      <w:pPr>
        <w:spacing w:line="360" w:lineRule="auto"/>
        <w:rPr>
          <w:color w:val="000000" w:themeColor="text1"/>
        </w:rPr>
      </w:pPr>
    </w:p>
    <w:p w14:paraId="52078831" w14:textId="77777777" w:rsidR="00BA6025" w:rsidRDefault="005A0A0D">
      <w:pPr>
        <w:spacing w:line="360" w:lineRule="auto"/>
        <w:jc w:val="center"/>
        <w:rPr>
          <w:rFonts w:ascii="Times New Roman" w:eastAsia="新宋体" w:hAnsi="Times New Roman"/>
          <w:b/>
          <w:color w:val="000000" w:themeColor="text1"/>
          <w:sz w:val="24"/>
          <w:szCs w:val="21"/>
        </w:rPr>
      </w:pP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四、写作（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6</w:t>
      </w:r>
      <w:r>
        <w:rPr>
          <w:rFonts w:ascii="Times New Roman" w:eastAsia="新宋体" w:hAnsi="Times New Roman"/>
          <w:b/>
          <w:color w:val="000000" w:themeColor="text1"/>
          <w:sz w:val="24"/>
          <w:szCs w:val="21"/>
        </w:rPr>
        <w:t>0</w:t>
      </w:r>
      <w:r>
        <w:rPr>
          <w:rFonts w:ascii="Times New Roman" w:eastAsia="新宋体" w:hAnsi="Times New Roman" w:hint="eastAsia"/>
          <w:b/>
          <w:color w:val="000000" w:themeColor="text1"/>
          <w:sz w:val="24"/>
          <w:szCs w:val="21"/>
        </w:rPr>
        <w:t>分）</w:t>
      </w:r>
    </w:p>
    <w:p w14:paraId="0600990B" w14:textId="08FF96B5" w:rsidR="00BA6025" w:rsidRDefault="005A0A0D"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2</w:t>
      </w:r>
      <w:r>
        <w:rPr>
          <w:rFonts w:ascii="宋体" w:hAnsi="宋体"/>
          <w:color w:val="000000" w:themeColor="text1"/>
          <w:szCs w:val="21"/>
        </w:rPr>
        <w:t>5</w:t>
      </w:r>
      <w:r>
        <w:rPr>
          <w:rFonts w:ascii="宋体" w:hAnsi="宋体" w:hint="eastAsia"/>
          <w:color w:val="000000" w:themeColor="text1"/>
          <w:szCs w:val="21"/>
        </w:rPr>
        <w:t>、请以“一直有希望”为题，写一篇</w:t>
      </w:r>
      <w:r>
        <w:rPr>
          <w:rFonts w:ascii="宋体" w:hAnsi="宋体" w:hint="eastAsia"/>
          <w:color w:val="000000" w:themeColor="text1"/>
          <w:szCs w:val="21"/>
        </w:rPr>
        <w:t>6</w:t>
      </w:r>
      <w:r>
        <w:rPr>
          <w:rFonts w:ascii="宋体" w:hAnsi="宋体"/>
          <w:color w:val="000000" w:themeColor="text1"/>
          <w:szCs w:val="21"/>
        </w:rPr>
        <w:t>00</w:t>
      </w:r>
      <w:r>
        <w:rPr>
          <w:rFonts w:ascii="宋体" w:hAnsi="宋体" w:hint="eastAsia"/>
          <w:color w:val="000000" w:themeColor="text1"/>
          <w:szCs w:val="21"/>
        </w:rPr>
        <w:t>字左右的文章，不得透露个人信息。</w:t>
      </w:r>
    </w:p>
    <w:p w14:paraId="504560D0" w14:textId="109FFB35" w:rsidR="005A0A0D" w:rsidRDefault="005A0A0D">
      <w:pPr>
        <w:spacing w:line="360" w:lineRule="auto"/>
        <w:rPr>
          <w:rFonts w:ascii="宋体" w:hAnsi="宋体"/>
          <w:color w:val="000000" w:themeColor="text1"/>
          <w:szCs w:val="21"/>
        </w:rPr>
      </w:pPr>
    </w:p>
    <w:p w14:paraId="6474EC74" w14:textId="74A013ED" w:rsidR="005A0A0D" w:rsidRDefault="005A0A0D">
      <w:pPr>
        <w:spacing w:line="360" w:lineRule="auto"/>
        <w:rPr>
          <w:rFonts w:ascii="宋体" w:hAnsi="宋体"/>
          <w:color w:val="000000" w:themeColor="text1"/>
          <w:szCs w:val="21"/>
        </w:rPr>
      </w:pPr>
    </w:p>
    <w:p w14:paraId="3C29599E" w14:textId="195FD93E" w:rsidR="005A0A0D" w:rsidRDefault="005A0A0D">
      <w:pPr>
        <w:spacing w:line="360" w:lineRule="auto"/>
        <w:rPr>
          <w:rFonts w:ascii="宋体" w:hAnsi="宋体"/>
          <w:color w:val="000000" w:themeColor="text1"/>
          <w:szCs w:val="21"/>
        </w:rPr>
      </w:pPr>
    </w:p>
    <w:p w14:paraId="1776A8AF" w14:textId="77777777" w:rsidR="005A0A0D" w:rsidRDefault="005A0A0D">
      <w:pPr>
        <w:spacing w:line="360" w:lineRule="auto"/>
        <w:rPr>
          <w:rFonts w:ascii="宋体" w:hAnsi="宋体"/>
          <w:color w:val="000000" w:themeColor="text1"/>
          <w:szCs w:val="21"/>
        </w:rPr>
        <w:sectPr w:rsidR="005A0A0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D1DE702" w14:textId="3E3200BD" w:rsidR="005A0A0D" w:rsidRDefault="005A0A0D">
      <w:pPr>
        <w:spacing w:line="360" w:lineRule="auto"/>
        <w:rPr>
          <w:rFonts w:ascii="宋体" w:hAnsi="宋体" w:hint="eastAsia"/>
          <w:color w:val="000000" w:themeColor="text1"/>
          <w:szCs w:val="21"/>
        </w:rPr>
      </w:pPr>
    </w:p>
    <w:sectPr w:rsidR="005A0A0D" w:rsidSect="005A0A0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04C0" w14:textId="77777777" w:rsidR="00000000" w:rsidRDefault="005A0A0D">
      <w:pPr>
        <w:spacing w:after="0" w:line="240" w:lineRule="auto"/>
      </w:pPr>
      <w:r>
        <w:separator/>
      </w:r>
    </w:p>
  </w:endnote>
  <w:endnote w:type="continuationSeparator" w:id="0">
    <w:p w14:paraId="4FCE8F54" w14:textId="77777777" w:rsidR="00000000" w:rsidRDefault="005A0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altName w:val="方正书宋_GBK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8F65B" w14:textId="77777777" w:rsidR="00000000" w:rsidRDefault="005A0A0D">
      <w:pPr>
        <w:spacing w:after="0" w:line="240" w:lineRule="auto"/>
      </w:pPr>
      <w:r>
        <w:separator/>
      </w:r>
    </w:p>
  </w:footnote>
  <w:footnote w:type="continuationSeparator" w:id="0">
    <w:p w14:paraId="3545EF54" w14:textId="77777777" w:rsidR="00000000" w:rsidRDefault="005A0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1746"/>
    <w:multiLevelType w:val="multilevel"/>
    <w:tmpl w:val="25FD1746"/>
    <w:lvl w:ilvl="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 w16cid:durableId="1034230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E25"/>
    <w:rsid w:val="00003500"/>
    <w:rsid w:val="00270384"/>
    <w:rsid w:val="003F2AF5"/>
    <w:rsid w:val="00411130"/>
    <w:rsid w:val="004151FC"/>
    <w:rsid w:val="00522A61"/>
    <w:rsid w:val="005A0A0D"/>
    <w:rsid w:val="005B4C4E"/>
    <w:rsid w:val="006007F6"/>
    <w:rsid w:val="00633D6B"/>
    <w:rsid w:val="006C3FFC"/>
    <w:rsid w:val="008074BF"/>
    <w:rsid w:val="00836824"/>
    <w:rsid w:val="00927DE7"/>
    <w:rsid w:val="00A92199"/>
    <w:rsid w:val="00AB5575"/>
    <w:rsid w:val="00AF71EF"/>
    <w:rsid w:val="00BA6025"/>
    <w:rsid w:val="00C02FC6"/>
    <w:rsid w:val="00C11E8D"/>
    <w:rsid w:val="00D14FC4"/>
    <w:rsid w:val="00D41472"/>
    <w:rsid w:val="00DE3E25"/>
    <w:rsid w:val="00F047C5"/>
    <w:rsid w:val="6AF7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  <w14:docId w14:val="769EB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nhideWhenUsed/>
    <w:qFormat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963</Words>
  <Characters>5491</Characters>
  <Application>Microsoft Office Word</Application>
  <DocSecurity>0</DocSecurity>
  <Lines>45</Lines>
  <Paragraphs>12</Paragraphs>
  <ScaleCrop>false</ScaleCrop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2022-05-09T01:00:00Z</dcterms:created>
  <dcterms:modified xsi:type="dcterms:W3CDTF">2022-05-09T01:00:00Z</dcterms:modified>
</cp:coreProperties>
</file>