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20"/>
          <w:tab w:val="left" w:pos="2310"/>
          <w:tab w:val="left" w:pos="4200"/>
          <w:tab w:val="left" w:pos="6090"/>
        </w:tabs>
        <w:jc w:val="center"/>
        <w:rPr>
          <w:b/>
          <w:sz w:val="32"/>
          <w:szCs w:val="32"/>
          <w:lang w:val="en-US"/>
        </w:rPr>
      </w:pPr>
      <w:bookmarkStart w:id="6" w:name="_GoBack"/>
      <w:bookmarkEnd w:id="6"/>
      <w:r>
        <w:rPr>
          <w:rFonts w:hint="eastAsia" w:ascii="仿宋_GB2312" w:hAnsi="宋体" w:eastAsia="仿宋_GB2312"/>
          <w:b/>
          <w:sz w:val="32"/>
          <w:szCs w:val="3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12115800</wp:posOffset>
            </wp:positionH>
            <wp:positionV relativeFrom="topMargin">
              <wp:posOffset>11366500</wp:posOffset>
            </wp:positionV>
            <wp:extent cx="342900" cy="406400"/>
            <wp:effectExtent l="0" t="0" r="0" b="12700"/>
            <wp:wrapNone/>
            <wp:docPr id="100048" name="图片 100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8" name="图片 10004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宋体" w:eastAsia="仿宋_GB2312"/>
          <w:b/>
          <w:sz w:val="32"/>
          <w:szCs w:val="32"/>
          <w:lang w:val="en-US" w:eastAsia="zh-CN"/>
        </w:rPr>
        <w:t>长沙市一中岳麓中学</w:t>
      </w:r>
      <w:r>
        <w:rPr>
          <w:rFonts w:hint="eastAsia" w:ascii="仿宋_GB2312" w:hAnsi="宋体" w:eastAsia="仿宋_GB2312"/>
          <w:b/>
          <w:sz w:val="32"/>
          <w:szCs w:val="32"/>
        </w:rPr>
        <w:t>2</w:t>
      </w:r>
      <w:r>
        <w:rPr>
          <w:rFonts w:ascii="仿宋_GB2312" w:hAnsi="宋体" w:eastAsia="仿宋_GB2312"/>
          <w:b/>
          <w:sz w:val="32"/>
          <w:szCs w:val="32"/>
        </w:rPr>
        <w:t>0</w:t>
      </w:r>
      <w:r>
        <w:rPr>
          <w:rFonts w:hint="eastAsia" w:ascii="仿宋_GB2312" w:hAnsi="宋体" w:eastAsia="仿宋_GB2312"/>
          <w:b/>
          <w:sz w:val="32"/>
          <w:szCs w:val="32"/>
        </w:rPr>
        <w:t>2</w:t>
      </w:r>
      <w:r>
        <w:rPr>
          <w:rFonts w:hint="eastAsia" w:ascii="仿宋_GB2312" w:hAnsi="宋体" w:eastAsia="仿宋_GB2312"/>
          <w:b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/>
          <w:b/>
          <w:sz w:val="32"/>
          <w:szCs w:val="32"/>
        </w:rPr>
        <w:t>年</w:t>
      </w:r>
      <w:r>
        <w:rPr>
          <w:rFonts w:hint="eastAsia" w:ascii="仿宋_GB2312" w:hAnsi="宋体" w:eastAsia="仿宋_GB2312"/>
          <w:b/>
          <w:sz w:val="32"/>
          <w:szCs w:val="32"/>
          <w:lang w:val="en-US" w:eastAsia="zh-CN"/>
        </w:rPr>
        <w:t>九年级中考模拟试卷</w:t>
      </w:r>
    </w:p>
    <w:p>
      <w:pPr>
        <w:tabs>
          <w:tab w:val="left" w:pos="420"/>
          <w:tab w:val="left" w:pos="2415"/>
          <w:tab w:val="left" w:pos="4410"/>
          <w:tab w:val="left" w:pos="4515"/>
          <w:tab w:val="left" w:pos="6405"/>
        </w:tabs>
        <w:snapToGrid w:val="0"/>
        <w:jc w:val="center"/>
        <w:rPr>
          <w:rFonts w:hint="eastAsia" w:eastAsia="黑体"/>
          <w:b/>
          <w:color w:val="000000"/>
          <w:sz w:val="40"/>
          <w:szCs w:val="40"/>
          <w:lang w:eastAsia="zh-CN"/>
        </w:rPr>
      </w:pPr>
      <w:r>
        <w:rPr>
          <w:rFonts w:hint="eastAsia" w:eastAsia="黑体"/>
          <w:b/>
          <w:color w:val="000000"/>
          <w:sz w:val="40"/>
          <w:szCs w:val="40"/>
        </w:rPr>
        <w:t xml:space="preserve">物 </w:t>
      </w:r>
      <w:r>
        <w:rPr>
          <w:rFonts w:eastAsia="黑体"/>
          <w:b/>
          <w:color w:val="000000"/>
          <w:sz w:val="40"/>
          <w:szCs w:val="40"/>
        </w:rPr>
        <w:t xml:space="preserve"> </w:t>
      </w:r>
      <w:r>
        <w:rPr>
          <w:rFonts w:hint="eastAsia" w:eastAsia="黑体"/>
          <w:b/>
          <w:color w:val="000000"/>
          <w:sz w:val="40"/>
          <w:szCs w:val="40"/>
        </w:rPr>
        <w:t>理</w:t>
      </w:r>
      <w:r>
        <w:rPr>
          <w:rFonts w:hint="eastAsia" w:eastAsia="黑体"/>
          <w:b/>
          <w:color w:val="000000"/>
          <w:sz w:val="40"/>
          <w:szCs w:val="40"/>
          <w:lang w:eastAsia="zh-CN"/>
        </w:rPr>
        <w:t>（</w:t>
      </w:r>
      <w:r>
        <w:rPr>
          <w:rFonts w:hint="eastAsia" w:eastAsia="黑体"/>
          <w:b/>
          <w:color w:val="000000"/>
          <w:sz w:val="40"/>
          <w:szCs w:val="40"/>
          <w:lang w:val="en-US" w:eastAsia="zh-CN"/>
        </w:rPr>
        <w:t>一</w:t>
      </w:r>
      <w:r>
        <w:rPr>
          <w:rFonts w:hint="eastAsia" w:eastAsia="黑体"/>
          <w:b/>
          <w:color w:val="000000"/>
          <w:sz w:val="40"/>
          <w:szCs w:val="40"/>
          <w:lang w:eastAsia="zh-CN"/>
        </w:rPr>
        <w:t>）</w:t>
      </w:r>
    </w:p>
    <w:p>
      <w:pPr>
        <w:tabs>
          <w:tab w:val="left" w:pos="420"/>
          <w:tab w:val="left" w:pos="2415"/>
          <w:tab w:val="left" w:pos="4410"/>
          <w:tab w:val="left" w:pos="4515"/>
          <w:tab w:val="left" w:pos="6405"/>
        </w:tabs>
        <w:snapToGrid w:val="0"/>
        <w:spacing w:line="240" w:lineRule="exact"/>
        <w:rPr>
          <w:rFonts w:eastAsia="黑体"/>
          <w:color w:val="000000"/>
          <w:szCs w:val="21"/>
        </w:rPr>
      </w:pPr>
      <w:r>
        <w:rPr>
          <w:rFonts w:eastAsia="黑体"/>
          <w:color w:val="000000"/>
          <w:szCs w:val="21"/>
        </w:rPr>
        <w:t>注意事项：</w:t>
      </w:r>
    </w:p>
    <w:p>
      <w:pPr>
        <w:tabs>
          <w:tab w:val="left" w:pos="420"/>
          <w:tab w:val="left" w:pos="2415"/>
          <w:tab w:val="left" w:pos="4410"/>
          <w:tab w:val="left" w:pos="4515"/>
          <w:tab w:val="left" w:pos="6405"/>
        </w:tabs>
        <w:spacing w:line="240" w:lineRule="exact"/>
        <w:ind w:left="309" w:hanging="310" w:hangingChars="147"/>
        <w:rPr>
          <w:rFonts w:eastAsia="仿宋"/>
          <w:b/>
          <w:color w:val="000000"/>
          <w:szCs w:val="21"/>
        </w:rPr>
      </w:pPr>
      <w:r>
        <w:rPr>
          <w:rFonts w:eastAsia="仿宋"/>
          <w:b/>
          <w:color w:val="000000"/>
          <w:szCs w:val="21"/>
        </w:rPr>
        <w:t>1</w:t>
      </w:r>
      <w:r>
        <w:rPr>
          <w:rFonts w:hint="eastAsia" w:eastAsia="仿宋"/>
          <w:b/>
          <w:color w:val="000000"/>
          <w:szCs w:val="21"/>
        </w:rPr>
        <w:t>．</w:t>
      </w:r>
      <w:r>
        <w:rPr>
          <w:rFonts w:eastAsia="仿宋"/>
          <w:b/>
          <w:color w:val="000000"/>
          <w:spacing w:val="4"/>
          <w:szCs w:val="21"/>
        </w:rPr>
        <w:t>答题前，请考生先将自己的姓名、准考证号填写清楚，并认真核对条形码上的姓名、</w:t>
      </w:r>
      <w:r>
        <w:rPr>
          <w:rFonts w:eastAsia="仿宋"/>
          <w:b/>
          <w:color w:val="000000"/>
          <w:szCs w:val="21"/>
        </w:rPr>
        <w:t>准考证号、考室和座位号；</w:t>
      </w:r>
    </w:p>
    <w:p>
      <w:pPr>
        <w:tabs>
          <w:tab w:val="left" w:pos="420"/>
          <w:tab w:val="left" w:pos="2415"/>
          <w:tab w:val="left" w:pos="4410"/>
          <w:tab w:val="left" w:pos="4515"/>
          <w:tab w:val="left" w:pos="6405"/>
        </w:tabs>
        <w:snapToGrid w:val="0"/>
        <w:spacing w:line="240" w:lineRule="exact"/>
        <w:outlineLvl w:val="0"/>
        <w:rPr>
          <w:rFonts w:hint="eastAsia" w:eastAsia="仿宋"/>
          <w:b/>
          <w:color w:val="000000"/>
          <w:szCs w:val="21"/>
        </w:rPr>
      </w:pPr>
      <w:r>
        <w:rPr>
          <w:rFonts w:eastAsia="仿宋"/>
          <w:b/>
          <w:color w:val="000000"/>
          <w:szCs w:val="21"/>
        </w:rPr>
        <w:t>2</w:t>
      </w:r>
      <w:r>
        <w:rPr>
          <w:rFonts w:hint="eastAsia" w:eastAsia="仿宋"/>
          <w:b/>
          <w:color w:val="000000"/>
          <w:szCs w:val="21"/>
        </w:rPr>
        <w:t>．</w:t>
      </w:r>
      <w:r>
        <w:rPr>
          <w:rFonts w:eastAsia="仿宋"/>
          <w:b/>
          <w:color w:val="000000"/>
          <w:szCs w:val="21"/>
        </w:rPr>
        <w:t>必须在答题卡上答题，在草稿纸、试题卷上答题无效</w:t>
      </w:r>
      <w:r>
        <w:rPr>
          <w:rFonts w:hint="eastAsia" w:eastAsia="仿宋"/>
          <w:b/>
          <w:color w:val="000000"/>
          <w:szCs w:val="21"/>
        </w:rPr>
        <w:t>；</w:t>
      </w:r>
    </w:p>
    <w:p>
      <w:pPr>
        <w:tabs>
          <w:tab w:val="left" w:pos="420"/>
          <w:tab w:val="left" w:pos="2415"/>
          <w:tab w:val="left" w:pos="4410"/>
          <w:tab w:val="left" w:pos="4515"/>
          <w:tab w:val="left" w:pos="6405"/>
        </w:tabs>
        <w:snapToGrid w:val="0"/>
        <w:spacing w:line="240" w:lineRule="exact"/>
        <w:rPr>
          <w:rFonts w:eastAsia="仿宋"/>
          <w:b/>
          <w:color w:val="000000"/>
          <w:szCs w:val="21"/>
        </w:rPr>
      </w:pPr>
      <w:r>
        <w:rPr>
          <w:rFonts w:eastAsia="仿宋"/>
          <w:b/>
          <w:color w:val="000000"/>
          <w:szCs w:val="21"/>
        </w:rPr>
        <w:t>3</w:t>
      </w:r>
      <w:r>
        <w:rPr>
          <w:rFonts w:hint="eastAsia" w:eastAsia="仿宋"/>
          <w:b/>
          <w:color w:val="000000"/>
          <w:szCs w:val="21"/>
        </w:rPr>
        <w:t>．</w:t>
      </w:r>
      <w:r>
        <w:rPr>
          <w:rFonts w:eastAsia="仿宋"/>
          <w:b/>
          <w:color w:val="000000"/>
          <w:szCs w:val="21"/>
        </w:rPr>
        <w:t>答题时，请考生注意各大题题号后面的答题提示；</w:t>
      </w:r>
    </w:p>
    <w:p>
      <w:pPr>
        <w:tabs>
          <w:tab w:val="left" w:pos="420"/>
          <w:tab w:val="left" w:pos="2415"/>
          <w:tab w:val="left" w:pos="4410"/>
          <w:tab w:val="left" w:pos="4515"/>
          <w:tab w:val="left" w:pos="6405"/>
        </w:tabs>
        <w:snapToGrid w:val="0"/>
        <w:spacing w:line="240" w:lineRule="exact"/>
        <w:outlineLvl w:val="0"/>
        <w:rPr>
          <w:rFonts w:hint="eastAsia" w:eastAsia="仿宋"/>
          <w:b/>
          <w:color w:val="000000"/>
          <w:szCs w:val="21"/>
        </w:rPr>
      </w:pPr>
      <w:r>
        <w:rPr>
          <w:rFonts w:eastAsia="仿宋"/>
          <w:b/>
          <w:color w:val="000000"/>
          <w:szCs w:val="21"/>
        </w:rPr>
        <w:t>4</w:t>
      </w:r>
      <w:r>
        <w:rPr>
          <w:rFonts w:hint="eastAsia" w:eastAsia="仿宋"/>
          <w:b/>
          <w:color w:val="000000"/>
          <w:szCs w:val="21"/>
        </w:rPr>
        <w:t>．</w:t>
      </w:r>
      <w:r>
        <w:rPr>
          <w:rFonts w:eastAsia="仿宋"/>
          <w:b/>
          <w:color w:val="000000"/>
          <w:szCs w:val="21"/>
        </w:rPr>
        <w:t>请勿折叠答题卡，保持字体工整、笔迹清晰、卡面清洁；</w:t>
      </w:r>
      <w:r>
        <w:rPr>
          <w:rFonts w:hint="eastAsia" w:eastAsia="仿宋"/>
          <w:b/>
          <w:color w:val="000000"/>
          <w:szCs w:val="21"/>
        </w:rPr>
        <w:t xml:space="preserve"> </w:t>
      </w:r>
    </w:p>
    <w:p>
      <w:pPr>
        <w:tabs>
          <w:tab w:val="left" w:pos="420"/>
          <w:tab w:val="left" w:pos="2415"/>
          <w:tab w:val="left" w:pos="4410"/>
          <w:tab w:val="left" w:pos="4515"/>
          <w:tab w:val="left" w:pos="6405"/>
        </w:tabs>
        <w:snapToGrid w:val="0"/>
        <w:spacing w:line="240" w:lineRule="exact"/>
        <w:rPr>
          <w:rFonts w:eastAsia="仿宋"/>
          <w:b/>
          <w:color w:val="000000"/>
          <w:szCs w:val="21"/>
        </w:rPr>
      </w:pPr>
      <w:r>
        <w:rPr>
          <w:rFonts w:eastAsia="仿宋"/>
          <w:b/>
          <w:color w:val="000000"/>
          <w:szCs w:val="21"/>
        </w:rPr>
        <w:t>5</w:t>
      </w:r>
      <w:r>
        <w:rPr>
          <w:rFonts w:hint="eastAsia" w:eastAsia="仿宋"/>
          <w:b/>
          <w:color w:val="000000"/>
          <w:szCs w:val="21"/>
        </w:rPr>
        <w:t>．</w:t>
      </w:r>
      <w:r>
        <w:rPr>
          <w:rFonts w:eastAsia="仿宋"/>
          <w:b/>
          <w:color w:val="000000"/>
          <w:szCs w:val="21"/>
        </w:rPr>
        <w:t>答题卡上不得使用涂改液、涂改胶和贴纸；</w:t>
      </w:r>
    </w:p>
    <w:p>
      <w:pPr>
        <w:tabs>
          <w:tab w:val="left" w:pos="420"/>
          <w:tab w:val="left" w:pos="2415"/>
          <w:tab w:val="left" w:pos="4410"/>
          <w:tab w:val="left" w:pos="4515"/>
          <w:tab w:val="left" w:pos="6405"/>
        </w:tabs>
        <w:snapToGrid w:val="0"/>
        <w:spacing w:line="240" w:lineRule="exact"/>
        <w:rPr>
          <w:rFonts w:eastAsia="楷体_GB2312"/>
        </w:rPr>
      </w:pPr>
      <w:r>
        <w:rPr>
          <w:rFonts w:eastAsia="仿宋"/>
          <w:b/>
          <w:color w:val="000000"/>
          <w:szCs w:val="21"/>
        </w:rPr>
        <w:t>6</w:t>
      </w:r>
      <w:r>
        <w:rPr>
          <w:rFonts w:hint="eastAsia" w:eastAsia="仿宋"/>
          <w:b/>
          <w:color w:val="000000"/>
          <w:szCs w:val="21"/>
        </w:rPr>
        <w:t>．</w:t>
      </w:r>
      <w:r>
        <w:rPr>
          <w:rFonts w:eastAsia="仿宋"/>
          <w:b/>
          <w:color w:val="000000"/>
          <w:szCs w:val="21"/>
        </w:rPr>
        <w:t>本学科试卷共</w:t>
      </w:r>
      <w:r>
        <w:rPr>
          <w:rFonts w:hint="eastAsia" w:eastAsia="仿宋"/>
          <w:b/>
          <w:color w:val="000000"/>
          <w:szCs w:val="21"/>
        </w:rPr>
        <w:t>四</w:t>
      </w:r>
      <w:r>
        <w:rPr>
          <w:rFonts w:eastAsia="仿宋"/>
          <w:b/>
          <w:color w:val="000000"/>
          <w:szCs w:val="21"/>
        </w:rPr>
        <w:t>大题，</w:t>
      </w:r>
      <w:r>
        <w:rPr>
          <w:rFonts w:hint="eastAsia" w:eastAsia="仿宋"/>
          <w:b/>
          <w:color w:val="000000"/>
          <w:szCs w:val="21"/>
        </w:rPr>
        <w:t>24小题，</w:t>
      </w:r>
      <w:r>
        <w:rPr>
          <w:rFonts w:eastAsia="仿宋"/>
          <w:b/>
          <w:color w:val="000000"/>
          <w:szCs w:val="21"/>
        </w:rPr>
        <w:t>考试时量</w:t>
      </w:r>
      <w:r>
        <w:rPr>
          <w:rFonts w:hint="eastAsia" w:eastAsia="仿宋"/>
          <w:b/>
          <w:color w:val="000000"/>
          <w:szCs w:val="21"/>
        </w:rPr>
        <w:t>60</w:t>
      </w:r>
      <w:r>
        <w:rPr>
          <w:rFonts w:eastAsia="仿宋"/>
          <w:b/>
          <w:color w:val="000000"/>
          <w:szCs w:val="21"/>
        </w:rPr>
        <w:t>分钟，满分</w:t>
      </w:r>
      <w:r>
        <w:rPr>
          <w:rFonts w:hint="eastAsia" w:eastAsia="仿宋"/>
          <w:b/>
          <w:color w:val="000000"/>
          <w:szCs w:val="21"/>
        </w:rPr>
        <w:t>100</w:t>
      </w:r>
      <w:r>
        <w:rPr>
          <w:rFonts w:eastAsia="仿宋"/>
          <w:b/>
          <w:color w:val="000000"/>
          <w:szCs w:val="21"/>
        </w:rPr>
        <w:t>分。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160" w:lineRule="exact"/>
        <w:rPr>
          <w:b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250" w:lineRule="exact"/>
        <w:ind w:left="420" w:hanging="420" w:hangingChars="200"/>
        <w:textAlignment w:val="baseline"/>
        <w:outlineLvl w:val="9"/>
        <w:rPr>
          <w:rFonts w:hint="eastAsia" w:eastAsia="黑体"/>
          <w:bCs/>
        </w:rPr>
      </w:pPr>
      <w:r>
        <w:rPr>
          <w:rFonts w:hint="eastAsia" w:eastAsia="黑体"/>
          <w:bCs/>
        </w:rPr>
        <w:t>一、</w:t>
      </w:r>
      <w:r>
        <w:rPr>
          <w:rFonts w:eastAsia="黑体"/>
          <w:bCs/>
        </w:rPr>
        <w:t>选择题（本大题共12小题，每小题3分，共36分</w:t>
      </w:r>
      <w:r>
        <w:rPr>
          <w:rFonts w:hint="eastAsia" w:eastAsia="黑体"/>
          <w:bCs/>
        </w:rPr>
        <w:t>。1~10题为单选题，11~12为双选题，双选题选对不全得2分，有选错得0分</w:t>
      </w:r>
      <w:r>
        <w:rPr>
          <w:rFonts w:eastAsia="黑体"/>
          <w:bCs/>
        </w:rPr>
        <w:t>）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0" w:firstLine="0"/>
        <w:jc w:val="left"/>
        <w:textAlignment w:val="auto"/>
        <w:rPr>
          <w:rFonts w:hint="default" w:ascii="Times New Roman" w:hAnsi="Times New Roman" w:eastAsia="Times New Roman" w:cs="Times New Roman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ascii="Times New Roman" w:hAnsi="Times New Roman"/>
          <w:szCs w:val="21"/>
        </w:rPr>
        <w:t>1．</w:t>
      </w:r>
      <w:r>
        <w:rPr>
          <w:rFonts w:hint="default" w:ascii="Times New Roman" w:hAnsi="Times New Roman"/>
          <w:szCs w:val="21"/>
          <w:lang w:val="en-US" w:eastAsia="zh-CN"/>
        </w:rPr>
        <w:t>关于声现象的描述，下列说法</w:t>
      </w:r>
      <w:r>
        <w:rPr>
          <w:rFonts w:hint="eastAsia" w:ascii="Times New Roman" w:hAnsi="Times New Roman"/>
          <w:szCs w:val="21"/>
          <w:lang w:val="en-US" w:eastAsia="zh-CN"/>
        </w:rPr>
        <w:t>正确</w:t>
      </w:r>
      <w:r>
        <w:rPr>
          <w:rFonts w:hint="default" w:ascii="Times New Roman" w:hAnsi="Times New Roman"/>
          <w:szCs w:val="21"/>
          <w:lang w:val="en-US" w:eastAsia="zh-CN"/>
        </w:rPr>
        <w:t>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/>
        <w:jc w:val="left"/>
        <w:textAlignment w:val="auto"/>
        <w:rPr>
          <w:rFonts w:hint="default" w:ascii="Times New Roman" w:hAnsi="Times New Roman"/>
          <w:szCs w:val="21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pict>
          <v:shape id="_x0000_i1025" o:spt="75" alt="http://www.zxxk.com" type="#_x0000_t75" style="height:70.05pt;width:56.25pt;" filled="f" o:preferrelative="t" stroked="f" coordsize="21600,21600">
            <v:path/>
            <v:fill on="f" focussize="0,0"/>
            <v:stroke on="f" joinstyle="miter"/>
            <v:imagedata r:id="rId7" o:title="IMG_256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pict>
          <v:shape id="_x0000_i1026" o:spt="75" type="#_x0000_t75" style="height:66.85pt;width:75.7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/>
          <w:lang w:val="en-US" w:eastAsia="zh-CN"/>
        </w:rPr>
        <w:t xml:space="preserve">  </w:t>
      </w:r>
      <w:r>
        <w:pict>
          <v:shape id="_x0000_i1027" o:spt="75" type="#_x0000_t75" style="height:65.25pt;width:72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  <w:lang w:val="en-US" w:eastAsia="zh-CN"/>
        </w:rPr>
        <w:t xml:space="preserve">  </w:t>
      </w:r>
      <w:r>
        <w:pict>
          <v:shape id="_x0000_i1028" o:spt="75" type="#_x0000_t75" style="height:55.5pt;width:78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420" w:leftChars="200" w:firstLine="420" w:firstLineChars="200"/>
        <w:jc w:val="left"/>
        <w:textAlignment w:val="auto"/>
        <w:outlineLvl w:val="9"/>
        <w:rPr>
          <w:rFonts w:hint="default" w:ascii="Times New Roman" w:hAnsi="Times New Roman"/>
          <w:szCs w:val="21"/>
          <w:lang w:val="en-US" w:eastAsia="zh-CN"/>
        </w:rPr>
      </w:pPr>
      <w:r>
        <w:rPr>
          <w:rFonts w:hint="eastAsia" w:ascii="Times New Roman" w:hAnsi="Times New Roman"/>
          <w:szCs w:val="21"/>
          <w:lang w:val="en-US" w:eastAsia="zh-CN"/>
        </w:rPr>
        <w:t>甲              乙             丙               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420" w:leftChars="200"/>
        <w:jc w:val="left"/>
        <w:textAlignment w:val="auto"/>
        <w:rPr>
          <w:rFonts w:hint="eastAsia" w:ascii="Times New Roman" w:hAnsi="Times New Roman" w:eastAsia="宋体"/>
          <w:szCs w:val="21"/>
          <w:lang w:val="en-US" w:eastAsia="zh-CN"/>
        </w:rPr>
      </w:pPr>
      <w:r>
        <w:rPr>
          <w:rFonts w:hint="eastAsia" w:ascii="Times New Roman" w:hAnsi="Times New Roman"/>
          <w:szCs w:val="21"/>
        </w:rPr>
        <w:t>A．甲图：</w:t>
      </w:r>
      <w:r>
        <w:rPr>
          <w:rFonts w:hint="eastAsia" w:ascii="Times New Roman" w:hAnsi="Times New Roman"/>
          <w:szCs w:val="21"/>
          <w:lang w:val="en-US" w:eastAsia="zh-CN"/>
        </w:rPr>
        <w:t>随着</w:t>
      </w:r>
      <w:r>
        <w:rPr>
          <w:rFonts w:hint="eastAsia" w:ascii="Times New Roman" w:hAnsi="Times New Roman"/>
          <w:szCs w:val="21"/>
        </w:rPr>
        <w:t>罩内空气抽出，</w:t>
      </w:r>
      <w:r>
        <w:rPr>
          <w:rFonts w:hint="eastAsia" w:ascii="Times New Roman" w:hAnsi="Times New Roman"/>
          <w:szCs w:val="21"/>
          <w:lang w:val="en-US" w:eastAsia="zh-CN"/>
        </w:rPr>
        <w:t>罩外</w:t>
      </w:r>
      <w:r>
        <w:rPr>
          <w:rFonts w:hint="eastAsia" w:ascii="Times New Roman" w:hAnsi="Times New Roman"/>
          <w:szCs w:val="21"/>
        </w:rPr>
        <w:t>闹铃声减弱，</w:t>
      </w:r>
      <w:r>
        <w:rPr>
          <w:rFonts w:hint="eastAsia" w:ascii="Times New Roman" w:hAnsi="Times New Roman"/>
          <w:szCs w:val="21"/>
          <w:lang w:val="en-US" w:eastAsia="zh-CN"/>
        </w:rPr>
        <w:t>可推测</w:t>
      </w:r>
      <w:r>
        <w:rPr>
          <w:rFonts w:hint="eastAsia" w:ascii="Times New Roman" w:hAnsi="Times New Roman"/>
          <w:szCs w:val="21"/>
        </w:rPr>
        <w:t>真空</w:t>
      </w:r>
      <w:r>
        <w:rPr>
          <w:rFonts w:hint="eastAsia" w:ascii="Times New Roman" w:hAnsi="Times New Roman"/>
          <w:szCs w:val="21"/>
          <w:lang w:val="en-US" w:eastAsia="zh-CN"/>
        </w:rPr>
        <w:t>不能</w:t>
      </w:r>
      <w:r>
        <w:rPr>
          <w:rFonts w:hint="eastAsia" w:ascii="Times New Roman" w:hAnsi="Times New Roman"/>
          <w:szCs w:val="21"/>
        </w:rPr>
        <w:t>传声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420" w:leftChars="200"/>
        <w:jc w:val="left"/>
        <w:textAlignment w:val="auto"/>
        <w:rPr>
          <w:rFonts w:hint="eastAsia" w:ascii="Times New Roman" w:hAnsi="Times New Roman" w:eastAsia="宋体"/>
          <w:szCs w:val="21"/>
          <w:lang w:val="en-US" w:eastAsia="zh-CN"/>
        </w:rPr>
      </w:pPr>
      <w:r>
        <w:rPr>
          <w:rFonts w:hint="eastAsia" w:ascii="Times New Roman" w:hAnsi="Times New Roman"/>
          <w:szCs w:val="21"/>
        </w:rPr>
        <w:t>B．乙图：</w:t>
      </w:r>
      <w:r>
        <w:rPr>
          <w:rFonts w:hint="eastAsia" w:ascii="Times New Roman" w:hAnsi="Times New Roman"/>
          <w:szCs w:val="21"/>
          <w:lang w:val="en-US" w:eastAsia="zh-CN"/>
        </w:rPr>
        <w:t>用大小不同的力拨动尺子，是为了探究音调与频率的关系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420" w:leftChars="200"/>
        <w:jc w:val="left"/>
        <w:textAlignment w:val="auto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C．丙图：医生用B超检查胎儿的发育情况，说明声可以传递能量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420" w:leftChars="200"/>
        <w:jc w:val="left"/>
        <w:textAlignment w:val="auto"/>
        <w:rPr>
          <w:rFonts w:hint="eastAsia" w:ascii="Times New Roman" w:hAnsi="Times New Roman" w:eastAsia="宋体"/>
          <w:szCs w:val="21"/>
          <w:lang w:val="en-US" w:eastAsia="zh-CN"/>
        </w:rPr>
      </w:pPr>
      <w:r>
        <w:rPr>
          <w:rFonts w:hint="eastAsia" w:ascii="Times New Roman" w:hAnsi="Times New Roman"/>
          <w:szCs w:val="21"/>
        </w:rPr>
        <w:t>D．丁图：摩托车上装有消声器，</w:t>
      </w:r>
      <w:r>
        <w:rPr>
          <w:rFonts w:hint="eastAsia" w:ascii="Times New Roman" w:hAnsi="Times New Roman"/>
          <w:szCs w:val="21"/>
          <w:lang w:val="en-US" w:eastAsia="zh-CN"/>
        </w:rPr>
        <w:t>是在传播过程中减弱噪声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420" w:leftChars="50" w:hanging="315" w:hangingChars="150"/>
        <w:textAlignment w:val="auto"/>
        <w:rPr>
          <w:rFonts w:hint="eastAsia" w:ascii="Times New Roman" w:hAnsi="Times New Roman" w:eastAsia="宋体"/>
          <w:szCs w:val="21"/>
          <w:lang w:val="en-US" w:eastAsia="zh-CN"/>
        </w:rPr>
      </w:pPr>
      <w:bookmarkStart w:id="0" w:name="_Hlk63542761"/>
      <w:r>
        <w:rPr>
          <w:rFonts w:ascii="Times New Roman" w:hAnsi="Times New Roman"/>
          <w:szCs w:val="21"/>
        </w:rPr>
        <w:t>2．</w:t>
      </w:r>
      <w:r>
        <w:rPr>
          <w:rFonts w:hint="eastAsia" w:ascii="Times New Roman" w:hAnsi="Times New Roman"/>
          <w:szCs w:val="21"/>
        </w:rPr>
        <w:t>古诗词很多名句蕴含着丰富的物理知识，下列诗句从物理学的角度解释</w:t>
      </w:r>
      <w:r>
        <w:rPr>
          <w:rFonts w:hint="eastAsia" w:ascii="Times New Roman" w:hAnsi="Times New Roman"/>
          <w:szCs w:val="21"/>
          <w:lang w:val="en-US" w:eastAsia="zh-CN"/>
        </w:rPr>
        <w:t>正确</w:t>
      </w:r>
      <w:r>
        <w:rPr>
          <w:rFonts w:hint="eastAsia" w:ascii="Times New Roman" w:hAnsi="Times New Roman"/>
          <w:szCs w:val="21"/>
        </w:rPr>
        <w:t>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840" w:leftChars="200" w:hanging="420" w:hangingChars="200"/>
        <w:jc w:val="left"/>
        <w:textAlignment w:val="auto"/>
        <w:outlineLvl w:val="9"/>
        <w:rPr>
          <w:rFonts w:hint="eastAsia" w:ascii="Times New Roman" w:hAnsi="Times New Roman" w:eastAsia="宋体"/>
          <w:szCs w:val="21"/>
          <w:lang w:val="en-US" w:eastAsia="zh-CN"/>
        </w:rPr>
      </w:pPr>
      <w:r>
        <w:rPr>
          <w:rFonts w:hint="eastAsia" w:ascii="Times New Roman" w:hAnsi="Times New Roman" w:eastAsia="宋体"/>
          <w:szCs w:val="21"/>
          <w:lang w:val="en-US" w:eastAsia="zh-CN"/>
        </w:rPr>
        <w:t>A．</w:t>
      </w:r>
      <w:r>
        <w:rPr>
          <w:rFonts w:hint="eastAsia" w:ascii="Times New Roman" w:hAnsi="Times New Roman"/>
          <w:szCs w:val="21"/>
          <w:lang w:val="en-US" w:eastAsia="zh-CN"/>
        </w:rPr>
        <w:t>“</w:t>
      </w:r>
      <w:r>
        <w:rPr>
          <w:rFonts w:hint="eastAsia" w:ascii="Times New Roman" w:hAnsi="Times New Roman" w:eastAsia="宋体"/>
          <w:szCs w:val="21"/>
          <w:lang w:val="en-US" w:eastAsia="zh-CN"/>
        </w:rPr>
        <w:t>两岸青山相对出，孤帆一片日边来</w:t>
      </w:r>
      <w:r>
        <w:rPr>
          <w:rFonts w:hint="eastAsia" w:ascii="Times New Roman" w:hAnsi="Times New Roman"/>
          <w:szCs w:val="21"/>
          <w:lang w:val="en-US" w:eastAsia="zh-CN"/>
        </w:rPr>
        <w:t>”，“青山相对出”是以“青山”为参照物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840" w:leftChars="200" w:hanging="420" w:hangingChars="200"/>
        <w:jc w:val="left"/>
        <w:textAlignment w:val="auto"/>
        <w:outlineLvl w:val="9"/>
        <w:rPr>
          <w:rFonts w:hint="eastAsia" w:ascii="Times New Roman" w:hAnsi="Times New Roman" w:eastAsia="宋体"/>
          <w:szCs w:val="21"/>
          <w:lang w:val="en-US" w:eastAsia="zh-CN"/>
        </w:rPr>
      </w:pPr>
      <w:r>
        <w:rPr>
          <w:rFonts w:hint="eastAsia" w:ascii="Times New Roman" w:hAnsi="Times New Roman" w:eastAsia="宋体"/>
          <w:szCs w:val="21"/>
          <w:lang w:val="en-US" w:eastAsia="zh-CN"/>
        </w:rPr>
        <w:t>B．</w:t>
      </w:r>
      <w:r>
        <w:rPr>
          <w:rFonts w:hint="eastAsia" w:ascii="Times New Roman" w:hAnsi="Times New Roman"/>
          <w:szCs w:val="21"/>
          <w:lang w:val="en-US" w:eastAsia="zh-CN"/>
        </w:rPr>
        <w:t>“</w:t>
      </w:r>
      <w:r>
        <w:rPr>
          <w:rFonts w:hint="eastAsia" w:ascii="Times New Roman" w:hAnsi="Times New Roman" w:eastAsia="宋体"/>
          <w:szCs w:val="21"/>
          <w:lang w:val="en-US" w:eastAsia="zh-CN"/>
        </w:rPr>
        <w:t>无边落木萧萧下</w:t>
      </w:r>
      <w:r>
        <w:rPr>
          <w:rFonts w:hint="eastAsia" w:ascii="Times New Roman" w:hAnsi="Times New Roman"/>
          <w:szCs w:val="21"/>
          <w:lang w:val="en-US" w:eastAsia="zh-CN"/>
        </w:rPr>
        <w:t>，</w:t>
      </w:r>
      <w:r>
        <w:rPr>
          <w:rFonts w:hint="eastAsia" w:ascii="Times New Roman" w:hAnsi="Times New Roman" w:eastAsia="宋体"/>
          <w:szCs w:val="21"/>
          <w:lang w:val="en-US" w:eastAsia="zh-CN"/>
        </w:rPr>
        <w:t>不尽长江滚滚来</w:t>
      </w:r>
      <w:r>
        <w:rPr>
          <w:rFonts w:hint="eastAsia" w:ascii="Times New Roman" w:hAnsi="Times New Roman"/>
          <w:szCs w:val="21"/>
          <w:lang w:val="en-US" w:eastAsia="zh-CN"/>
        </w:rPr>
        <w:t>”</w:t>
      </w:r>
      <w:r>
        <w:rPr>
          <w:rFonts w:hint="eastAsia" w:ascii="Times New Roman" w:hAnsi="Times New Roman" w:eastAsia="宋体"/>
          <w:szCs w:val="21"/>
          <w:lang w:val="en-US" w:eastAsia="zh-CN"/>
        </w:rPr>
        <w:t>，“长江滚滚来”是因为水受到下滑力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840" w:leftChars="200" w:hanging="420" w:hangingChars="200"/>
        <w:jc w:val="left"/>
        <w:textAlignment w:val="auto"/>
        <w:outlineLvl w:val="9"/>
        <w:rPr>
          <w:rFonts w:hint="eastAsia" w:ascii="Times New Roman" w:hAnsi="Times New Roman" w:eastAsia="宋体"/>
          <w:szCs w:val="21"/>
          <w:lang w:val="en-US" w:eastAsia="zh-CN"/>
        </w:rPr>
      </w:pPr>
      <w:r>
        <w:rPr>
          <w:rFonts w:hint="eastAsia" w:ascii="Times New Roman" w:hAnsi="Times New Roman" w:eastAsia="宋体"/>
          <w:szCs w:val="21"/>
          <w:lang w:val="en-US" w:eastAsia="zh-CN"/>
        </w:rPr>
        <w:t>C．“绿树浓阴夏日长，楼台倒影入池塘”</w:t>
      </w:r>
      <w:r>
        <w:rPr>
          <w:rFonts w:hint="eastAsia" w:ascii="Times New Roman" w:hAnsi="Times New Roman"/>
          <w:szCs w:val="21"/>
          <w:lang w:val="en-US" w:eastAsia="zh-CN"/>
        </w:rPr>
        <w:t>，“浓阴”是光的直线传播形成的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840" w:leftChars="200" w:hanging="420" w:hangingChars="200"/>
        <w:jc w:val="left"/>
        <w:textAlignment w:val="auto"/>
        <w:outlineLvl w:val="9"/>
        <w:rPr>
          <w:rFonts w:hint="eastAsia" w:ascii="Times New Roman" w:hAnsi="Times New Roman" w:eastAsia="宋体"/>
          <w:szCs w:val="21"/>
          <w:lang w:val="en-US" w:eastAsia="zh-CN"/>
        </w:rPr>
      </w:pPr>
      <w:r>
        <w:rPr>
          <w:rFonts w:hint="eastAsia" w:ascii="Times New Roman" w:hAnsi="Times New Roman" w:eastAsia="宋体"/>
          <w:szCs w:val="21"/>
          <w:lang w:val="en-US" w:eastAsia="zh-CN"/>
        </w:rPr>
        <w:t>D．“池水映明月，潭清疑水浅”</w:t>
      </w:r>
      <w:r>
        <w:rPr>
          <w:rFonts w:hint="eastAsia" w:ascii="Times New Roman" w:hAnsi="Times New Roman"/>
          <w:szCs w:val="21"/>
          <w:lang w:val="en-US" w:eastAsia="zh-CN"/>
        </w:rPr>
        <w:t>，“水</w:t>
      </w:r>
      <w:r>
        <w:rPr>
          <w:rFonts w:hint="eastAsia" w:ascii="Times New Roman" w:hAnsi="Times New Roman" w:eastAsia="宋体"/>
          <w:szCs w:val="21"/>
          <w:lang w:val="en-US" w:eastAsia="zh-CN"/>
        </w:rPr>
        <w:t>浅”是由于光的反射造成的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420" w:leftChars="50" w:hanging="315" w:hangingChars="150"/>
        <w:textAlignment w:val="auto"/>
        <w:rPr>
          <w:rFonts w:hint="eastAsia" w:ascii="Times New Roman" w:hAnsi="Times New Roman" w:eastAsia="宋体"/>
          <w:szCs w:val="21"/>
          <w:lang w:val="en-US" w:eastAsia="zh-CN"/>
        </w:rPr>
      </w:pPr>
      <w:bookmarkStart w:id="1" w:name="_Hlk63564788"/>
      <w:r>
        <w:rPr>
          <w:rFonts w:ascii="Times New Roman" w:hAnsi="Times New Roman"/>
          <w:szCs w:val="21"/>
        </w:rPr>
        <w:t>3．</w:t>
      </w:r>
      <w:bookmarkEnd w:id="0"/>
      <w:bookmarkEnd w:id="1"/>
      <w:r>
        <w:rPr>
          <w:rFonts w:hint="eastAsia" w:ascii="Times New Roman" w:hAnsi="Times New Roman"/>
          <w:szCs w:val="21"/>
        </w:rPr>
        <w:t>“二十四节气”是中华民族智慧的结晶。有关节气的谚语，下列分析正确的是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420" w:leftChars="200"/>
        <w:jc w:val="left"/>
        <w:textAlignment w:val="auto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A．“惊蛰雨不歇”，雨的形成是汽化现象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420" w:leftChars="200"/>
        <w:jc w:val="left"/>
        <w:textAlignment w:val="auto"/>
        <w:rPr>
          <w:rFonts w:hint="eastAsia" w:ascii="Times New Roman" w:hAnsi="Times New Roman" w:eastAsia="宋体"/>
          <w:szCs w:val="21"/>
          <w:lang w:val="en-US" w:eastAsia="zh-CN"/>
        </w:rPr>
      </w:pPr>
      <w:r>
        <w:rPr>
          <w:rFonts w:hint="eastAsia" w:ascii="Times New Roman" w:hAnsi="Times New Roman"/>
          <w:szCs w:val="21"/>
        </w:rPr>
        <w:t>B．“白露见湿泥”，露的形成</w:t>
      </w:r>
      <w:r>
        <w:rPr>
          <w:rFonts w:hint="eastAsia" w:ascii="Times New Roman" w:hAnsi="Times New Roman"/>
          <w:szCs w:val="21"/>
          <w:lang w:val="en-US" w:eastAsia="zh-CN"/>
        </w:rPr>
        <w:t>需要吸收热量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420" w:leftChars="200"/>
        <w:jc w:val="left"/>
        <w:textAlignment w:val="auto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C．“霜降见霜”，霜是</w:t>
      </w:r>
      <w:r>
        <w:rPr>
          <w:rFonts w:hint="eastAsia" w:ascii="Times New Roman" w:hAnsi="Times New Roman"/>
          <w:szCs w:val="21"/>
          <w:lang w:val="en-US" w:eastAsia="zh-CN"/>
        </w:rPr>
        <w:t>水蒸气</w:t>
      </w:r>
      <w:r>
        <w:rPr>
          <w:rFonts w:hint="eastAsia" w:ascii="Times New Roman" w:hAnsi="Times New Roman"/>
          <w:szCs w:val="21"/>
        </w:rPr>
        <w:t>遇冷凝华形成的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420" w:leftChars="200"/>
        <w:jc w:val="left"/>
        <w:textAlignment w:val="auto"/>
        <w:rPr>
          <w:rFonts w:hint="eastAsia" w:ascii="Times New Roman" w:hAnsi="Times New Roman" w:eastAsia="宋体"/>
          <w:szCs w:val="21"/>
          <w:lang w:eastAsia="zh-CN"/>
        </w:rPr>
      </w:pPr>
      <w:r>
        <w:rPr>
          <w:rFonts w:hint="eastAsia" w:ascii="Times New Roman" w:hAnsi="Times New Roman"/>
          <w:szCs w:val="21"/>
        </w:rPr>
        <w:t>D．“大寒冻河”，正在结冰的河水温度</w:t>
      </w:r>
      <w:r>
        <w:rPr>
          <w:rFonts w:hint="eastAsia" w:ascii="Times New Roman" w:hAnsi="Times New Roman"/>
          <w:szCs w:val="21"/>
          <w:lang w:val="en-US" w:eastAsia="zh-CN"/>
        </w:rPr>
        <w:t>降低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420" w:leftChars="50" w:hanging="315" w:hangingChars="150"/>
        <w:textAlignment w:val="auto"/>
        <w:rPr>
          <w:rFonts w:hint="eastAsia" w:ascii="Times New Roman" w:hAnsi="Times New Roman"/>
          <w:szCs w:val="21"/>
          <w:lang w:val="en-US"/>
        </w:rPr>
      </w:pPr>
      <w:r>
        <w:rPr>
          <w:rFonts w:ascii="Times New Roman" w:hAnsi="Times New Roman"/>
          <w:szCs w:val="21"/>
        </w:rPr>
        <w:t>4．</w:t>
      </w:r>
      <w:r>
        <w:rPr>
          <w:rFonts w:hint="eastAsia" w:ascii="Times New Roman" w:hAnsi="Times New Roman"/>
          <w:szCs w:val="21"/>
          <w:lang w:val="en-US" w:eastAsia="zh-CN"/>
        </w:rPr>
        <w:t>物理源于生活，也服务于生活，</w:t>
      </w:r>
      <w:r>
        <w:rPr>
          <w:rFonts w:hint="eastAsia" w:ascii="Times New Roman" w:hAnsi="Times New Roman"/>
          <w:szCs w:val="21"/>
        </w:rPr>
        <w:t>下列</w:t>
      </w:r>
      <w:r>
        <w:rPr>
          <w:rFonts w:hint="eastAsia" w:ascii="Times New Roman" w:hAnsi="Times New Roman"/>
          <w:szCs w:val="21"/>
          <w:lang w:val="en-US" w:eastAsia="zh-CN"/>
        </w:rPr>
        <w:t>物理现象解释正确的是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420" w:leftChars="200"/>
        <w:jc w:val="left"/>
        <w:textAlignment w:val="auto"/>
        <w:rPr>
          <w:rFonts w:hint="eastAsia" w:ascii="Times New Roman" w:hAnsi="Times New Roman" w:eastAsia="宋体"/>
          <w:szCs w:val="21"/>
          <w:lang w:val="en-US" w:eastAsia="zh-CN"/>
        </w:rPr>
      </w:pPr>
      <w:r>
        <w:rPr>
          <w:rFonts w:hint="eastAsia" w:ascii="Times New Roman" w:hAnsi="Times New Roman"/>
          <w:szCs w:val="21"/>
        </w:rPr>
        <w:t>A．盲人道上凹凸不平的刻纹是为了</w:t>
      </w:r>
      <w:r>
        <w:rPr>
          <w:rFonts w:hint="eastAsia" w:ascii="Times New Roman" w:hAnsi="Times New Roman"/>
          <w:szCs w:val="21"/>
          <w:lang w:val="en-US" w:eastAsia="zh-CN"/>
        </w:rPr>
        <w:t>减小</w:t>
      </w:r>
      <w:r>
        <w:rPr>
          <w:rFonts w:hint="eastAsia" w:ascii="Times New Roman" w:hAnsi="Times New Roman"/>
          <w:szCs w:val="21"/>
        </w:rPr>
        <w:t>与鞋底的受力面积</w:t>
      </w:r>
      <w:r>
        <w:rPr>
          <w:rFonts w:hint="eastAsia" w:ascii="Times New Roman" w:hAnsi="Times New Roman"/>
          <w:szCs w:val="21"/>
          <w:lang w:eastAsia="zh-CN"/>
        </w:rPr>
        <w:t>，</w:t>
      </w:r>
      <w:r>
        <w:rPr>
          <w:rFonts w:hint="eastAsia" w:ascii="Times New Roman" w:hAnsi="Times New Roman"/>
          <w:szCs w:val="21"/>
          <w:lang w:val="en-US" w:eastAsia="zh-CN"/>
        </w:rPr>
        <w:t>减小压强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420" w:leftChars="200"/>
        <w:jc w:val="left"/>
        <w:textAlignment w:val="auto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B．</w:t>
      </w:r>
      <w:r>
        <w:rPr>
          <w:rFonts w:hint="eastAsia" w:ascii="Times New Roman" w:hAnsi="Times New Roman"/>
          <w:szCs w:val="21"/>
          <w:lang w:val="en-US" w:eastAsia="zh-CN"/>
        </w:rPr>
        <w:t>人们使用</w:t>
      </w:r>
      <w:r>
        <w:rPr>
          <w:rFonts w:hint="eastAsia" w:ascii="Times New Roman" w:hAnsi="Times New Roman"/>
          <w:szCs w:val="21"/>
        </w:rPr>
        <w:t>高压锅</w:t>
      </w:r>
      <w:r>
        <w:rPr>
          <w:rFonts w:hint="eastAsia" w:ascii="Times New Roman" w:hAnsi="Times New Roman"/>
          <w:szCs w:val="21"/>
          <w:lang w:val="en-US" w:eastAsia="zh-CN"/>
        </w:rPr>
        <w:t>烹饪食物是利用</w:t>
      </w:r>
      <w:r>
        <w:rPr>
          <w:rFonts w:hint="eastAsia" w:ascii="Times New Roman" w:hAnsi="Times New Roman"/>
          <w:szCs w:val="21"/>
        </w:rPr>
        <w:t>锅内气压</w:t>
      </w:r>
      <w:r>
        <w:rPr>
          <w:rFonts w:hint="eastAsia" w:ascii="Times New Roman" w:hAnsi="Times New Roman"/>
          <w:szCs w:val="21"/>
          <w:lang w:val="en-US" w:eastAsia="zh-CN"/>
        </w:rPr>
        <w:t>升高从而</w:t>
      </w:r>
      <w:r>
        <w:rPr>
          <w:rFonts w:hint="eastAsia" w:ascii="Times New Roman" w:hAnsi="Times New Roman"/>
          <w:szCs w:val="21"/>
        </w:rPr>
        <w:t>降低沸点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420" w:leftChars="200"/>
        <w:jc w:val="left"/>
        <w:textAlignment w:val="auto"/>
        <w:rPr>
          <w:rFonts w:hint="eastAsia" w:ascii="Times New Roman" w:hAnsi="Times New Roman" w:eastAsia="宋体"/>
          <w:szCs w:val="21"/>
          <w:lang w:val="en-US" w:eastAsia="zh-CN"/>
        </w:rPr>
      </w:pPr>
      <w:r>
        <w:rPr>
          <w:rFonts w:hint="eastAsia" w:ascii="Times New Roman" w:hAnsi="Times New Roman"/>
          <w:szCs w:val="21"/>
        </w:rPr>
        <w:t>C．鸡蛋碰石头，鸡蛋碎了，</w:t>
      </w:r>
      <w:r>
        <w:rPr>
          <w:rFonts w:hint="eastAsia" w:ascii="Times New Roman" w:hAnsi="Times New Roman"/>
          <w:szCs w:val="21"/>
          <w:lang w:val="en-US" w:eastAsia="zh-CN"/>
        </w:rPr>
        <w:t>是因为</w:t>
      </w:r>
      <w:r>
        <w:rPr>
          <w:rFonts w:hint="eastAsia" w:ascii="Times New Roman" w:hAnsi="Times New Roman"/>
          <w:szCs w:val="21"/>
        </w:rPr>
        <w:t>鸡蛋受到的力大于石头受到的力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840" w:leftChars="200" w:hanging="420" w:hangingChars="200"/>
        <w:jc w:val="left"/>
        <w:textAlignment w:val="auto"/>
        <w:outlineLvl w:val="9"/>
        <w:rPr>
          <w:rFonts w:hint="eastAsia" w:ascii="Times New Roman" w:hAnsi="Times New Roman" w:eastAsia="宋体"/>
          <w:szCs w:val="21"/>
          <w:lang w:val="en-US" w:eastAsia="zh-CN"/>
        </w:rPr>
      </w:pPr>
      <w:r>
        <w:rPr>
          <w:rFonts w:hint="eastAsia" w:ascii="Times New Roman" w:hAnsi="Times New Roman"/>
          <w:szCs w:val="21"/>
        </w:rPr>
        <w:t>D．三峡大坝的船闸系统</w:t>
      </w:r>
      <w:r>
        <w:rPr>
          <w:rFonts w:hint="eastAsia" w:ascii="Times New Roman" w:hAnsi="Times New Roman"/>
          <w:szCs w:val="21"/>
          <w:lang w:val="en-US" w:eastAsia="zh-CN"/>
        </w:rPr>
        <w:t>使轮船实现上、下游平稳互通是利用了连通器的原理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420" w:leftChars="50" w:hanging="315" w:hangingChars="150"/>
        <w:textAlignment w:val="auto"/>
        <w:rPr>
          <w:rFonts w:hint="default" w:ascii="Times New Roman" w:hAnsi="Times New Roman"/>
          <w:szCs w:val="21"/>
          <w:lang w:val="en-US" w:eastAsia="zh-CN"/>
        </w:rPr>
      </w:pPr>
      <w:r>
        <w:rPr>
          <w:rFonts w:ascii="Times New Roman" w:hAnsi="Times New Roman"/>
          <w:szCs w:val="21"/>
        </w:rPr>
        <w:t>5．</w:t>
      </w:r>
      <w:r>
        <w:rPr>
          <w:rFonts w:hint="eastAsia" w:ascii="Times New Roman" w:hAnsi="Times New Roman"/>
          <w:szCs w:val="21"/>
          <w:lang w:val="en-US" w:eastAsia="zh-CN"/>
        </w:rPr>
        <w:t>某超市停车场车位上方安装有探测器，</w:t>
      </w:r>
      <w:r>
        <w:rPr>
          <w:rFonts w:hint="default" w:ascii="Times New Roman" w:hAnsi="Times New Roman"/>
          <w:szCs w:val="21"/>
          <w:lang w:val="en-US" w:eastAsia="zh-CN"/>
        </w:rPr>
        <w:t>当没有车辆停在车位时，探测器（相当于开关）控制绿灯亮，有车辆停在车位时，探测器控制红灯亮，红灯和绿灯不能同时亮，下列电路设计符合要求的是</w:t>
      </w:r>
    </w:p>
    <w:p>
      <w:pPr>
        <w:spacing w:line="240" w:lineRule="auto"/>
        <w:ind w:left="420" w:leftChars="200"/>
        <w:jc w:val="left"/>
        <w:rPr>
          <w:rFonts w:hint="eastAsia" w:ascii="Times New Roman" w:hAnsi="Times New Roman"/>
          <w:szCs w:val="21"/>
          <w:lang w:val="en-US" w:eastAsia="zh-CN"/>
        </w:rPr>
      </w:pPr>
      <w:r>
        <w:rPr>
          <w:rFonts w:ascii="Times New Roman" w:hAnsi="Times New Roman"/>
          <w:szCs w:val="21"/>
        </w:rPr>
        <w:t>A．</w:t>
      </w:r>
      <w:r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lang w:val="en-US" w:eastAsia="zh-CN" w:bidi="ar"/>
        </w:rPr>
        <w:pict>
          <v:shape id="_x0000_i1029" o:spt="75" alt="http://www.zxxk.com" type="#_x0000_t75" style="height:71.2pt;width:85.15pt;" filled="f" o:preferrelative="t" stroked="f" coordsize="21600,21600">
            <v:path/>
            <v:fill on="f" focussize="0,0"/>
            <v:stroke on="f" joinstyle="miter"/>
            <v:imagedata r:id="rId11" o:title="IMG_256"/>
            <o:lock v:ext="edit" aspectratio="t"/>
            <w10:wrap type="none"/>
            <w10:anchorlock/>
          </v:shape>
        </w:pict>
      </w:r>
      <w:r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Times New Roman" w:hAnsi="Times New Roman" w:eastAsia="宋体" w:cs="Times New Roman"/>
          <w:color w:val="333333"/>
          <w:kern w:val="0"/>
          <w:sz w:val="21"/>
          <w:szCs w:val="21"/>
          <w:lang w:val="en-US" w:eastAsia="zh-CN" w:bidi="ar"/>
        </w:rPr>
        <w:t xml:space="preserve">           </w:t>
      </w:r>
      <w:r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 w:bidi="ar"/>
        </w:rPr>
        <w:t>B．</w:t>
      </w:r>
      <w:r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lang w:val="en-US" w:eastAsia="zh-CN" w:bidi="ar"/>
        </w:rPr>
        <w:pict>
          <v:shape id="_x0000_i1030" o:spt="75" alt="http://www.zxxk.com" type="#_x0000_t75" style="height:69pt;width:85.2pt;" filled="f" o:preferrelative="t" stroked="f" coordsize="21600,21600">
            <v:path/>
            <v:fill on="f" focussize="0,0"/>
            <v:stroke on="f" joinstyle="miter"/>
            <v:imagedata r:id="rId12" o:title="IMG_257"/>
            <o:lock v:ext="edit" aspectratio="t"/>
            <w10:wrap type="none"/>
            <w10:anchorlock/>
          </v:shape>
        </w:pict>
      </w:r>
      <w:r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eastAsia" w:ascii="Times New Roman" w:hAnsi="Times New Roman"/>
          <w:szCs w:val="21"/>
          <w:lang w:val="en-US" w:eastAsia="zh-CN"/>
        </w:rPr>
        <w:t xml:space="preserve"> </w:t>
      </w:r>
    </w:p>
    <w:p>
      <w:pPr>
        <w:spacing w:line="240" w:lineRule="auto"/>
        <w:ind w:left="420" w:leftChars="200"/>
        <w:jc w:val="left"/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lang w:val="en-US" w:eastAsia="zh-CN" w:bidi="ar"/>
        </w:rPr>
      </w:pPr>
      <w:r>
        <w:rPr>
          <w:rFonts w:ascii="Times New Roman" w:hAnsi="Times New Roman"/>
          <w:szCs w:val="21"/>
        </w:rPr>
        <w:t>C．</w:t>
      </w:r>
      <w:r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lang w:val="en-US" w:eastAsia="zh-CN" w:bidi="ar"/>
        </w:rPr>
        <w:pict>
          <v:shape id="_x0000_i1031" o:spt="75" alt="http://www.zxxk.com" type="#_x0000_t75" style="height:69.05pt;width:75.9pt;" filled="f" o:preferrelative="t" stroked="f" coordsize="21600,21600">
            <v:path/>
            <v:fill on="f" focussize="0,0"/>
            <v:stroke on="f" joinstyle="miter"/>
            <v:imagedata r:id="rId13" o:title="IMG_258"/>
            <o:lock v:ext="edit" aspectratio="t"/>
            <w10:wrap type="none"/>
            <w10:anchorlock/>
          </v:shape>
        </w:pict>
      </w:r>
      <w:r>
        <w:rPr>
          <w:rFonts w:hint="default" w:ascii="Times New Roman" w:hAnsi="Times New Roman" w:eastAsia="宋体" w:cs="Times New Roman"/>
          <w:color w:val="333333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eastAsia" w:ascii="Times New Roman" w:hAnsi="Times New Roman" w:eastAsia="宋体" w:cs="Times New Roman"/>
          <w:color w:val="333333"/>
          <w:kern w:val="0"/>
          <w:sz w:val="21"/>
          <w:szCs w:val="21"/>
          <w:lang w:val="en-US" w:eastAsia="zh-CN" w:bidi="ar"/>
        </w:rPr>
        <w:t xml:space="preserve">             </w:t>
      </w:r>
      <w:r>
        <w:rPr>
          <w:rFonts w:ascii="Times New Roman" w:hAnsi="Times New Roman"/>
          <w:szCs w:val="21"/>
        </w:rPr>
        <w:t>D．</w:t>
      </w:r>
      <w:r>
        <w:rPr>
          <w:rFonts w:hint="default" w:ascii="Times New Roman" w:hAnsi="Times New Roman" w:eastAsia="宋体" w:cs="Times New Roman"/>
          <w:color w:val="EA8511"/>
          <w:kern w:val="0"/>
          <w:sz w:val="21"/>
          <w:szCs w:val="21"/>
          <w:lang w:val="en-US" w:eastAsia="zh-CN" w:bidi="ar"/>
        </w:rPr>
        <w:pict>
          <v:shape id="_x0000_i1032" o:spt="75" alt="http://www.zxxk.com" type="#_x0000_t75" style="height:64.55pt;width:87.3pt;" filled="f" o:preferrelative="t" stroked="f" coordsize="21600,21600">
            <v:path/>
            <v:fill on="f" focussize="0,0"/>
            <v:stroke on="f" joinstyle="miter"/>
            <v:imagedata r:id="rId14" o:title="IMG_259"/>
            <o:lock v:ext="edit" aspectratio="t"/>
            <w10:wrap type="none"/>
            <w10:anchorlock/>
          </v:shape>
        </w:pict>
      </w:r>
    </w:p>
    <w:p>
      <w:pPr>
        <w:spacing w:line="240" w:lineRule="auto"/>
        <w:ind w:left="420" w:leftChars="50" w:hanging="315" w:hangingChars="150"/>
        <w:rPr>
          <w:rFonts w:ascii="Times New Roman" w:hAnsi="Times New Roman"/>
          <w:szCs w:val="21"/>
          <w:lang w:val="en-US"/>
        </w:rPr>
      </w:pPr>
      <w:r>
        <w:rPr>
          <w:rFonts w:ascii="Times New Roman" w:hAnsi="Times New Roman"/>
          <w:szCs w:val="21"/>
        </w:rPr>
        <w:t>6．</w:t>
      </w:r>
      <w:r>
        <w:rPr>
          <w:rFonts w:hint="eastAsia" w:ascii="Times New Roman" w:hAnsi="Times New Roman"/>
          <w:szCs w:val="21"/>
          <w:lang w:val="en-US" w:eastAsia="zh-CN"/>
        </w:rPr>
        <w:t>天气热的夏天，妈妈给小华买了一个手持式充电小风扇，下列与充电小风扇工作原理相同的是</w:t>
      </w:r>
    </w:p>
    <w:p>
      <w:pPr>
        <w:spacing w:line="240" w:lineRule="auto"/>
        <w:ind w:left="420" w:leftChars="200"/>
        <w:jc w:val="left"/>
        <w:rPr>
          <w:rFonts w:hint="eastAsia" w:ascii="Times New Roman" w:hAnsi="Times New Roman"/>
          <w:szCs w:val="21"/>
          <w:lang w:val="en-US" w:eastAsia="zh-CN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szCs w:val="21"/>
        </w:rPr>
        <w:pict>
          <v:shape id="_x0000_i1033" o:spt="75" alt="http://www.zxxk.com" type="#_x0000_t75" style="height:53.2pt;width:75.15pt;" filled="f" o:preferrelative="t" stroked="f" coordsize="21600,21600">
            <v:path/>
            <v:fill on="f" focussize="0,0"/>
            <v:stroke on="f" joinstyle="miter"/>
            <v:imagedata r:id="rId15" o:title="www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  <w:szCs w:val="21"/>
          <w:lang w:val="en-US" w:eastAsia="zh-CN"/>
        </w:rPr>
        <w:t xml:space="preserve">               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 w:bidi="ar"/>
        </w:rPr>
        <w:t>B．</w:t>
      </w:r>
      <w:r>
        <w:rPr>
          <w:rFonts w:ascii="Times New Roman" w:hAnsi="Times New Roman"/>
          <w:szCs w:val="21"/>
        </w:rPr>
        <w:pict>
          <v:shape id="_x0000_i1034" o:spt="75" alt="http://www.zxxk.com" type="#_x0000_t75" style="height:61.95pt;width:70.7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  <w:szCs w:val="21"/>
          <w:lang w:val="en-US" w:eastAsia="zh-CN"/>
        </w:rPr>
        <w:t xml:space="preserve">  </w:t>
      </w:r>
    </w:p>
    <w:p>
      <w:pPr>
        <w:spacing w:line="240" w:lineRule="auto"/>
        <w:ind w:left="420" w:leftChars="200"/>
        <w:jc w:val="left"/>
        <w:rPr>
          <w:rFonts w:hint="eastAsia" w:ascii="Times New Roman" w:hAnsi="Times New Roman" w:eastAsia="宋体"/>
          <w:szCs w:val="21"/>
          <w:lang w:val="en-US" w:eastAsia="zh-CN"/>
        </w:rPr>
      </w:pPr>
      <w:r>
        <w:rPr>
          <w:rFonts w:hint="eastAsia" w:ascii="Times New Roman" w:hAnsi="Times New Roman"/>
          <w:szCs w:val="21"/>
          <w:lang w:val="en-US" w:eastAsia="zh-CN"/>
        </w:rPr>
        <w:t xml:space="preserve"> </w:t>
      </w: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szCs w:val="21"/>
        </w:rPr>
        <w:pict>
          <v:shape id="_x0000_i1035" o:spt="75" alt="http://www.zxxk.com" type="#_x0000_t75" style="height:70.05pt;width:109.1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  <w:szCs w:val="21"/>
          <w:lang w:val="en-US" w:eastAsia="zh-CN"/>
        </w:rPr>
        <w:t xml:space="preserve">         </w:t>
      </w:r>
      <w:r>
        <w:rPr>
          <w:rFonts w:ascii="Times New Roman" w:hAnsi="Times New Roman"/>
          <w:szCs w:val="21"/>
        </w:rPr>
        <w:t>D．</w:t>
      </w:r>
      <w:r>
        <w:rPr>
          <w:rFonts w:ascii="Times New Roman" w:hAnsi="Times New Roman"/>
          <w:szCs w:val="21"/>
        </w:rPr>
        <w:pict>
          <v:shape id="_x0000_i1036" o:spt="75" alt="http://www.zxxk.com" type="#_x0000_t75" style="height:61.4pt;width:87.7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420" w:leftChars="50" w:hanging="315" w:hangingChars="150"/>
        <w:textAlignment w:val="auto"/>
        <w:outlineLvl w:val="9"/>
        <w:rPr>
          <w:rFonts w:ascii="Times New Roman" w:hAnsi="Times New Roman"/>
          <w:szCs w:val="21"/>
          <w:lang w:val="en-US"/>
        </w:rPr>
      </w:pPr>
      <w:r>
        <w:rPr>
          <w:rFonts w:ascii="Times New Roman" w:hAnsi="Times New Roman"/>
          <w:szCs w:val="21"/>
        </w:rPr>
        <w:t>7</w:t>
      </w:r>
      <w:bookmarkStart w:id="2" w:name="_Hlk63556004"/>
      <w:r>
        <w:rPr>
          <w:rFonts w:ascii="Times New Roman" w:hAnsi="Times New Roman"/>
          <w:szCs w:val="21"/>
        </w:rPr>
        <w:t>．</w:t>
      </w:r>
      <w:bookmarkEnd w:id="2"/>
      <w:r>
        <w:rPr>
          <w:rFonts w:hint="eastAsia" w:ascii="Times New Roman" w:hAnsi="Times New Roman"/>
          <w:szCs w:val="21"/>
          <w:lang w:val="en-US" w:eastAsia="zh-CN"/>
        </w:rPr>
        <w:t>周末小华在妈妈的指导下，做了一道全家人都爱吃的辣椒炒肉，下列说法中正确的是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420" w:leftChars="200"/>
        <w:jc w:val="left"/>
        <w:textAlignment w:val="auto"/>
        <w:outlineLvl w:val="9"/>
        <w:rPr>
          <w:rFonts w:hint="eastAsia" w:ascii="Times New Roman" w:hAnsi="Times New Roman" w:eastAsia="宋体"/>
          <w:szCs w:val="21"/>
          <w:lang w:val="en-US" w:eastAsia="zh-CN"/>
        </w:rPr>
      </w:pPr>
      <w:r>
        <w:rPr>
          <w:rFonts w:ascii="Times New Roman" w:hAnsi="Times New Roman"/>
          <w:szCs w:val="21"/>
        </w:rPr>
        <w:t>A．</w:t>
      </w:r>
      <w:r>
        <w:rPr>
          <w:rFonts w:hint="eastAsia" w:ascii="Times New Roman" w:hAnsi="Times New Roman"/>
          <w:szCs w:val="21"/>
          <w:lang w:val="en-US" w:eastAsia="zh-CN"/>
        </w:rPr>
        <w:t>没有下锅的菜不具有内能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420" w:leftChars="200"/>
        <w:jc w:val="left"/>
        <w:textAlignment w:val="auto"/>
        <w:outlineLvl w:val="9"/>
        <w:rPr>
          <w:rFonts w:hint="eastAsia" w:ascii="Times New Roman" w:hAnsi="Times New Roman" w:eastAsia="宋体"/>
          <w:szCs w:val="21"/>
          <w:lang w:val="en-US" w:eastAsia="zh-CN"/>
        </w:rPr>
      </w:pPr>
      <w:r>
        <w:rPr>
          <w:rFonts w:ascii="Times New Roman" w:hAnsi="Times New Roman"/>
          <w:szCs w:val="21"/>
        </w:rPr>
        <w:t>B．</w:t>
      </w:r>
      <w:r>
        <w:rPr>
          <w:rFonts w:hint="eastAsia" w:ascii="Times New Roman" w:hAnsi="Times New Roman"/>
          <w:szCs w:val="21"/>
          <w:lang w:val="en-US" w:eastAsia="zh-CN"/>
        </w:rPr>
        <w:t>炒菜过程中，主要是通过锅铲的翻炒来改变菜的内能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840" w:leftChars="200" w:hanging="420" w:hangingChars="200"/>
        <w:jc w:val="left"/>
        <w:textAlignment w:val="auto"/>
        <w:outlineLvl w:val="9"/>
        <w:rPr>
          <w:rFonts w:hint="eastAsia" w:ascii="Times New Roman" w:hAnsi="Times New Roman" w:eastAsia="宋体"/>
          <w:szCs w:val="21"/>
          <w:lang w:val="en-US" w:eastAsia="zh-CN"/>
        </w:rPr>
      </w:pPr>
      <w:r>
        <w:rPr>
          <w:rFonts w:ascii="Times New Roman" w:hAnsi="Times New Roman"/>
          <w:szCs w:val="21"/>
        </w:rPr>
        <w:t>C．</w:t>
      </w:r>
      <w:r>
        <w:rPr>
          <w:rFonts w:hint="eastAsia" w:ascii="Times New Roman" w:hAnsi="Times New Roman"/>
          <w:szCs w:val="21"/>
          <w:lang w:val="en-US" w:eastAsia="zh-CN"/>
        </w:rPr>
        <w:t>炒菜过程中，客厅的妹妹闻到了辣椒味，说明分子在不停的做无规则运动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420" w:leftChars="200"/>
        <w:jc w:val="left"/>
        <w:textAlignment w:val="auto"/>
        <w:outlineLvl w:val="9"/>
        <w:rPr>
          <w:rFonts w:hint="eastAsia" w:ascii="Times New Roman" w:hAnsi="Times New Roman" w:eastAsia="宋体"/>
          <w:szCs w:val="21"/>
          <w:lang w:val="en-US" w:eastAsia="zh-CN"/>
        </w:rPr>
      </w:pPr>
      <w:r>
        <w:rPr>
          <w:rFonts w:ascii="Times New Roman" w:hAnsi="Times New Roman"/>
          <w:szCs w:val="21"/>
        </w:rPr>
        <w:t>D．</w:t>
      </w:r>
      <w:r>
        <w:rPr>
          <w:rFonts w:hint="eastAsia" w:ascii="Times New Roman" w:hAnsi="Times New Roman"/>
          <w:szCs w:val="21"/>
          <w:lang w:val="en-US" w:eastAsia="zh-CN"/>
        </w:rPr>
        <w:t>装入碟子中的辣椒炒肉上空腾起了“白气”，“白气”是水蒸气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420" w:leftChars="50" w:hanging="315" w:hangingChars="150"/>
        <w:textAlignment w:val="auto"/>
        <w:outlineLvl w:val="9"/>
        <w:rPr>
          <w:rFonts w:hint="eastAsia" w:ascii="Times New Roman" w:hAnsi="Times New Roman" w:eastAsia="宋体"/>
          <w:szCs w:val="21"/>
          <w:lang w:val="en-US" w:eastAsia="zh-CN"/>
        </w:rPr>
      </w:pPr>
      <w:bookmarkStart w:id="3" w:name="_Hlk63560095"/>
      <w:r>
        <w:rPr>
          <w:rFonts w:ascii="Times New Roman" w:hAnsi="Times New Roman"/>
          <w:szCs w:val="21"/>
        </w:rPr>
        <w:t>8．</w:t>
      </w:r>
      <w:bookmarkEnd w:id="3"/>
      <w:bookmarkStart w:id="4" w:name="_Hlk63561592"/>
      <w:r>
        <w:rPr>
          <w:rFonts w:hint="eastAsia" w:ascii="Times New Roman" w:hAnsi="Times New Roman"/>
          <w:szCs w:val="21"/>
        </w:rPr>
        <w:t>如图是</w:t>
      </w:r>
      <w:r>
        <w:rPr>
          <w:rFonts w:hint="eastAsia" w:ascii="Times New Roman" w:hAnsi="Times New Roman"/>
          <w:szCs w:val="21"/>
          <w:lang w:val="en-US" w:eastAsia="zh-CN"/>
        </w:rPr>
        <w:t>小华</w:t>
      </w:r>
      <w:r>
        <w:rPr>
          <w:rFonts w:hint="eastAsia" w:ascii="Times New Roman" w:hAnsi="Times New Roman"/>
          <w:szCs w:val="21"/>
        </w:rPr>
        <w:t>家的部分电路简化图，由该电路可知</w:t>
      </w:r>
    </w:p>
    <w:bookmarkEnd w:id="4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65" w:leftChars="50" w:hanging="360" w:hangingChars="150"/>
        <w:jc w:val="center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宋体" w:hAnsi="宋体" w:eastAsia="宋体" w:cs="宋体"/>
          <w:sz w:val="24"/>
          <w:szCs w:val="24"/>
        </w:rPr>
        <w:pict>
          <v:shape id="_x0000_i1037" o:spt="75" alt="http://www.zxxk.com" type="#_x0000_t75" style="height:87.75pt;width:212.25pt;" filled="f" o:preferrelative="t" stroked="f" coordsize="21600,21600">
            <v:path/>
            <v:fill on="f" focussize="0,0"/>
            <v:stroke on="f" joinstyle="miter"/>
            <v:imagedata r:id="rId19" o:title="IMG_256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777" w:leftChars="200" w:hanging="357" w:hangingChars="170"/>
        <w:jc w:val="left"/>
        <w:textAlignment w:val="auto"/>
        <w:outlineLvl w:val="9"/>
        <w:rPr>
          <w:rFonts w:hint="eastAsia" w:ascii="Times New Roman" w:hAnsi="Times New Roman" w:eastAsia="宋体"/>
          <w:szCs w:val="21"/>
          <w:lang w:val="en-US" w:eastAsia="zh-CN"/>
        </w:rPr>
      </w:pPr>
      <w:r>
        <w:rPr>
          <w:rFonts w:hint="eastAsia" w:ascii="Times New Roman" w:hAnsi="Times New Roman"/>
          <w:szCs w:val="21"/>
        </w:rPr>
        <w:t>A．电能表是用来测量</w:t>
      </w:r>
      <w:r>
        <w:rPr>
          <w:rFonts w:hint="eastAsia" w:ascii="Times New Roman" w:hAnsi="Times New Roman"/>
          <w:szCs w:val="21"/>
          <w:lang w:val="en-US" w:eastAsia="zh-CN"/>
        </w:rPr>
        <w:t>家庭电路中</w:t>
      </w:r>
      <w:r>
        <w:rPr>
          <w:rFonts w:hint="eastAsia" w:ascii="Times New Roman" w:hAnsi="Times New Roman"/>
          <w:szCs w:val="21"/>
        </w:rPr>
        <w:t>用电器总</w:t>
      </w:r>
      <w:r>
        <w:rPr>
          <w:rFonts w:hint="eastAsia" w:ascii="Times New Roman" w:hAnsi="Times New Roman"/>
          <w:szCs w:val="21"/>
          <w:lang w:val="en-US" w:eastAsia="zh-CN"/>
        </w:rPr>
        <w:t>电</w:t>
      </w:r>
      <w:r>
        <w:rPr>
          <w:rFonts w:hint="eastAsia" w:ascii="Times New Roman" w:hAnsi="Times New Roman"/>
          <w:szCs w:val="21"/>
        </w:rPr>
        <w:t>功率的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777" w:leftChars="200" w:hanging="357" w:hangingChars="170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B．空气开关自动断开切断电路，一定是因为电路出现了短路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777" w:leftChars="200" w:hanging="357" w:hangingChars="170"/>
        <w:jc w:val="left"/>
        <w:textAlignment w:val="auto"/>
        <w:outlineLvl w:val="9"/>
        <w:rPr>
          <w:rFonts w:hint="eastAsia" w:ascii="Times New Roman" w:hAnsi="Times New Roman" w:eastAsia="宋体"/>
          <w:szCs w:val="21"/>
          <w:lang w:val="en-US" w:eastAsia="zh-CN"/>
        </w:rPr>
      </w:pPr>
      <w:r>
        <w:rPr>
          <w:rFonts w:hint="eastAsia" w:ascii="Times New Roman" w:hAnsi="Times New Roman"/>
          <w:szCs w:val="21"/>
        </w:rPr>
        <w:t>C．</w:t>
      </w:r>
      <w:r>
        <w:rPr>
          <w:rFonts w:hint="eastAsia" w:ascii="Times New Roman" w:hAnsi="Times New Roman"/>
          <w:szCs w:val="21"/>
          <w:lang w:val="en-US" w:eastAsia="zh-CN"/>
        </w:rPr>
        <w:t>正常情况下，用试电笔分别检测</w:t>
      </w:r>
      <w:r>
        <w:rPr>
          <w:rFonts w:hint="eastAsia" w:ascii="Times New Roman" w:hAnsi="Times New Roman"/>
          <w:position w:val="-6"/>
          <w:szCs w:val="21"/>
        </w:rPr>
        <w:object>
          <v:shape id="_x0000_i1038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KSEE3" ShapeID="_x0000_i1038" DrawAspect="Content" ObjectID="_1468075725" r:id="rId20">
            <o:LockedField>false</o:LockedField>
          </o:OLEObject>
        </w:object>
      </w:r>
      <w:r>
        <w:rPr>
          <w:rFonts w:hint="eastAsia" w:ascii="Times New Roman" w:hAnsi="Times New Roman"/>
          <w:szCs w:val="21"/>
          <w:lang w:val="en-US" w:eastAsia="zh-CN"/>
        </w:rPr>
        <w:t>两根线，试电笔都发光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777" w:leftChars="200" w:hanging="357" w:hangingChars="170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D．接地线的作用是将用电器金属外壳</w:t>
      </w:r>
      <w:r>
        <w:rPr>
          <w:rFonts w:hint="eastAsia" w:ascii="Times New Roman" w:hAnsi="Times New Roman"/>
          <w:szCs w:val="21"/>
          <w:lang w:val="en-US" w:eastAsia="zh-CN"/>
        </w:rPr>
        <w:t>连接</w:t>
      </w:r>
      <w:r>
        <w:rPr>
          <w:rFonts w:hint="eastAsia" w:ascii="Times New Roman" w:hAnsi="Times New Roman"/>
          <w:szCs w:val="21"/>
        </w:rPr>
        <w:t>大地</w:t>
      </w:r>
      <w:r>
        <w:rPr>
          <w:rFonts w:hint="eastAsia" w:ascii="Times New Roman" w:hAnsi="Times New Roman"/>
          <w:szCs w:val="21"/>
          <w:lang w:eastAsia="zh-CN"/>
        </w:rPr>
        <w:t>，</w:t>
      </w:r>
      <w:r>
        <w:rPr>
          <w:rFonts w:hint="eastAsia" w:ascii="Times New Roman" w:hAnsi="Times New Roman"/>
          <w:szCs w:val="21"/>
          <w:lang w:val="en-US" w:eastAsia="zh-CN"/>
        </w:rPr>
        <w:t>可保护人身安全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20" w:leftChars="50" w:hanging="315" w:hangingChars="150"/>
        <w:textAlignment w:val="auto"/>
        <w:outlineLvl w:val="9"/>
        <w:rPr>
          <w:rFonts w:hint="eastAsia" w:ascii="Times New Roman" w:hAnsi="Times New Roman" w:eastAsia="宋体"/>
          <w:szCs w:val="21"/>
          <w:lang w:val="en-US" w:eastAsia="zh-CN"/>
        </w:rPr>
      </w:pPr>
      <w:r>
        <w:rPr>
          <w:rFonts w:ascii="Times New Roman" w:hAnsi="Times New Roman"/>
          <w:szCs w:val="21"/>
        </w:rPr>
        <w:t>9</w:t>
      </w:r>
      <w:bookmarkStart w:id="5" w:name="_Hlk63562183"/>
      <w:r>
        <w:rPr>
          <w:rFonts w:ascii="Times New Roman" w:hAnsi="Times New Roman"/>
          <w:szCs w:val="21"/>
        </w:rPr>
        <w:t>．</w:t>
      </w:r>
      <w:bookmarkEnd w:id="5"/>
      <w:r>
        <w:rPr>
          <w:rFonts w:hint="eastAsia" w:ascii="Times New Roman" w:hAnsi="Times New Roman"/>
          <w:szCs w:val="21"/>
        </w:rPr>
        <w:t>2022年2月8日在北京冬奥会短道速滑混合团体2000米接力决赛中，中国队夺得本届冬奥会首金。下列描述正确的是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777" w:leftChars="200" w:hanging="357" w:hangingChars="170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A．运动员</w:t>
      </w:r>
      <w:r>
        <w:rPr>
          <w:rFonts w:hint="eastAsia" w:ascii="Times New Roman" w:hAnsi="Times New Roman"/>
          <w:szCs w:val="21"/>
          <w:lang w:val="en-US" w:eastAsia="zh-CN"/>
        </w:rPr>
        <w:t>加速滑行过程中，他的惯性不断增大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777" w:leftChars="200" w:hanging="357" w:hangingChars="170"/>
        <w:jc w:val="left"/>
        <w:textAlignment w:val="auto"/>
        <w:outlineLvl w:val="9"/>
        <w:rPr>
          <w:rFonts w:hint="eastAsia" w:ascii="Times New Roman" w:hAnsi="Times New Roman" w:eastAsia="宋体"/>
          <w:szCs w:val="21"/>
          <w:lang w:val="en-US" w:eastAsia="zh-CN"/>
        </w:rPr>
      </w:pPr>
      <w:r>
        <w:rPr>
          <w:rFonts w:hint="eastAsia" w:ascii="Times New Roman" w:hAnsi="Times New Roman"/>
          <w:szCs w:val="21"/>
        </w:rPr>
        <w:t>B．</w:t>
      </w:r>
      <w:r>
        <w:rPr>
          <w:rFonts w:hint="eastAsia" w:ascii="Times New Roman" w:hAnsi="Times New Roman"/>
          <w:color w:val="auto"/>
          <w:szCs w:val="21"/>
          <w:lang w:val="en-US" w:eastAsia="zh-CN"/>
        </w:rPr>
        <w:t>运动员对地面的压力和地面对运动员的支持力大小相等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777" w:leftChars="200" w:hanging="357" w:hangingChars="170"/>
        <w:jc w:val="left"/>
        <w:textAlignment w:val="auto"/>
        <w:outlineLvl w:val="9"/>
        <w:rPr>
          <w:rFonts w:hint="eastAsia" w:ascii="Times New Roman" w:hAnsi="Times New Roman"/>
          <w:szCs w:val="21"/>
          <w:lang w:val="en-US"/>
        </w:rPr>
      </w:pPr>
      <w:r>
        <w:rPr>
          <w:rFonts w:hint="eastAsia" w:ascii="Times New Roman" w:hAnsi="Times New Roman"/>
          <w:szCs w:val="21"/>
        </w:rPr>
        <w:t>C．</w:t>
      </w:r>
      <w:r>
        <w:rPr>
          <w:rFonts w:hint="eastAsia" w:ascii="Times New Roman" w:hAnsi="Times New Roman"/>
          <w:szCs w:val="21"/>
          <w:lang w:val="en-US" w:eastAsia="zh-CN"/>
        </w:rPr>
        <w:t>运动员冲出终点后速度减小，是因为运动员具有惯性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28" w:leftChars="200" w:hanging="408" w:hangingChars="170"/>
        <w:jc w:val="left"/>
        <w:textAlignment w:val="auto"/>
        <w:outlineLvl w:val="9"/>
        <w:rPr>
          <w:rFonts w:hint="eastAsia" w:ascii="Times New Roman" w:hAnsi="Times New Roman" w:eastAsia="宋体"/>
          <w:color w:val="auto"/>
          <w:szCs w:val="21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pict>
          <v:shape id="图片 79" o:spid="_x0000_s1039" o:spt="75" alt="http://www.zxxk.com" type="#_x0000_t75" style="position:absolute;left:0pt;margin-left:418.6pt;margin-top:15.8pt;height:62.95pt;width:128.65pt;mso-wrap-distance-bottom:0pt;mso-wrap-distance-left:9pt;mso-wrap-distance-right:9pt;mso-wrap-distance-top:0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22" cropbottom="8907f" o:title="IMG_256"/>
            <o:lock v:ext="edit" aspectratio="t"/>
            <w10:wrap type="square"/>
          </v:shape>
        </w:pict>
      </w:r>
      <w:r>
        <w:rPr>
          <w:rFonts w:hint="eastAsia" w:ascii="Times New Roman" w:hAnsi="Times New Roman"/>
          <w:color w:val="auto"/>
          <w:szCs w:val="21"/>
        </w:rPr>
        <w:t>D．</w:t>
      </w:r>
      <w:r>
        <w:rPr>
          <w:rFonts w:hint="eastAsia" w:ascii="Times New Roman" w:hAnsi="Times New Roman"/>
          <w:szCs w:val="21"/>
        </w:rPr>
        <w:t>运动员</w:t>
      </w:r>
      <w:r>
        <w:rPr>
          <w:rFonts w:hint="eastAsia" w:ascii="Times New Roman" w:hAnsi="Times New Roman"/>
          <w:szCs w:val="21"/>
          <w:lang w:val="en-US" w:eastAsia="zh-CN"/>
        </w:rPr>
        <w:t>匀速转弯过程中，运动状态不变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exact"/>
        <w:ind w:left="357" w:hanging="357" w:hangingChars="170"/>
        <w:textAlignment w:val="auto"/>
        <w:outlineLvl w:val="9"/>
        <w:rPr>
          <w:rFonts w:hint="eastAsia" w:ascii="Times New Roman" w:hAnsi="Times New Roman"/>
          <w:szCs w:val="21"/>
          <w:lang w:val="en-US"/>
        </w:rPr>
      </w:pPr>
      <w:r>
        <w:rPr>
          <w:rFonts w:hint="eastAsia" w:ascii="Times New Roman" w:hAnsi="Times New Roman"/>
          <w:szCs w:val="21"/>
        </w:rPr>
        <w:t>10．</w:t>
      </w:r>
      <w:r>
        <w:rPr>
          <w:rFonts w:hint="default" w:ascii="Times New Roman" w:hAnsi="Times New Roman"/>
          <w:szCs w:val="21"/>
          <w:lang w:val="en-US" w:eastAsia="zh-CN"/>
        </w:rPr>
        <w:t>2020年12月17日，探月工程“嫦娥五号”返回器成功着陆。返回轨道如图所示，返回器以“打水漂”的方式返回</w:t>
      </w:r>
      <w:r>
        <w:rPr>
          <w:rFonts w:hint="eastAsia" w:ascii="Times New Roman" w:hAnsi="Times New Roman"/>
          <w:szCs w:val="21"/>
          <w:lang w:val="en-US" w:eastAsia="zh-CN"/>
        </w:rPr>
        <w:t>（阴影部分表示大气层）</w:t>
      </w:r>
      <w:r>
        <w:rPr>
          <w:rFonts w:hint="default" w:ascii="Times New Roman" w:hAnsi="Times New Roman"/>
          <w:szCs w:val="21"/>
          <w:lang w:val="en-US" w:eastAsia="zh-CN"/>
        </w:rPr>
        <w:t>，避免了返回器由于速度过快存在燃烧殆尽的风险。以下有关返回器分析正确的是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exact"/>
        <w:ind w:left="735" w:leftChars="200" w:hanging="315" w:hangingChars="150"/>
        <w:jc w:val="left"/>
        <w:textAlignment w:val="auto"/>
        <w:outlineLvl w:val="9"/>
        <w:rPr>
          <w:rFonts w:hint="eastAsia" w:ascii="Times New Roman" w:hAnsi="Times New Roman"/>
          <w:szCs w:val="21"/>
          <w:lang w:val="en-US"/>
        </w:rPr>
      </w:pPr>
      <w:r>
        <w:rPr>
          <w:rFonts w:hint="eastAsia" w:ascii="Times New Roman" w:hAnsi="Times New Roman"/>
          <w:szCs w:val="21"/>
          <w:lang w:val="en-US"/>
        </w:rPr>
        <w:t>A．返回器在</w:t>
      </w:r>
      <w:r>
        <w:rPr>
          <w:rFonts w:hint="eastAsia" w:ascii="Times New Roman" w:hAnsi="Times New Roman"/>
          <w:szCs w:val="21"/>
          <w:lang w:val="en-US" w:eastAsia="zh-CN"/>
        </w:rPr>
        <w:t>A</w:t>
      </w:r>
      <w:r>
        <w:rPr>
          <w:rFonts w:hint="eastAsia" w:ascii="Times New Roman" w:hAnsi="Times New Roman"/>
          <w:szCs w:val="21"/>
          <w:lang w:val="en-US"/>
        </w:rPr>
        <w:t>点的</w:t>
      </w:r>
      <w:r>
        <w:rPr>
          <w:rFonts w:hint="eastAsia" w:ascii="Times New Roman" w:hAnsi="Times New Roman"/>
          <w:szCs w:val="21"/>
          <w:lang w:val="en-US" w:eastAsia="zh-CN"/>
        </w:rPr>
        <w:t>动能大</w:t>
      </w:r>
      <w:r>
        <w:rPr>
          <w:rFonts w:hint="eastAsia" w:ascii="Times New Roman" w:hAnsi="Times New Roman"/>
          <w:szCs w:val="21"/>
          <w:lang w:val="en-US"/>
        </w:rPr>
        <w:t>于</w:t>
      </w:r>
      <w:r>
        <w:rPr>
          <w:rFonts w:hint="eastAsia" w:ascii="Times New Roman" w:hAnsi="Times New Roman"/>
          <w:szCs w:val="21"/>
          <w:lang w:val="en-US" w:eastAsia="zh-CN"/>
        </w:rPr>
        <w:t>B</w:t>
      </w:r>
      <w:r>
        <w:rPr>
          <w:rFonts w:hint="eastAsia" w:ascii="Times New Roman" w:hAnsi="Times New Roman"/>
          <w:szCs w:val="21"/>
          <w:lang w:val="en-US"/>
        </w:rPr>
        <w:t>点的</w:t>
      </w:r>
      <w:r>
        <w:rPr>
          <w:rFonts w:hint="eastAsia" w:ascii="Times New Roman" w:hAnsi="Times New Roman"/>
          <w:szCs w:val="21"/>
          <w:lang w:val="en-US" w:eastAsia="zh-CN"/>
        </w:rPr>
        <w:t>动能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exact"/>
        <w:ind w:left="735" w:leftChars="200" w:hanging="315" w:hangingChars="150"/>
        <w:jc w:val="left"/>
        <w:textAlignment w:val="auto"/>
        <w:outlineLvl w:val="9"/>
        <w:rPr>
          <w:rFonts w:hint="eastAsia" w:ascii="Times New Roman" w:hAnsi="Times New Roman" w:eastAsia="宋体"/>
          <w:szCs w:val="21"/>
          <w:lang w:val="en-US" w:eastAsia="zh-CN"/>
        </w:rPr>
      </w:pPr>
      <w:r>
        <w:rPr>
          <w:rFonts w:hint="eastAsia" w:ascii="Times New Roman" w:hAnsi="Times New Roman"/>
          <w:szCs w:val="21"/>
          <w:lang w:val="en-US"/>
        </w:rPr>
        <w:t>B．返回器在C点的机械能大于A点机械能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exact"/>
        <w:ind w:left="735" w:leftChars="200" w:hanging="315" w:hangingChars="150"/>
        <w:jc w:val="left"/>
        <w:textAlignment w:val="auto"/>
        <w:outlineLvl w:val="9"/>
        <w:rPr>
          <w:rFonts w:hint="eastAsia" w:ascii="Times New Roman" w:hAnsi="Times New Roman"/>
          <w:szCs w:val="21"/>
          <w:lang w:val="en-US"/>
        </w:rPr>
      </w:pPr>
      <w:r>
        <w:rPr>
          <w:rFonts w:hint="eastAsia" w:ascii="Times New Roman" w:hAnsi="Times New Roman"/>
          <w:szCs w:val="21"/>
          <w:lang w:val="en-US"/>
        </w:rPr>
        <w:t>C．返回器在B点的</w:t>
      </w:r>
      <w:r>
        <w:rPr>
          <w:rFonts w:hint="eastAsia" w:ascii="Times New Roman" w:hAnsi="Times New Roman"/>
          <w:szCs w:val="21"/>
          <w:lang w:val="en-US" w:eastAsia="zh-CN"/>
        </w:rPr>
        <w:t>重力</w:t>
      </w:r>
      <w:r>
        <w:rPr>
          <w:rFonts w:hint="eastAsia" w:ascii="Times New Roman" w:hAnsi="Times New Roman"/>
          <w:szCs w:val="21"/>
          <w:lang w:val="en-US"/>
        </w:rPr>
        <w:t>势能小于C点的</w:t>
      </w:r>
      <w:r>
        <w:rPr>
          <w:rFonts w:hint="eastAsia" w:ascii="Times New Roman" w:hAnsi="Times New Roman"/>
          <w:szCs w:val="21"/>
          <w:lang w:val="en-US" w:eastAsia="zh-CN"/>
        </w:rPr>
        <w:t>重力</w:t>
      </w:r>
      <w:r>
        <w:rPr>
          <w:rFonts w:hint="eastAsia" w:ascii="Times New Roman" w:hAnsi="Times New Roman"/>
          <w:szCs w:val="21"/>
          <w:lang w:val="en-US"/>
        </w:rPr>
        <w:t>势能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exact"/>
        <w:ind w:left="735" w:leftChars="200" w:hanging="315" w:hangingChars="150"/>
        <w:jc w:val="left"/>
        <w:textAlignment w:val="auto"/>
        <w:outlineLvl w:val="9"/>
        <w:rPr>
          <w:rFonts w:hint="eastAsia" w:ascii="Times New Roman" w:hAnsi="Times New Roman" w:eastAsia="宋体"/>
          <w:szCs w:val="21"/>
          <w:lang w:val="en-US" w:eastAsia="zh-CN"/>
        </w:rPr>
      </w:pPr>
      <w:r>
        <w:rPr>
          <w:rFonts w:hint="eastAsia" w:ascii="Times New Roman" w:hAnsi="Times New Roman"/>
          <w:szCs w:val="21"/>
          <w:lang w:val="en-US"/>
        </w:rPr>
        <w:t>D．返回器在</w:t>
      </w:r>
      <w:r>
        <w:rPr>
          <w:rFonts w:hint="eastAsia" w:ascii="Times New Roman" w:hAnsi="Times New Roman"/>
          <w:szCs w:val="21"/>
          <w:lang w:val="en-US" w:eastAsia="zh-CN"/>
        </w:rPr>
        <w:t>A、</w:t>
      </w:r>
      <w:r>
        <w:rPr>
          <w:rFonts w:hint="eastAsia" w:ascii="Times New Roman" w:hAnsi="Times New Roman"/>
          <w:szCs w:val="21"/>
          <w:lang w:val="en-US"/>
        </w:rPr>
        <w:t>B</w:t>
      </w:r>
      <w:r>
        <w:rPr>
          <w:rFonts w:hint="eastAsia" w:ascii="Times New Roman" w:hAnsi="Times New Roman"/>
          <w:szCs w:val="21"/>
          <w:lang w:val="en-US" w:eastAsia="zh-CN"/>
        </w:rPr>
        <w:t>、</w:t>
      </w:r>
      <w:r>
        <w:rPr>
          <w:rFonts w:hint="eastAsia" w:ascii="Times New Roman" w:hAnsi="Times New Roman"/>
          <w:szCs w:val="21"/>
          <w:lang w:val="en-US"/>
        </w:rPr>
        <w:t>C</w:t>
      </w:r>
      <w:r>
        <w:rPr>
          <w:rFonts w:hint="eastAsia" w:ascii="Times New Roman" w:hAnsi="Times New Roman"/>
          <w:szCs w:val="21"/>
          <w:lang w:val="en-US" w:eastAsia="zh-CN"/>
        </w:rPr>
        <w:t>三点的机械能相等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exact"/>
        <w:ind w:left="357" w:hanging="408" w:hangingChars="170"/>
        <w:textAlignment w:val="auto"/>
        <w:outlineLvl w:val="9"/>
        <w:rPr>
          <w:rFonts w:hint="eastAsia" w:ascii="Times New Roman" w:hAnsi="Times New Roman" w:eastAsia="宋体"/>
          <w:szCs w:val="21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pict>
          <v:shape id="图片 81" o:spid="_x0000_s1040" o:spt="75" alt="http://www.zxxk.com" type="#_x0000_t75" style="position:absolute;left:0pt;margin-left:433.45pt;margin-top:0.9pt;height:86.05pt;width:101.8pt;mso-wrap-distance-bottom:0pt;mso-wrap-distance-left:9pt;mso-wrap-distance-right:9pt;mso-wrap-distance-top:0pt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23" o:title="IMG_256"/>
            <o:lock v:ext="edit" aspectratio="t"/>
            <w10:wrap type="square"/>
          </v:shape>
        </w:pict>
      </w:r>
      <w:r>
        <w:rPr>
          <w:rFonts w:ascii="Times New Roman" w:hAnsi="Times New Roman"/>
          <w:szCs w:val="21"/>
        </w:rPr>
        <w:t>11．</w:t>
      </w:r>
      <w:r>
        <w:rPr>
          <w:rFonts w:hint="eastAsia" w:ascii="Times New Roman" w:hAnsi="Times New Roman"/>
          <w:szCs w:val="21"/>
        </w:rPr>
        <w:t>如图所示，用相同的滑轮安装成甲、乙两种装置，用它们分别将同一物体匀速向上提升（物体的质量大于滑轮的质量），在相同的时间内物体升高了相同的距离，不计绳重和摩擦，下列说法正确的是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exact"/>
        <w:ind w:left="420" w:leftChars="200"/>
        <w:jc w:val="left"/>
        <w:textAlignment w:val="auto"/>
        <w:outlineLvl w:val="9"/>
        <w:rPr>
          <w:rFonts w:hint="eastAsia" w:ascii="Times New Roman" w:hAnsi="Times New Roman" w:eastAsia="宋体"/>
          <w:szCs w:val="21"/>
          <w:lang w:val="en-US" w:eastAsia="zh-CN"/>
        </w:rPr>
      </w:pPr>
      <w:r>
        <w:rPr>
          <w:rFonts w:hint="eastAsia" w:ascii="Times New Roman" w:hAnsi="Times New Roman"/>
          <w:szCs w:val="21"/>
        </w:rPr>
        <w:t>A．</w:t>
      </w:r>
      <w:r>
        <w:rPr>
          <w:rFonts w:hint="eastAsia" w:ascii="Times New Roman" w:hAnsi="Times New Roman"/>
          <w:szCs w:val="21"/>
          <w:lang w:val="en-US" w:eastAsia="zh-CN"/>
        </w:rPr>
        <w:t>甲</w:t>
      </w:r>
      <w:r>
        <w:rPr>
          <w:rFonts w:hint="eastAsia" w:ascii="Times New Roman" w:hAnsi="Times New Roman"/>
          <w:szCs w:val="21"/>
        </w:rPr>
        <w:t>装置中拉力</w:t>
      </w:r>
      <w:r>
        <w:rPr>
          <w:rFonts w:hint="eastAsia" w:ascii="Times New Roman" w:hAnsi="Times New Roman"/>
          <w:i/>
          <w:iCs/>
          <w:szCs w:val="21"/>
          <w:lang w:val="en-US" w:eastAsia="zh-CN"/>
        </w:rPr>
        <w:t>F</w:t>
      </w:r>
      <w:r>
        <w:rPr>
          <w:rFonts w:hint="eastAsia" w:ascii="Times New Roman" w:hAnsi="Times New Roman"/>
          <w:szCs w:val="21"/>
        </w:rPr>
        <w:t>做</w:t>
      </w:r>
      <w:r>
        <w:rPr>
          <w:rFonts w:hint="eastAsia" w:ascii="Times New Roman" w:hAnsi="Times New Roman"/>
          <w:szCs w:val="21"/>
          <w:lang w:eastAsia="zh-CN"/>
        </w:rPr>
        <w:t>的</w:t>
      </w:r>
      <w:r>
        <w:rPr>
          <w:rFonts w:hint="eastAsia" w:ascii="Times New Roman" w:hAnsi="Times New Roman"/>
          <w:szCs w:val="21"/>
          <w:lang w:val="en-US" w:eastAsia="zh-CN"/>
        </w:rPr>
        <w:t>总</w:t>
      </w:r>
      <w:r>
        <w:rPr>
          <w:rFonts w:hint="eastAsia" w:ascii="Times New Roman" w:hAnsi="Times New Roman"/>
          <w:szCs w:val="21"/>
        </w:rPr>
        <w:t>功</w:t>
      </w:r>
      <w:r>
        <w:rPr>
          <w:rFonts w:hint="eastAsia" w:ascii="Times New Roman" w:hAnsi="Times New Roman"/>
          <w:szCs w:val="21"/>
          <w:lang w:val="en-US" w:eastAsia="zh-CN"/>
        </w:rPr>
        <w:t>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exact"/>
        <w:ind w:left="420" w:leftChars="200"/>
        <w:jc w:val="left"/>
        <w:textAlignment w:val="auto"/>
        <w:outlineLvl w:val="9"/>
        <w:rPr>
          <w:rFonts w:hint="eastAsia" w:ascii="Times New Roman" w:hAnsi="Times New Roman" w:eastAsia="宋体"/>
          <w:szCs w:val="21"/>
          <w:lang w:val="en-US" w:eastAsia="zh-CN"/>
        </w:rPr>
      </w:pPr>
      <w:r>
        <w:rPr>
          <w:rFonts w:hint="eastAsia" w:ascii="Times New Roman" w:hAnsi="Times New Roman"/>
          <w:szCs w:val="21"/>
        </w:rPr>
        <w:t>B．</w:t>
      </w:r>
      <w:r>
        <w:rPr>
          <w:rFonts w:hint="eastAsia" w:ascii="Times New Roman" w:hAnsi="Times New Roman"/>
          <w:szCs w:val="21"/>
          <w:lang w:val="en-US" w:eastAsia="zh-CN"/>
        </w:rPr>
        <w:t>甲</w:t>
      </w:r>
      <w:r>
        <w:rPr>
          <w:rFonts w:hint="eastAsia" w:ascii="Times New Roman" w:hAnsi="Times New Roman"/>
          <w:szCs w:val="21"/>
        </w:rPr>
        <w:t>装置</w:t>
      </w:r>
      <w:r>
        <w:rPr>
          <w:rFonts w:hint="eastAsia" w:ascii="Times New Roman" w:hAnsi="Times New Roman"/>
          <w:szCs w:val="21"/>
          <w:lang w:val="en-US" w:eastAsia="zh-CN"/>
        </w:rPr>
        <w:t>中拉力</w:t>
      </w:r>
      <w:r>
        <w:rPr>
          <w:rFonts w:hint="eastAsia" w:ascii="Times New Roman" w:hAnsi="Times New Roman"/>
          <w:i/>
          <w:iCs/>
          <w:szCs w:val="21"/>
          <w:lang w:val="en-US" w:eastAsia="zh-CN"/>
        </w:rPr>
        <w:t>F</w:t>
      </w:r>
      <w:r>
        <w:rPr>
          <w:rFonts w:hint="eastAsia" w:ascii="Times New Roman" w:hAnsi="Times New Roman"/>
          <w:i w:val="0"/>
          <w:iCs w:val="0"/>
          <w:szCs w:val="21"/>
          <w:lang w:val="en-US" w:eastAsia="zh-CN"/>
        </w:rPr>
        <w:t>做的有用功多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exact"/>
        <w:ind w:left="420" w:leftChars="200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C．两次提升物体所做有用功的功率相同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exact"/>
        <w:ind w:left="420" w:leftChars="200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D．</w:t>
      </w:r>
      <w:r>
        <w:rPr>
          <w:rFonts w:hint="eastAsia" w:ascii="Times New Roman" w:hAnsi="Times New Roman"/>
          <w:szCs w:val="21"/>
          <w:lang w:val="en-US" w:eastAsia="zh-CN"/>
        </w:rPr>
        <w:t>甲装置的</w:t>
      </w:r>
      <w:r>
        <w:rPr>
          <w:rFonts w:hint="eastAsia" w:ascii="Times New Roman" w:hAnsi="Times New Roman"/>
          <w:szCs w:val="21"/>
        </w:rPr>
        <w:t>机械效率</w:t>
      </w:r>
      <w:r>
        <w:rPr>
          <w:rFonts w:hint="eastAsia" w:ascii="Times New Roman" w:hAnsi="Times New Roman"/>
          <w:szCs w:val="21"/>
          <w:lang w:val="en-US" w:eastAsia="zh-CN"/>
        </w:rPr>
        <w:t>大于乙装置的机械效率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exact"/>
        <w:ind w:left="357" w:hanging="357" w:hangingChars="170"/>
        <w:textAlignment w:val="auto"/>
        <w:outlineLvl w:val="9"/>
        <w:rPr>
          <w:rFonts w:hint="eastAsia" w:ascii="Times New Roman" w:hAnsi="Times New Roman" w:eastAsia="宋体"/>
          <w:szCs w:val="21"/>
          <w:lang w:val="en-US" w:eastAsia="zh-CN"/>
        </w:rPr>
      </w:pPr>
      <w:r>
        <w:rPr>
          <w:rFonts w:ascii="Times New Roman" w:hAnsi="Times New Roman"/>
          <w:szCs w:val="21"/>
        </w:rPr>
        <w:t>12．</w:t>
      </w:r>
      <w:r>
        <w:rPr>
          <w:rFonts w:hint="eastAsia" w:ascii="Times New Roman" w:hAnsi="Times New Roman"/>
          <w:szCs w:val="21"/>
        </w:rPr>
        <w:t>如图所示的电路中，电源电压保持不变，</w:t>
      </w:r>
      <w:r>
        <w:rPr>
          <w:rFonts w:hint="eastAsia" w:ascii="Times New Roman" w:hAnsi="Times New Roman"/>
          <w:i/>
          <w:iCs/>
          <w:szCs w:val="21"/>
        </w:rPr>
        <w:t>R</w:t>
      </w:r>
      <w:r>
        <w:rPr>
          <w:rFonts w:hint="eastAsia" w:ascii="Times New Roman" w:hAnsi="Times New Roman"/>
          <w:szCs w:val="21"/>
        </w:rPr>
        <w:t>是定值电阻，</w:t>
      </w:r>
      <w:r>
        <w:rPr>
          <w:rFonts w:hint="eastAsia" w:ascii="Times New Roman" w:hAnsi="Times New Roman"/>
          <w:i/>
          <w:iCs/>
          <w:szCs w:val="21"/>
        </w:rPr>
        <w:t>R</w:t>
      </w:r>
      <w:r>
        <w:rPr>
          <w:rFonts w:hint="eastAsia" w:ascii="Times New Roman" w:hAnsi="Times New Roman"/>
          <w:szCs w:val="21"/>
          <w:vertAlign w:val="subscript"/>
        </w:rPr>
        <w:t>t</w:t>
      </w:r>
      <w:r>
        <w:rPr>
          <w:rFonts w:hint="eastAsia" w:ascii="Times New Roman" w:hAnsi="Times New Roman"/>
          <w:szCs w:val="21"/>
        </w:rPr>
        <w:t>是由半导体材料制成的热敏电阻，其阻值</w:t>
      </w:r>
      <w:r>
        <w:rPr>
          <w:rFonts w:hint="eastAsia" w:ascii="Times New Roman" w:hAnsi="Times New Roman"/>
          <w:i/>
          <w:iCs/>
          <w:szCs w:val="21"/>
        </w:rPr>
        <w:t>R</w:t>
      </w:r>
      <w:r>
        <w:rPr>
          <w:rFonts w:hint="eastAsia" w:ascii="Times New Roman" w:hAnsi="Times New Roman"/>
          <w:szCs w:val="21"/>
          <w:vertAlign w:val="subscript"/>
        </w:rPr>
        <w:t>t</w:t>
      </w:r>
      <w:r>
        <w:rPr>
          <w:rFonts w:hint="eastAsia" w:ascii="Times New Roman" w:hAnsi="Times New Roman"/>
          <w:szCs w:val="21"/>
        </w:rPr>
        <w:t>随温度</w:t>
      </w:r>
      <w:r>
        <w:rPr>
          <w:rFonts w:hint="eastAsia" w:ascii="Times New Roman" w:hAnsi="Times New Roman"/>
          <w:i/>
          <w:iCs/>
          <w:szCs w:val="21"/>
        </w:rPr>
        <w:t>t</w:t>
      </w:r>
      <w:r>
        <w:rPr>
          <w:rFonts w:hint="eastAsia" w:ascii="Times New Roman" w:hAnsi="Times New Roman"/>
          <w:szCs w:val="21"/>
          <w:lang w:eastAsia="zh-CN"/>
        </w:rPr>
        <w:t>的</w:t>
      </w:r>
      <w:r>
        <w:rPr>
          <w:rFonts w:hint="eastAsia" w:ascii="Times New Roman" w:hAnsi="Times New Roman"/>
          <w:szCs w:val="21"/>
          <w:lang w:val="en-US" w:eastAsia="zh-CN"/>
        </w:rPr>
        <w:t>增大而减小。用</w:t>
      </w:r>
      <w:r>
        <w:rPr>
          <w:rFonts w:hint="eastAsia" w:ascii="Times New Roman" w:hAnsi="Times New Roman"/>
          <w:i/>
          <w:iCs/>
          <w:szCs w:val="21"/>
        </w:rPr>
        <w:t>R</w:t>
      </w:r>
      <w:r>
        <w:rPr>
          <w:rFonts w:hint="eastAsia" w:ascii="Times New Roman" w:hAnsi="Times New Roman"/>
          <w:szCs w:val="21"/>
          <w:vertAlign w:val="subscript"/>
        </w:rPr>
        <w:t>t</w:t>
      </w:r>
      <w:r>
        <w:rPr>
          <w:rFonts w:hint="eastAsia" w:ascii="Times New Roman" w:hAnsi="Times New Roman"/>
          <w:szCs w:val="21"/>
          <w:lang w:val="en-US" w:eastAsia="zh-CN"/>
        </w:rPr>
        <w:t>探测某处温度变化，</w:t>
      </w:r>
      <w:r>
        <w:rPr>
          <w:rFonts w:hint="eastAsia" w:ascii="Times New Roman" w:hAnsi="Times New Roman"/>
          <w:szCs w:val="21"/>
        </w:rPr>
        <w:t>则下列结论中正确的是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exact"/>
        <w:ind w:left="420" w:leftChars="200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宋体" w:hAnsi="宋体" w:eastAsia="宋体" w:cs="宋体"/>
          <w:sz w:val="24"/>
          <w:szCs w:val="24"/>
        </w:rPr>
        <w:pict>
          <v:shape id="图片 82" o:spid="_x0000_s1041" o:spt="75" alt="http://www.zxxk.com" type="#_x0000_t75" style="position:absolute;left:0pt;margin-left:385.3pt;margin-top:4pt;height:55.6pt;width:75.5pt;mso-wrap-distance-bottom:0pt;mso-wrap-distance-left:9pt;mso-wrap-distance-right:9pt;mso-wrap-distance-top:0pt;z-index:251662336;mso-width-relative:page;mso-height-relative:page;" filled="f" o:preferrelative="t" stroked="f" coordsize="21600,21600">
            <v:path/>
            <v:fill on="f" focussize="0,0"/>
            <v:stroke on="f" joinstyle="miter"/>
            <v:imagedata r:id="rId24" croptop="5080f" cropright="37288f" cropbottom="13717f" o:title="IMG_256"/>
            <o:lock v:ext="edit" aspectratio="t"/>
            <w10:wrap type="square"/>
          </v:shape>
        </w:pict>
      </w:r>
      <w:r>
        <w:rPr>
          <w:rFonts w:hint="eastAsia" w:ascii="Times New Roman" w:hAnsi="Times New Roman"/>
          <w:szCs w:val="21"/>
        </w:rPr>
        <w:t>A．温度升高时，电压表示数减小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exact"/>
        <w:ind w:left="420" w:leftChars="200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B．温度升高时，电流表示数减小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exact"/>
        <w:ind w:left="420" w:leftChars="200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C．温度降低时，电压表</w:t>
      </w:r>
      <w:r>
        <w:rPr>
          <w:rFonts w:hint="eastAsia" w:ascii="Times New Roman" w:hAnsi="Times New Roman"/>
          <w:szCs w:val="21"/>
          <w:lang w:val="en-US" w:eastAsia="zh-CN"/>
        </w:rPr>
        <w:t>与电流表示数之比变大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exact"/>
        <w:ind w:left="420" w:leftChars="200"/>
        <w:jc w:val="left"/>
        <w:textAlignment w:val="auto"/>
        <w:outlineLvl w:val="9"/>
        <w:rPr>
          <w:rFonts w:hint="eastAsia" w:ascii="Times New Roman" w:hAnsi="Times New Roman" w:eastAsia="宋体"/>
          <w:szCs w:val="21"/>
          <w:lang w:val="en-US" w:eastAsia="zh-CN"/>
        </w:rPr>
      </w:pPr>
      <w:r>
        <w:rPr>
          <w:rFonts w:hint="eastAsia" w:ascii="Times New Roman" w:hAnsi="Times New Roman"/>
          <w:szCs w:val="21"/>
        </w:rPr>
        <w:t>D．温度降低时，</w:t>
      </w:r>
      <w:r>
        <w:rPr>
          <w:rFonts w:hint="eastAsia" w:ascii="Times New Roman" w:hAnsi="Times New Roman"/>
          <w:szCs w:val="21"/>
          <w:lang w:val="en-US" w:eastAsia="zh-CN"/>
        </w:rPr>
        <w:t>电阻R在相同时间内产生的热量增多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autoSpaceDE w:val="0"/>
        <w:autoSpaceDN w:val="0"/>
        <w:adjustRightInd w:val="0"/>
        <w:jc w:val="left"/>
        <w:rPr>
          <w:rFonts w:eastAsia="黑体"/>
          <w:bCs/>
          <w:kern w:val="0"/>
          <w:lang w:val="zh-CN"/>
        </w:rPr>
      </w:pPr>
    </w:p>
    <w:p>
      <w:pPr>
        <w:tabs>
          <w:tab w:val="left" w:pos="420"/>
          <w:tab w:val="left" w:pos="2310"/>
          <w:tab w:val="left" w:pos="4200"/>
          <w:tab w:val="left" w:pos="6090"/>
        </w:tabs>
        <w:autoSpaceDE w:val="0"/>
        <w:autoSpaceDN w:val="0"/>
        <w:adjustRightInd w:val="0"/>
        <w:jc w:val="left"/>
        <w:rPr>
          <w:rFonts w:eastAsia="黑体"/>
          <w:bCs/>
          <w:kern w:val="0"/>
          <w:lang w:val="zh-CN"/>
        </w:rPr>
      </w:pPr>
      <w:r>
        <w:rPr>
          <w:rFonts w:eastAsia="黑体"/>
          <w:bCs/>
          <w:kern w:val="0"/>
          <w:lang w:val="zh-CN"/>
        </w:rPr>
        <w:t>二、</w:t>
      </w:r>
      <w:r>
        <w:rPr>
          <w:rFonts w:eastAsia="黑体"/>
          <w:bCs/>
          <w:kern w:val="0"/>
          <w:szCs w:val="21"/>
          <w:lang w:val="zh-CN"/>
        </w:rPr>
        <w:t>填空题（本大题共</w:t>
      </w:r>
      <w:r>
        <w:rPr>
          <w:rFonts w:hint="eastAsia" w:eastAsia="黑体"/>
          <w:bCs/>
          <w:kern w:val="0"/>
          <w:sz w:val="10"/>
          <w:szCs w:val="10"/>
          <w:lang w:val="zh-CN"/>
        </w:rPr>
        <w:t xml:space="preserve"> </w:t>
      </w:r>
      <w:r>
        <w:rPr>
          <w:rFonts w:hint="eastAsia" w:eastAsia="黑体"/>
          <w:bCs/>
          <w:kern w:val="0"/>
          <w:szCs w:val="21"/>
          <w:lang w:val="zh-CN"/>
        </w:rPr>
        <w:t>5</w:t>
      </w:r>
      <w:r>
        <w:rPr>
          <w:rFonts w:hint="eastAsia" w:eastAsia="黑体"/>
          <w:bCs/>
          <w:kern w:val="0"/>
          <w:sz w:val="10"/>
          <w:szCs w:val="10"/>
          <w:lang w:val="zh-CN"/>
        </w:rPr>
        <w:t xml:space="preserve"> </w:t>
      </w:r>
      <w:r>
        <w:rPr>
          <w:rFonts w:hint="eastAsia" w:eastAsia="黑体"/>
          <w:bCs/>
          <w:kern w:val="0"/>
          <w:szCs w:val="21"/>
          <w:lang w:val="zh-CN"/>
        </w:rPr>
        <w:t>小题，</w:t>
      </w:r>
      <w:r>
        <w:rPr>
          <w:rFonts w:eastAsia="黑体"/>
          <w:bCs/>
          <w:kern w:val="0"/>
          <w:szCs w:val="21"/>
          <w:lang w:val="zh-CN"/>
        </w:rPr>
        <w:t>11</w:t>
      </w:r>
      <w:r>
        <w:rPr>
          <w:rFonts w:hint="eastAsia" w:eastAsia="黑体"/>
          <w:bCs/>
          <w:kern w:val="0"/>
          <w:sz w:val="10"/>
          <w:szCs w:val="10"/>
          <w:lang w:val="zh-CN"/>
        </w:rPr>
        <w:t xml:space="preserve"> </w:t>
      </w:r>
      <w:r>
        <w:rPr>
          <w:rFonts w:eastAsia="黑体"/>
          <w:bCs/>
          <w:kern w:val="0"/>
          <w:szCs w:val="21"/>
          <w:lang w:val="zh-CN"/>
        </w:rPr>
        <w:t>空，每空</w:t>
      </w:r>
      <w:r>
        <w:rPr>
          <w:rFonts w:hint="eastAsia" w:eastAsia="黑体"/>
          <w:bCs/>
          <w:kern w:val="0"/>
          <w:sz w:val="10"/>
          <w:szCs w:val="10"/>
          <w:lang w:val="zh-CN"/>
        </w:rPr>
        <w:t xml:space="preserve"> </w:t>
      </w:r>
      <w:r>
        <w:rPr>
          <w:rFonts w:eastAsia="黑体"/>
          <w:bCs/>
          <w:kern w:val="0"/>
          <w:szCs w:val="21"/>
          <w:lang w:val="zh-CN"/>
        </w:rPr>
        <w:t>2</w:t>
      </w:r>
      <w:r>
        <w:rPr>
          <w:rFonts w:hint="eastAsia" w:eastAsia="黑体"/>
          <w:bCs/>
          <w:kern w:val="0"/>
          <w:sz w:val="10"/>
          <w:szCs w:val="10"/>
          <w:lang w:val="zh-CN"/>
        </w:rPr>
        <w:t xml:space="preserve"> </w:t>
      </w:r>
      <w:r>
        <w:rPr>
          <w:rFonts w:eastAsia="黑体"/>
          <w:bCs/>
          <w:kern w:val="0"/>
          <w:szCs w:val="21"/>
          <w:lang w:val="zh-CN"/>
        </w:rPr>
        <w:t>分，共</w:t>
      </w:r>
      <w:r>
        <w:rPr>
          <w:rFonts w:hint="eastAsia" w:eastAsia="黑体"/>
          <w:bCs/>
          <w:kern w:val="0"/>
          <w:sz w:val="10"/>
          <w:szCs w:val="10"/>
          <w:lang w:val="zh-CN"/>
        </w:rPr>
        <w:t xml:space="preserve"> </w:t>
      </w:r>
      <w:r>
        <w:rPr>
          <w:rFonts w:eastAsia="黑体"/>
          <w:bCs/>
          <w:kern w:val="0"/>
          <w:szCs w:val="21"/>
          <w:lang w:val="zh-CN"/>
        </w:rPr>
        <w:t>22</w:t>
      </w:r>
      <w:r>
        <w:rPr>
          <w:rFonts w:hint="eastAsia" w:eastAsia="黑体"/>
          <w:bCs/>
          <w:kern w:val="0"/>
          <w:sz w:val="10"/>
          <w:szCs w:val="10"/>
          <w:lang w:val="zh-CN"/>
        </w:rPr>
        <w:t xml:space="preserve"> </w:t>
      </w:r>
      <w:r>
        <w:rPr>
          <w:rFonts w:eastAsia="黑体"/>
          <w:bCs/>
          <w:kern w:val="0"/>
          <w:szCs w:val="21"/>
          <w:lang w:val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20" w:hanging="420" w:hangingChars="200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13</w:t>
      </w:r>
      <w:r>
        <w:rPr>
          <w:rFonts w:ascii="Times New Roman" w:hAnsi="Times New Roman"/>
          <w:szCs w:val="21"/>
        </w:rPr>
        <w:t>．</w:t>
      </w:r>
      <w:r>
        <w:rPr>
          <w:rFonts w:hint="eastAsia" w:ascii="Times New Roman" w:hAnsi="Times New Roman"/>
          <w:szCs w:val="21"/>
        </w:rPr>
        <w:t>2021年5月15日7时18分，科研团队根据“祝融号”火星车发回遥测信号确认，天问一号着陆巡视器成功着陆于火星乌托邦平原南部预选着陆区，我国首次火星探测任务着陆火星取得圆满成功</w:t>
      </w:r>
      <w:r>
        <w:rPr>
          <w:rFonts w:hint="eastAsia" w:ascii="Times New Roman" w:hAnsi="Times New Roman"/>
          <w:szCs w:val="21"/>
          <w:lang w:eastAsia="zh-CN"/>
        </w:rPr>
        <w:t>。</w:t>
      </w:r>
      <w:r>
        <w:rPr>
          <w:rFonts w:hint="eastAsia" w:ascii="Times New Roman" w:hAnsi="Times New Roman"/>
          <w:szCs w:val="21"/>
        </w:rPr>
        <w:t>着陆后的</w:t>
      </w:r>
      <w:r>
        <w:rPr>
          <w:rFonts w:hint="eastAsia" w:ascii="Times New Roman" w:hAnsi="Times New Roman"/>
          <w:szCs w:val="21"/>
          <w:lang w:val="en-US" w:eastAsia="zh-CN"/>
        </w:rPr>
        <w:t>巡视器携带巨</w:t>
      </w:r>
      <w:r>
        <w:rPr>
          <w:rFonts w:hint="eastAsia" w:ascii="Times New Roman" w:hAnsi="Times New Roman"/>
          <w:szCs w:val="21"/>
        </w:rPr>
        <w:t>大的太阳能电池板，</w:t>
      </w:r>
      <w:r>
        <w:rPr>
          <w:rFonts w:hint="eastAsia" w:ascii="Times New Roman" w:hAnsi="Times New Roman"/>
          <w:szCs w:val="21"/>
          <w:lang w:val="en-US" w:eastAsia="zh-CN"/>
        </w:rPr>
        <w:t>太阳能电池是将太阳能转化为_______能，巡视器通过________与地球</w:t>
      </w:r>
      <w:r>
        <w:rPr>
          <w:rFonts w:hint="default" w:ascii="Times New Roman" w:hAnsi="Times New Roman"/>
          <w:szCs w:val="21"/>
        </w:rPr>
        <w:t>控制中心</w:t>
      </w:r>
      <w:r>
        <w:rPr>
          <w:rFonts w:hint="eastAsia" w:ascii="Times New Roman" w:hAnsi="Times New Roman"/>
          <w:szCs w:val="21"/>
          <w:lang w:val="en-US" w:eastAsia="zh-CN"/>
        </w:rPr>
        <w:t>进行</w:t>
      </w:r>
      <w:r>
        <w:rPr>
          <w:rFonts w:hint="default" w:ascii="Times New Roman" w:hAnsi="Times New Roman"/>
          <w:szCs w:val="21"/>
        </w:rPr>
        <w:t>通信息</w:t>
      </w:r>
      <w:r>
        <w:rPr>
          <w:rFonts w:hint="eastAsia" w:ascii="Times New Roman" w:hAnsi="Times New Roman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20" w:hanging="420" w:hangingChars="200"/>
        <w:textAlignment w:val="auto"/>
        <w:outlineLvl w:val="9"/>
        <w:rPr>
          <w:rFonts w:hint="eastAsia" w:ascii="Times New Roman" w:hAnsi="Times New Roman" w:eastAsia="宋体"/>
          <w:szCs w:val="21"/>
          <w:lang w:val="en-US" w:eastAsia="zh-CN"/>
        </w:rPr>
      </w:pPr>
      <w:r>
        <w:rPr>
          <w:rFonts w:ascii="Times New Roman" w:hAnsi="Times New Roman"/>
        </w:rPr>
        <w:t>14</w:t>
      </w:r>
      <w:r>
        <w:rPr>
          <w:rFonts w:ascii="Times New Roman" w:hAnsi="Times New Roman"/>
          <w:szCs w:val="21"/>
        </w:rPr>
        <w:t>．</w:t>
      </w:r>
      <w:r>
        <w:rPr>
          <w:rFonts w:hint="eastAsia" w:ascii="Times New Roman" w:hAnsi="Times New Roman"/>
          <w:szCs w:val="21"/>
        </w:rPr>
        <w:t>如图，小</w:t>
      </w:r>
      <w:r>
        <w:rPr>
          <w:rFonts w:hint="eastAsia" w:ascii="Times New Roman" w:hAnsi="Times New Roman"/>
          <w:szCs w:val="21"/>
          <w:lang w:val="en-US" w:eastAsia="zh-CN"/>
        </w:rPr>
        <w:t>华</w:t>
      </w:r>
      <w:r>
        <w:rPr>
          <w:rFonts w:hint="eastAsia" w:ascii="Times New Roman" w:hAnsi="Times New Roman"/>
          <w:szCs w:val="21"/>
        </w:rPr>
        <w:t>应调节器材使烛焰和光屏的中心位于透镜的</w:t>
      </w:r>
      <w:r>
        <w:rPr>
          <w:rFonts w:hint="eastAsia" w:ascii="Times New Roman" w:hAnsi="Times New Roman"/>
          <w:szCs w:val="21"/>
          <w:lang w:val="en-US" w:eastAsia="zh-CN"/>
        </w:rPr>
        <w:t>_____________</w:t>
      </w:r>
      <w:r>
        <w:rPr>
          <w:rFonts w:hint="eastAsia" w:ascii="Times New Roman" w:hAnsi="Times New Roman"/>
          <w:szCs w:val="21"/>
        </w:rPr>
        <w:t>上，</w:t>
      </w:r>
      <w:r>
        <w:rPr>
          <w:rFonts w:hint="eastAsia" w:ascii="Times New Roman" w:hAnsi="Times New Roman"/>
          <w:szCs w:val="21"/>
          <w:lang w:val="en-US" w:eastAsia="zh-CN"/>
        </w:rPr>
        <w:t>调整好后</w:t>
      </w:r>
      <w:r>
        <w:rPr>
          <w:rFonts w:hint="eastAsia" w:ascii="Times New Roman" w:hAnsi="Times New Roman"/>
          <w:szCs w:val="21"/>
        </w:rPr>
        <w:t>，观察到光屏上呈现烛焰清晰的像，</w:t>
      </w:r>
      <w:r>
        <w:rPr>
          <w:rFonts w:hint="eastAsia" w:ascii="Times New Roman" w:hAnsi="Times New Roman"/>
          <w:szCs w:val="21"/>
          <w:lang w:val="en-US" w:eastAsia="zh-CN"/>
        </w:rPr>
        <w:t>此时像与物大小相等，则此透镜的焦距是________cm</w:t>
      </w:r>
      <w:r>
        <w:rPr>
          <w:rFonts w:hint="eastAsia" w:ascii="Times New Roman" w:hAnsi="Times New Roman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80" w:hangingChars="200"/>
        <w:jc w:val="center"/>
        <w:textAlignment w:val="auto"/>
        <w:outlineLvl w:val="9"/>
        <w:rPr>
          <w:rFonts w:ascii="Times New Roman" w:hAnsi="Times New Roman"/>
        </w:rPr>
      </w:pPr>
      <w:r>
        <w:rPr>
          <w:rFonts w:ascii="宋体" w:hAnsi="宋体" w:eastAsia="宋体" w:cs="宋体"/>
          <w:sz w:val="24"/>
          <w:szCs w:val="24"/>
        </w:rPr>
        <w:pict>
          <v:shape id="_x0000_i1039" o:spt="75" alt="http://www.zxxk.com" type="#_x0000_t75" style="height:69.75pt;width:204.75pt;" filled="f" o:preferrelative="t" stroked="f" coordsize="21600,21600">
            <v:path/>
            <v:fill on="f" focussize="0,0"/>
            <v:stroke on="f" joinstyle="miter"/>
            <v:imagedata r:id="rId25" o:title="IMG_256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20" w:hanging="420" w:hangingChars="200"/>
        <w:textAlignment w:val="auto"/>
        <w:outlineLvl w:val="9"/>
        <w:rPr>
          <w:rFonts w:hint="eastAsia" w:ascii="Times New Roman" w:hAnsi="Times New Roman" w:eastAsia="宋体"/>
          <w:lang w:val="en-US" w:eastAsia="zh-CN"/>
        </w:rPr>
      </w:pPr>
      <w:r>
        <w:rPr>
          <w:rFonts w:ascii="Times New Roman" w:hAnsi="Times New Roman"/>
        </w:rPr>
        <w:t>15</w:t>
      </w:r>
      <w:r>
        <w:rPr>
          <w:rFonts w:ascii="Times New Roman" w:hAnsi="Times New Roman"/>
          <w:szCs w:val="21"/>
        </w:rPr>
        <w:t>．</w:t>
      </w:r>
      <w:r>
        <w:rPr>
          <w:rFonts w:hint="eastAsia" w:ascii="Times New Roman" w:hAnsi="Times New Roman"/>
          <w:szCs w:val="21"/>
        </w:rPr>
        <w:t>端午节</w:t>
      </w:r>
      <w:r>
        <w:rPr>
          <w:rFonts w:hint="eastAsia" w:ascii="Times New Roman" w:hAnsi="Times New Roman"/>
          <w:szCs w:val="21"/>
          <w:lang w:val="en-US" w:eastAsia="zh-CN"/>
        </w:rPr>
        <w:t>期间，</w:t>
      </w:r>
      <w:r>
        <w:rPr>
          <w:rFonts w:hint="eastAsia" w:ascii="Times New Roman" w:hAnsi="Times New Roman"/>
          <w:szCs w:val="21"/>
          <w:lang w:eastAsia="zh-CN"/>
        </w:rPr>
        <w:t>铜官窑古镇</w:t>
      </w:r>
      <w:r>
        <w:rPr>
          <w:rFonts w:hint="eastAsia" w:ascii="Times New Roman" w:hAnsi="Times New Roman"/>
          <w:szCs w:val="21"/>
          <w:lang w:val="en-US" w:eastAsia="zh-CN"/>
        </w:rPr>
        <w:t>开展了</w:t>
      </w:r>
      <w:r>
        <w:rPr>
          <w:rFonts w:hint="eastAsia" w:ascii="Times New Roman" w:hAnsi="Times New Roman"/>
          <w:szCs w:val="21"/>
        </w:rPr>
        <w:t>赛龙舟</w:t>
      </w:r>
      <w:r>
        <w:rPr>
          <w:rFonts w:hint="eastAsia" w:ascii="Times New Roman" w:hAnsi="Times New Roman"/>
          <w:szCs w:val="21"/>
          <w:lang w:val="en-US" w:eastAsia="zh-CN"/>
        </w:rPr>
        <w:t>活动，引得大量游客观赏</w:t>
      </w:r>
      <w:r>
        <w:rPr>
          <w:rFonts w:hint="eastAsia" w:ascii="Times New Roman" w:hAnsi="Times New Roman"/>
          <w:szCs w:val="21"/>
          <w:lang w:eastAsia="zh-CN"/>
        </w:rPr>
        <w:t>。</w:t>
      </w:r>
      <w:r>
        <w:rPr>
          <w:rFonts w:hint="eastAsia" w:ascii="Times New Roman" w:hAnsi="Times New Roman"/>
          <w:szCs w:val="21"/>
          <w:lang w:val="en-US" w:eastAsia="zh-CN"/>
        </w:rPr>
        <w:t>船员</w:t>
      </w:r>
      <w:r>
        <w:rPr>
          <w:rFonts w:hint="eastAsia" w:ascii="Times New Roman" w:hAnsi="Times New Roman"/>
          <w:szCs w:val="21"/>
        </w:rPr>
        <w:t>用力向后划桨，船</w:t>
      </w:r>
      <w:r>
        <w:rPr>
          <w:rFonts w:hint="eastAsia" w:ascii="Times New Roman" w:hAnsi="Times New Roman"/>
          <w:szCs w:val="21"/>
          <w:lang w:val="en-US" w:eastAsia="zh-CN"/>
        </w:rPr>
        <w:t>加速</w:t>
      </w:r>
      <w:r>
        <w:rPr>
          <w:rFonts w:hint="eastAsia" w:ascii="Times New Roman" w:hAnsi="Times New Roman"/>
          <w:szCs w:val="21"/>
        </w:rPr>
        <w:t>向前行，这是利用力的作用是</w:t>
      </w:r>
      <w:r>
        <w:rPr>
          <w:rFonts w:hint="eastAsia" w:ascii="Times New Roman" w:hAnsi="Times New Roman"/>
          <w:szCs w:val="21"/>
          <w:lang w:val="en-US" w:eastAsia="zh-CN"/>
        </w:rPr>
        <w:t>_________</w:t>
      </w:r>
      <w:r>
        <w:rPr>
          <w:rFonts w:hint="eastAsia" w:ascii="Times New Roman" w:hAnsi="Times New Roman"/>
          <w:szCs w:val="21"/>
        </w:rPr>
        <w:t>的，同时说明了力可以改变物体的</w:t>
      </w:r>
      <w:r>
        <w:rPr>
          <w:rFonts w:hint="eastAsia" w:ascii="Times New Roman" w:hAnsi="Times New Roman"/>
          <w:szCs w:val="21"/>
          <w:lang w:val="en-US" w:eastAsia="zh-CN"/>
        </w:rPr>
        <w:t>________________</w:t>
      </w:r>
      <w:r>
        <w:rPr>
          <w:rFonts w:hint="eastAsia" w:ascii="Times New Roman" w:hAnsi="Times New Roman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20" w:hanging="420" w:hangingChars="200"/>
        <w:textAlignment w:val="auto"/>
        <w:outlineLvl w:val="9"/>
        <w:rPr>
          <w:rFonts w:hint="eastAsia" w:ascii="Times New Roman" w:hAnsi="Times New Roman" w:eastAsia="宋体"/>
          <w:spacing w:val="-2"/>
          <w:lang w:val="en-US" w:eastAsia="zh-CN"/>
        </w:rPr>
      </w:pPr>
      <w:r>
        <w:rPr>
          <w:rFonts w:ascii="Times New Roman" w:hAnsi="Times New Roman"/>
        </w:rPr>
        <w:t>16</w:t>
      </w:r>
      <w:r>
        <w:rPr>
          <w:rFonts w:ascii="Times New Roman" w:hAnsi="Times New Roman"/>
          <w:szCs w:val="21"/>
        </w:rPr>
        <w:t>．</w:t>
      </w:r>
      <w:r>
        <w:rPr>
          <w:rFonts w:hint="eastAsia" w:ascii="Times New Roman" w:hAnsi="Times New Roman"/>
          <w:szCs w:val="21"/>
        </w:rPr>
        <w:t>小</w:t>
      </w:r>
      <w:r>
        <w:rPr>
          <w:rFonts w:hint="eastAsia" w:ascii="Times New Roman" w:hAnsi="Times New Roman"/>
          <w:szCs w:val="21"/>
          <w:lang w:val="en-US" w:eastAsia="zh-CN"/>
        </w:rPr>
        <w:t>华学习了电磁继电器后，</w:t>
      </w:r>
      <w:r>
        <w:rPr>
          <w:rFonts w:hint="eastAsia" w:ascii="Times New Roman" w:hAnsi="Times New Roman"/>
          <w:szCs w:val="21"/>
        </w:rPr>
        <w:t>发明了一种自动</w:t>
      </w:r>
      <w:r>
        <w:rPr>
          <w:rFonts w:hint="eastAsia" w:ascii="Times New Roman" w:hAnsi="Times New Roman"/>
          <w:szCs w:val="21"/>
          <w:lang w:val="en-US" w:eastAsia="zh-CN"/>
        </w:rPr>
        <w:t>拍照监控装置</w:t>
      </w:r>
      <w:r>
        <w:rPr>
          <w:rFonts w:hint="eastAsia" w:ascii="Times New Roman" w:hAnsi="Times New Roman"/>
          <w:szCs w:val="21"/>
        </w:rPr>
        <w:t>，其电路</w:t>
      </w:r>
      <w:r>
        <w:rPr>
          <w:rFonts w:hint="eastAsia" w:ascii="Times New Roman" w:hAnsi="Times New Roman"/>
          <w:szCs w:val="21"/>
          <w:lang w:val="en-US" w:eastAsia="zh-CN"/>
        </w:rPr>
        <w:t>原理</w:t>
      </w:r>
      <w:r>
        <w:rPr>
          <w:rFonts w:hint="eastAsia" w:ascii="Times New Roman" w:hAnsi="Times New Roman"/>
          <w:szCs w:val="21"/>
        </w:rPr>
        <w:t>图如图所示</w:t>
      </w:r>
      <w:r>
        <w:rPr>
          <w:rFonts w:hint="eastAsia" w:ascii="Times New Roman" w:hAnsi="Times New Roman"/>
          <w:szCs w:val="21"/>
          <w:lang w:eastAsia="zh-CN"/>
        </w:rPr>
        <w:t>。</w:t>
      </w:r>
      <w:r>
        <w:rPr>
          <w:rFonts w:hint="eastAsia" w:ascii="Times New Roman" w:hAnsi="Times New Roman"/>
          <w:szCs w:val="21"/>
        </w:rPr>
        <w:t>当有人踩在压敏电阻上时，压敏电阻阻值减小，电磁铁磁性</w:t>
      </w:r>
      <w:r>
        <w:rPr>
          <w:rFonts w:hint="eastAsia" w:ascii="Times New Roman" w:hAnsi="Times New Roman"/>
          <w:szCs w:val="21"/>
          <w:lang w:val="en-US" w:eastAsia="zh-CN"/>
        </w:rPr>
        <w:t>变________</w:t>
      </w:r>
      <w:r>
        <w:rPr>
          <w:rFonts w:hint="eastAsia" w:ascii="Times New Roman" w:hAnsi="Times New Roman"/>
          <w:szCs w:val="21"/>
        </w:rPr>
        <w:t>，</w:t>
      </w:r>
      <w:r>
        <w:rPr>
          <w:rFonts w:hint="eastAsia" w:ascii="Times New Roman" w:hAnsi="Times New Roman"/>
          <w:szCs w:val="21"/>
          <w:lang w:val="en-US" w:eastAsia="zh-CN"/>
        </w:rPr>
        <w:t>通电的电磁铁上端磁极为________极。</w:t>
      </w:r>
    </w:p>
    <w:p>
      <w:pPr>
        <w:spacing w:line="240" w:lineRule="auto"/>
        <w:ind w:left="420" w:hanging="420" w:hangingChars="200"/>
        <w:jc w:val="center"/>
      </w:pPr>
      <w:r>
        <w:pict>
          <v:shape id="图片 93" o:spid="_x0000_s1044" o:spt="75" type="#_x0000_t75" style="position:absolute;left:0pt;margin-left:299.85pt;margin-top:13.35pt;height:90pt;width:108.75pt;mso-wrap-distance-bottom:0pt;mso-wrap-distance-left:9pt;mso-wrap-distance-right:9pt;mso-wrap-distance-top:0pt;z-index:251664384;mso-width-relative:page;mso-height-relative:page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square"/>
          </v:shape>
        </w:pict>
      </w:r>
      <w:r>
        <w:pict>
          <v:shape id="_x0000_i1040" o:spt="75" type="#_x0000_t75" style="height:113.25pt;width:159pt;" filled="f" o:preferrelative="t" stroked="f" coordsize="21600,21600">
            <v:path/>
            <v:fill on="f" focussize="0,0"/>
            <v:stroke on="f" joinstyle="miter"/>
            <v:imagedata r:id="rId27" croptop="431f" o:title=""/>
            <o:lock v:ext="edit" aspectratio="t"/>
            <w10:wrap type="none"/>
            <w10:anchorlock/>
          </v:shape>
        </w:pict>
      </w:r>
    </w:p>
    <w:p>
      <w:pPr>
        <w:spacing w:line="240" w:lineRule="auto"/>
        <w:ind w:left="420" w:hanging="420" w:hangingChars="200"/>
        <w:jc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left="420" w:hanging="412" w:hangingChars="200"/>
        <w:textAlignment w:val="auto"/>
        <w:outlineLvl w:val="9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ascii="Times New Roman" w:hAnsi="Times New Roman"/>
          <w:spacing w:val="-2"/>
        </w:rPr>
        <w:t>17</w:t>
      </w:r>
      <w:r>
        <w:rPr>
          <w:rFonts w:ascii="Times New Roman" w:hAnsi="Times New Roman"/>
          <w:szCs w:val="21"/>
        </w:rPr>
        <w:t>．</w:t>
      </w:r>
      <w:r>
        <w:rPr>
          <w:rFonts w:hint="eastAsia" w:ascii="Times New Roman" w:hAnsi="Times New Roman"/>
          <w:szCs w:val="21"/>
        </w:rPr>
        <w:t>如图所示，电源两端电压保持12V不变，</w:t>
      </w:r>
      <w:r>
        <w:rPr>
          <w:rFonts w:hint="eastAsia" w:ascii="Times New Roman" w:hAnsi="Times New Roman"/>
          <w:szCs w:val="21"/>
          <w:vertAlign w:val="baseline"/>
          <w:lang w:val="en-US" w:eastAsia="zh-CN"/>
        </w:rPr>
        <w:t>R为滑动变阻器，</w:t>
      </w:r>
      <w:r>
        <w:rPr>
          <w:rFonts w:hint="eastAsia" w:ascii="Times New Roman" w:hAnsi="Times New Roman"/>
          <w:i w:val="0"/>
          <w:iCs w:val="0"/>
          <w:szCs w:val="21"/>
        </w:rPr>
        <w:t>R</w:t>
      </w:r>
      <w:r>
        <w:rPr>
          <w:rFonts w:hint="eastAsia" w:ascii="Times New Roman" w:hAnsi="Times New Roman"/>
          <w:szCs w:val="21"/>
          <w:vertAlign w:val="subscript"/>
        </w:rPr>
        <w:t>1</w:t>
      </w:r>
      <w:r>
        <w:rPr>
          <w:rFonts w:hint="eastAsia" w:ascii="Times New Roman" w:hAnsi="Times New Roman"/>
          <w:szCs w:val="21"/>
          <w:lang w:eastAsia="zh-CN"/>
        </w:rPr>
        <w:t>、</w:t>
      </w:r>
      <w:r>
        <w:rPr>
          <w:rFonts w:hint="eastAsia" w:ascii="Times New Roman" w:hAnsi="Times New Roman"/>
          <w:i w:val="0"/>
          <w:iCs w:val="0"/>
          <w:szCs w:val="21"/>
        </w:rPr>
        <w:t>R</w:t>
      </w:r>
      <w:r>
        <w:rPr>
          <w:rFonts w:hint="eastAsia" w:ascii="Times New Roman" w:hAnsi="Times New Roman"/>
          <w:szCs w:val="21"/>
          <w:vertAlign w:val="subscript"/>
        </w:rPr>
        <w:t>2</w:t>
      </w:r>
      <w:r>
        <w:rPr>
          <w:rFonts w:hint="eastAsia" w:ascii="Times New Roman" w:hAnsi="Times New Roman"/>
          <w:szCs w:val="21"/>
          <w:vertAlign w:val="baseline"/>
          <w:lang w:val="en-US" w:eastAsia="zh-CN"/>
        </w:rPr>
        <w:t xml:space="preserve"> </w:t>
      </w:r>
      <w:r>
        <w:rPr>
          <w:rFonts w:hint="eastAsia" w:ascii="Times New Roman" w:hAnsi="Times New Roman"/>
          <w:szCs w:val="21"/>
          <w:lang w:val="en-US" w:eastAsia="zh-CN"/>
        </w:rPr>
        <w:t>为定值电阻，</w:t>
      </w:r>
      <w:r>
        <w:rPr>
          <w:rFonts w:hint="eastAsia" w:ascii="Times New Roman" w:hAnsi="Times New Roman"/>
          <w:i/>
          <w:iCs/>
          <w:szCs w:val="21"/>
        </w:rPr>
        <w:t>R</w:t>
      </w:r>
      <w:r>
        <w:rPr>
          <w:rFonts w:hint="eastAsia" w:ascii="Times New Roman" w:hAnsi="Times New Roman"/>
          <w:szCs w:val="21"/>
          <w:vertAlign w:val="subscript"/>
        </w:rPr>
        <w:t>1</w:t>
      </w:r>
      <w:r>
        <w:rPr>
          <w:rFonts w:hint="eastAsia" w:ascii="Times New Roman" w:hAnsi="Times New Roman"/>
          <w:szCs w:val="21"/>
          <w:lang w:eastAsia="zh-CN"/>
        </w:rPr>
        <w:t>：</w:t>
      </w:r>
      <w:r>
        <w:rPr>
          <w:rFonts w:hint="eastAsia" w:ascii="Times New Roman" w:hAnsi="Times New Roman"/>
          <w:i/>
          <w:iCs/>
          <w:szCs w:val="21"/>
        </w:rPr>
        <w:t>R</w:t>
      </w:r>
      <w:r>
        <w:rPr>
          <w:rFonts w:hint="eastAsia" w:ascii="Times New Roman" w:hAnsi="Times New Roman"/>
          <w:szCs w:val="21"/>
          <w:vertAlign w:val="subscript"/>
        </w:rPr>
        <w:t>2</w:t>
      </w:r>
      <w:r>
        <w:rPr>
          <w:rFonts w:hint="eastAsia" w:ascii="Times New Roman" w:hAnsi="Times New Roman"/>
          <w:szCs w:val="21"/>
          <w:vertAlign w:val="baseline"/>
          <w:lang w:val="en-US" w:eastAsia="zh-CN"/>
        </w:rPr>
        <w:t xml:space="preserve"> = 1：2，</w:t>
      </w:r>
      <w:r>
        <w:rPr>
          <w:rFonts w:hint="eastAsia" w:ascii="Times New Roman" w:hAnsi="Times New Roman"/>
          <w:position w:val="-6"/>
          <w:szCs w:val="21"/>
        </w:rPr>
        <w:object>
          <v:shape id="_x0000_i1041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41" DrawAspect="Content" ObjectID="_1468075726" r:id="rId28">
            <o:LockedField>false</o:LockedField>
          </o:OLEObject>
        </w:object>
      </w:r>
      <w:r>
        <w:rPr>
          <w:rFonts w:hint="eastAsia" w:ascii="Times New Roman" w:hAnsi="Times New Roman"/>
          <w:szCs w:val="21"/>
          <w:lang w:val="en-US" w:eastAsia="zh-CN"/>
        </w:rPr>
        <w:t xml:space="preserve"> 两处可以是电压表（量程为0～15V）或电流表（量程为0～3A），电流表A的量程为0～3A。若都是</w:t>
      </w:r>
      <w:r>
        <w:rPr>
          <w:rFonts w:hint="eastAsia" w:ascii="Times New Roman" w:hAnsi="Times New Roman"/>
          <w:szCs w:val="21"/>
        </w:rPr>
        <w:t>电压表时，闭合开关S，滑动变阻器的滑片移到图中A点时（A点为滑动变阻器的中点），</w:t>
      </w:r>
      <w:r>
        <w:rPr>
          <w:rFonts w:hint="eastAsia" w:ascii="Times New Roman" w:hAnsi="Times New Roman"/>
          <w:szCs w:val="21"/>
          <w:lang w:val="en-US" w:eastAsia="zh-CN"/>
        </w:rPr>
        <w:t>此电路的连接方式是_____联；</w:t>
      </w:r>
      <w:r>
        <w:rPr>
          <w:rFonts w:hint="eastAsia" w:ascii="Times New Roman" w:hAnsi="Times New Roman"/>
          <w:szCs w:val="21"/>
          <w:vertAlign w:val="baseline"/>
          <w:lang w:val="en-US" w:eastAsia="zh-CN"/>
        </w:rPr>
        <w:t>滑片从A点滑到最右端过程中，</w:t>
      </w:r>
      <w:r>
        <w:rPr>
          <w:rFonts w:hint="eastAsia" w:ascii="Times New Roman" w:hAnsi="Times New Roman"/>
          <w:position w:val="-6"/>
          <w:szCs w:val="21"/>
        </w:rPr>
        <w:object>
          <v:shape id="_x0000_i1042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42" DrawAspect="Content" ObjectID="_1468075727" r:id="rId30">
            <o:LockedField>false</o:LockedField>
          </o:OLEObject>
        </w:object>
      </w:r>
      <w:r>
        <w:rPr>
          <w:rFonts w:hint="eastAsia" w:ascii="Times New Roman" w:hAnsi="Times New Roman"/>
          <w:szCs w:val="21"/>
          <w:lang w:val="en-US" w:eastAsia="zh-CN"/>
        </w:rPr>
        <w:t xml:space="preserve"> 两处</w:t>
      </w:r>
      <w:r>
        <w:rPr>
          <w:rFonts w:hint="eastAsia" w:ascii="Times New Roman" w:hAnsi="Times New Roman"/>
          <w:szCs w:val="21"/>
          <w:vertAlign w:val="baseline"/>
          <w:lang w:val="en-US" w:eastAsia="zh-CN"/>
        </w:rPr>
        <w:t xml:space="preserve">电压表示数的变化量之比 </w:t>
      </w:r>
      <w:r>
        <w:rPr>
          <w:rFonts w:hint="eastAsia" w:ascii="Times New Roman" w:hAnsi="Times New Roman"/>
          <w:position w:val="-12"/>
          <w:szCs w:val="21"/>
          <w:vertAlign w:val="baseline"/>
          <w:lang w:val="en-US" w:eastAsia="zh-CN"/>
        </w:rPr>
        <w:object>
          <v:shape id="_x0000_i1043" o:spt="75" type="#_x0000_t75" style="height:17.95pt;width:67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43" DrawAspect="Content" ObjectID="_1468075728" r:id="rId31">
            <o:LockedField>false</o:LockedField>
          </o:OLEObject>
        </w:object>
      </w:r>
      <w:r>
        <w:rPr>
          <w:rFonts w:hint="eastAsia" w:ascii="Times New Roman" w:hAnsi="Times New Roman"/>
          <w:szCs w:val="21"/>
          <w:vertAlign w:val="baseline"/>
          <w:lang w:val="en-US" w:eastAsia="zh-CN"/>
        </w:rPr>
        <w:t>_________</w:t>
      </w:r>
      <w:r>
        <w:rPr>
          <w:rFonts w:hint="default" w:ascii="Times New Roman" w:hAnsi="Times New Roman" w:eastAsia="宋体" w:cs="Times New Roman"/>
          <w:sz w:val="21"/>
          <w:szCs w:val="21"/>
        </w:rPr>
        <w:t>。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若</w:t>
      </w:r>
      <w:r>
        <w:rPr>
          <w:rFonts w:hint="eastAsia" w:ascii="Times New Roman" w:hAnsi="Times New Roman"/>
          <w:position w:val="-6"/>
          <w:szCs w:val="21"/>
        </w:rPr>
        <w:object>
          <v:shape id="_x0000_i1044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44" DrawAspect="Content" ObjectID="_1468075729" r:id="rId33">
            <o:LockedField>false</o:LockedField>
          </o:OLEObject>
        </w:object>
      </w:r>
      <w:r>
        <w:rPr>
          <w:rFonts w:hint="eastAsia" w:ascii="Times New Roman" w:hAnsi="Times New Roman"/>
          <w:szCs w:val="21"/>
          <w:lang w:val="en-US" w:eastAsia="zh-CN"/>
        </w:rPr>
        <w:t xml:space="preserve"> 两处都为电流表，滑片处于A时，</w:t>
      </w:r>
      <w:r>
        <w:rPr>
          <w:rFonts w:hint="eastAsia" w:ascii="Times New Roman" w:hAnsi="Times New Roman"/>
          <w:position w:val="-6"/>
          <w:szCs w:val="21"/>
        </w:rPr>
        <w:object>
          <v:shape id="_x0000_i1045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45" DrawAspect="Content" ObjectID="_1468075730" r:id="rId34">
            <o:LockedField>false</o:LockedField>
          </o:OLEObject>
        </w:object>
      </w:r>
      <w:r>
        <w:rPr>
          <w:rFonts w:hint="eastAsia" w:ascii="Times New Roman" w:hAnsi="Times New Roman"/>
          <w:szCs w:val="21"/>
          <w:lang w:val="en-US" w:eastAsia="zh-CN"/>
        </w:rPr>
        <w:t>处两电流表示数之比为8：5，电路总功率为26.4W。则，</w:t>
      </w:r>
      <w:r>
        <w:rPr>
          <w:rFonts w:hint="eastAsia" w:ascii="Times New Roman" w:hAnsi="Times New Roman"/>
          <w:position w:val="-6"/>
          <w:szCs w:val="21"/>
        </w:rPr>
        <w:object>
          <v:shape id="_x0000_i1046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46" DrawAspect="Content" ObjectID="_1468075731" r:id="rId35">
            <o:LockedField>false</o:LockedField>
          </o:OLEObject>
        </w:object>
      </w:r>
      <w:r>
        <w:rPr>
          <w:rFonts w:hint="eastAsia" w:ascii="Times New Roman" w:hAnsi="Times New Roman"/>
          <w:szCs w:val="21"/>
          <w:lang w:val="en-US" w:eastAsia="zh-CN"/>
        </w:rPr>
        <w:t>可接入电压表或电流表时，保证电路安全的情况下，滑动变阻器的最大功率为_______W。</w:t>
      </w:r>
    </w:p>
    <w:p>
      <w:pPr>
        <w:spacing w:line="240" w:lineRule="auto"/>
        <w:ind w:left="420" w:hanging="420" w:hangingChars="200"/>
        <w:rPr>
          <w:rFonts w:hint="eastAsia" w:ascii="Times New Roman" w:hAnsi="Times New Roman"/>
          <w:szCs w:val="21"/>
        </w:rPr>
      </w:pPr>
    </w:p>
    <w:p>
      <w:pPr>
        <w:tabs>
          <w:tab w:val="left" w:pos="420"/>
          <w:tab w:val="left" w:pos="2310"/>
          <w:tab w:val="left" w:pos="4200"/>
          <w:tab w:val="left" w:pos="6090"/>
        </w:tabs>
        <w:ind w:left="420" w:hanging="420" w:hangingChars="200"/>
        <w:rPr>
          <w:rFonts w:eastAsia="黑体"/>
          <w:spacing w:val="-4"/>
        </w:rPr>
      </w:pPr>
      <w:r>
        <w:rPr>
          <w:rFonts w:eastAsia="黑体"/>
        </w:rPr>
        <w:t>三、实验题（</w:t>
      </w:r>
      <w:r>
        <w:rPr>
          <w:rFonts w:hint="eastAsia" w:eastAsia="黑体"/>
        </w:rPr>
        <w:t>本大题共5小题，第18题4分，第19题、20题、21题每小题6分、</w:t>
      </w:r>
      <w:r>
        <w:rPr>
          <w:rFonts w:hint="eastAsia" w:eastAsia="黑体"/>
          <w:lang w:val="en-US" w:eastAsia="zh-CN"/>
        </w:rPr>
        <w:t>第</w:t>
      </w:r>
      <w:r>
        <w:rPr>
          <w:rFonts w:hint="eastAsia" w:eastAsia="黑体"/>
        </w:rPr>
        <w:t>22题</w:t>
      </w:r>
      <w:r>
        <w:rPr>
          <w:rFonts w:hint="eastAsia" w:eastAsia="黑体"/>
          <w:lang w:val="en-US" w:eastAsia="zh-CN"/>
        </w:rPr>
        <w:t>7分</w:t>
      </w:r>
      <w:r>
        <w:rPr>
          <w:rFonts w:hint="eastAsia" w:eastAsia="黑体"/>
        </w:rPr>
        <w:t>，</w:t>
      </w:r>
      <w:r>
        <w:rPr>
          <w:rFonts w:eastAsia="黑体"/>
          <w:bCs/>
          <w:kern w:val="0"/>
          <w:lang w:val="zh-CN"/>
        </w:rPr>
        <w:t>共2</w:t>
      </w:r>
      <w:r>
        <w:rPr>
          <w:rFonts w:hint="eastAsia" w:eastAsia="黑体"/>
          <w:bCs/>
          <w:kern w:val="0"/>
          <w:lang w:val="en-US" w:eastAsia="zh-CN"/>
        </w:rPr>
        <w:t>9</w:t>
      </w:r>
      <w:r>
        <w:rPr>
          <w:rFonts w:eastAsia="黑体"/>
          <w:bCs/>
          <w:kern w:val="0"/>
          <w:lang w:val="zh-CN"/>
        </w:rPr>
        <w:t>分</w:t>
      </w:r>
      <w:r>
        <w:rPr>
          <w:rFonts w:hint="eastAsia" w:eastAsia="黑体"/>
          <w:spacing w:val="-4"/>
        </w:rPr>
        <w:t>）</w:t>
      </w:r>
    </w:p>
    <w:p>
      <w:pPr>
        <w:spacing w:line="240" w:lineRule="auto"/>
        <w:ind w:left="420" w:hanging="420" w:hangingChars="200"/>
        <w:rPr>
          <w:rFonts w:hint="eastAsia" w:ascii="Times New Roman" w:hAnsi="Times New Roman" w:eastAsia="宋体" w:cs="Times New Roman"/>
          <w:color w:val="auto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1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．在探究水沸腾时温度变化特点的实验中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eastAsia="zh-CN"/>
        </w:rPr>
        <w:t>，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某实验小组使用的装置如图甲所示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eastAsia="zh-CN"/>
        </w:rPr>
        <w:t>。</w:t>
      </w:r>
    </w:p>
    <w:p>
      <w:pPr>
        <w:spacing w:line="240" w:lineRule="auto"/>
        <w:ind w:left="273" w:leftChars="130" w:right="0" w:firstLine="0" w:firstLineChars="0"/>
        <w:jc w:val="center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color w:val="auto"/>
          <w:sz w:val="21"/>
          <w:szCs w:val="21"/>
        </w:rPr>
        <w:pict>
          <v:shape id="_x0000_i1047" o:spt="75" type="#_x0000_t75" style="height:113.25pt;width:60.75pt;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</w:pict>
      </w:r>
      <w:r>
        <w:rPr>
          <w:rFonts w:hint="eastAsia"/>
          <w:color w:val="auto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pict>
          <v:shape id="_x0000_i1048" o:spt="75" alt="http://www.zxxk.com" type="#_x0000_t75" style="height:134.25pt;width:174.8pt;" filled="f" o:preferrelative="t" stroked="f" coordsize="21600,21600">
            <v:path/>
            <v:fill on="f" focussize="0,0"/>
            <v:stroke on="f" joinstyle="miter"/>
            <v:imagedata r:id="rId37" cropleft="33452f" cropbottom="5684f" o:title=""/>
            <o:lock v:ext="edit" aspectratio="t"/>
            <w10:wrap type="none"/>
            <w10:anchorlock/>
          </v:shape>
        </w:pict>
      </w:r>
    </w:p>
    <w:p>
      <w:pPr>
        <w:spacing w:line="240" w:lineRule="auto"/>
        <w:ind w:right="0" w:firstLine="1470" w:firstLineChars="700"/>
        <w:jc w:val="both"/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甲                       乙</w:t>
      </w:r>
    </w:p>
    <w:p>
      <w:pPr>
        <w:spacing w:line="240" w:lineRule="auto"/>
        <w:ind w:left="840" w:leftChars="150" w:hanging="525" w:hangingChars="250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 xml:space="preserve">（1）为了让烧杯内的水尽快沸腾，你采取的方法是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u w:val="single"/>
        </w:rPr>
        <w:t>　   　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。</w:t>
      </w:r>
    </w:p>
    <w:p>
      <w:pPr>
        <w:spacing w:line="240" w:lineRule="auto"/>
        <w:ind w:left="840" w:leftChars="150" w:hanging="525" w:hangingChars="250"/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（2）图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乙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是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某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 xml:space="preserve">小组同学根据实验数据绘制出的水的沸腾图象，由图象可知水沸腾时温度变化的特点是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u w:val="single"/>
        </w:rPr>
        <w:t xml:space="preserve">　  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u w:val="single"/>
        </w:rPr>
        <w:t xml:space="preserve"> 　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。</w:t>
      </w:r>
    </w:p>
    <w:p>
      <w:pPr>
        <w:spacing w:line="240" w:lineRule="auto"/>
        <w:ind w:left="273" w:hanging="273" w:hangingChars="130"/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19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．如图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甲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所示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eastAsia="zh-CN"/>
        </w:rPr>
        <w:t>，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小华和小天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同学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合作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“探究平面镜成像特点”实验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eastAsia="zh-CN"/>
        </w:rPr>
        <w:t>的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情景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eastAsia="zh-CN"/>
        </w:rPr>
        <w:t>。</w:t>
      </w:r>
    </w:p>
    <w:p>
      <w:pPr>
        <w:spacing w:line="240" w:lineRule="auto"/>
        <w:ind w:left="840" w:leftChars="150" w:hanging="525" w:hangingChars="250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（1）该实验中用玻璃板代替平面镜进行实验，主要是为了便于确定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u w:val="none"/>
          <w:lang w:val="en-US" w:eastAsia="zh-CN"/>
        </w:rPr>
        <w:t>。</w:t>
      </w:r>
    </w:p>
    <w:p>
      <w:pPr>
        <w:spacing w:line="240" w:lineRule="auto"/>
        <w:ind w:left="840" w:leftChars="150" w:hanging="525" w:hangingChars="250"/>
        <w:rPr>
          <w:rFonts w:hint="eastAsia" w:ascii="Times New Roman" w:hAnsi="Times New Roman" w:eastAsia="宋体" w:cs="Times New Roman"/>
          <w:color w:val="auto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（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）实验中，当把蜡烛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A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靠近玻璃板时，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小华感觉A的像变大了，小天移动蜡烛B，蜡烛B仍然与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蜡烛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A的像完全重合，说明蜡烛A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在玻璃板所成像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与物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的大小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_________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eastAsia="zh-CN"/>
        </w:rPr>
        <w:t>。</w:t>
      </w:r>
    </w:p>
    <w:p>
      <w:pPr>
        <w:spacing w:line="240" w:lineRule="auto"/>
        <w:ind w:left="840" w:leftChars="150" w:hanging="525" w:hangingChars="250"/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eastAsia="zh-CN"/>
        </w:rPr>
        <w:t>）如图乙所示，是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他们实验结束后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eastAsia="zh-CN"/>
        </w:rPr>
        <w:t>留下的实验记录，由记录可知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他们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eastAsia="zh-CN"/>
        </w:rPr>
        <w:t>实验的不足之处是：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________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eastAsia="zh-CN"/>
        </w:rPr>
        <w:t>。</w:t>
      </w:r>
    </w:p>
    <w:p>
      <w:pPr>
        <w:spacing w:line="240" w:lineRule="auto"/>
        <w:ind w:left="273" w:hanging="273" w:hangingChars="130"/>
        <w:jc w:val="center"/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ascii="宋体" w:hAnsi="宋体" w:eastAsia="宋体" w:cs="宋体"/>
          <w:color w:val="auto"/>
          <w:sz w:val="21"/>
          <w:szCs w:val="21"/>
        </w:rPr>
        <w:pict>
          <v:shape id="_x0000_i1049" o:spt="75" alt="http://www.zxxk.com" type="#_x0000_t75" style="height:110.7pt;width:206.35pt;" filled="f" o:preferrelative="t" stroked="f" coordsize="21600,21600">
            <v:path/>
            <v:fill on="f" focussize="0,0"/>
            <v:stroke on="f" joinstyle="miter"/>
            <v:imagedata r:id="rId38" cropright="387f" o:title="IMG_256"/>
            <o:lock v:ext="edit" aspectratio="t"/>
            <w10:wrap type="none"/>
            <w10:anchorlock/>
          </v:shape>
        </w:pict>
      </w:r>
    </w:p>
    <w:p>
      <w:pPr>
        <w:spacing w:line="240" w:lineRule="auto"/>
        <w:ind w:left="273" w:hanging="273" w:hangingChars="130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20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．如图是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小华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同学研究电流与电阻关系的实物图。</w:t>
      </w:r>
    </w:p>
    <w:p>
      <w:pPr>
        <w:spacing w:line="240" w:lineRule="auto"/>
        <w:ind w:left="273" w:hanging="273" w:hangingChars="130"/>
        <w:jc w:val="center"/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color w:val="auto"/>
          <w:sz w:val="21"/>
          <w:szCs w:val="21"/>
        </w:rPr>
        <w:pict>
          <v:shape id="_x0000_i1050" o:spt="75" type="#_x0000_t75" style="height:128.95pt;width:177.05pt;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</w:pict>
      </w:r>
    </w:p>
    <w:p>
      <w:pPr>
        <w:spacing w:line="240" w:lineRule="auto"/>
        <w:ind w:left="840" w:leftChars="150" w:hanging="525" w:hangingChars="250"/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（1）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此实验过程中，要控制___________表示数不变。</w:t>
      </w:r>
    </w:p>
    <w:p>
      <w:pPr>
        <w:spacing w:line="240" w:lineRule="auto"/>
        <w:ind w:left="840" w:leftChars="150" w:hanging="525" w:hangingChars="250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（2）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连接好电路后，小芳同学正确连接电路后，闭合开关，移动滑动变阻器滑片，发现电流表无示数，电压表有示数，其原因可能是_______________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；</w:t>
      </w:r>
    </w:p>
    <w:p>
      <w:pPr>
        <w:spacing w:line="240" w:lineRule="auto"/>
        <w:ind w:left="840" w:leftChars="150" w:hanging="525" w:hangingChars="250"/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 xml:space="preserve">（3）下列图像中，能大致反映本实验中各物理量之间关系的是 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_____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。</w:t>
      </w:r>
    </w:p>
    <w:p>
      <w:pPr>
        <w:spacing w:line="240" w:lineRule="auto"/>
        <w:ind w:left="273" w:hanging="273" w:hangingChars="130"/>
        <w:jc w:val="center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color w:val="auto"/>
          <w:sz w:val="21"/>
          <w:szCs w:val="21"/>
        </w:rPr>
        <w:pict>
          <v:shape id="_x0000_i1051" o:spt="75" type="#_x0000_t75" style="height:103.45pt;width:318.9pt;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</w:pict>
      </w:r>
    </w:p>
    <w:p>
      <w:pPr>
        <w:spacing w:line="240" w:lineRule="auto"/>
        <w:ind w:left="273" w:hanging="273" w:hangingChars="130"/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21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．小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华想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测量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一个印章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的密度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eastAsia="zh-CN"/>
        </w:rPr>
        <w:t>，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他依照下列步骤进行实验。</w:t>
      </w:r>
    </w:p>
    <w:p>
      <w:pPr>
        <w:spacing w:line="240" w:lineRule="auto"/>
        <w:ind w:left="840" w:leftChars="150" w:hanging="525" w:hangingChars="250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（1）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实验前，应将天平放在_______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桌面上。</w:t>
      </w:r>
    </w:p>
    <w:p>
      <w:pPr>
        <w:spacing w:line="240" w:lineRule="auto"/>
        <w:ind w:left="840" w:leftChars="150" w:hanging="525" w:hangingChars="250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（2）用调好的天平测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印章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的质量。天平平衡时，右盘中砝码和游码位置如图乙所示，则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印章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的质量为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______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g。</w:t>
      </w:r>
    </w:p>
    <w:p>
      <w:pPr>
        <w:spacing w:line="240" w:lineRule="auto"/>
        <w:ind w:left="840" w:leftChars="150" w:hanging="525" w:hangingChars="250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（3）如图丙所示，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用排水法可得到印章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的体积，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并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计算出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印章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的密度为</w:t>
      </w:r>
    </w:p>
    <w:p>
      <w:pPr>
        <w:spacing w:line="240" w:lineRule="auto"/>
        <w:ind w:left="840" w:leftChars="350" w:hanging="105" w:hangingChars="50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u w:val="single"/>
        </w:rPr>
        <w:t>　   　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g/cm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vertAlign w:val="superscript"/>
        </w:rPr>
        <w:t>3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。</w:t>
      </w:r>
    </w:p>
    <w:p>
      <w:pPr>
        <w:spacing w:line="240" w:lineRule="auto"/>
        <w:ind w:left="273" w:leftChars="130" w:right="0" w:firstLine="0" w:firstLineChars="0"/>
        <w:jc w:val="center"/>
        <w:rPr>
          <w:rFonts w:hint="eastAsia" w:ascii="Times New Roman" w:hAnsi="Times New Roman" w:eastAsia="宋体" w:cs="Times New Roman"/>
          <w:color w:val="auto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eastAsia="zh-CN"/>
        </w:rPr>
        <w:pict>
          <v:shape id="_x0000_i1052" o:spt="75" alt="http://www.zxxk.com" type="#_x0000_t75" style="height:167.35pt;width:320.9pt;" filled="f" o:preferrelative="t" stroked="f" coordsize="21600,21600">
            <v:path/>
            <v:fill on="f" focussize="0,0"/>
            <v:stroke on="f" joinstyle="miter"/>
            <v:imagedata r:id="rId41" o:title="0aa7374312bee8ac74fd00932b87ad6"/>
            <o:lock v:ext="edit" aspectratio="t"/>
            <w10:wrap type="none"/>
            <w10:anchorlock/>
          </v:shape>
        </w:pict>
      </w:r>
    </w:p>
    <w:p>
      <w:pPr>
        <w:spacing w:line="240" w:lineRule="auto"/>
        <w:ind w:left="420" w:hanging="420" w:hangingChars="200"/>
        <w:jc w:val="left"/>
        <w:textAlignment w:val="center"/>
        <w:rPr>
          <w:color w:val="auto"/>
          <w:sz w:val="21"/>
          <w:szCs w:val="21"/>
        </w:rPr>
      </w:pP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22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．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“探究杠杆的平衡条件”实验中：</w:t>
      </w:r>
    </w:p>
    <w:p>
      <w:pPr>
        <w:spacing w:line="240" w:lineRule="auto"/>
        <w:ind w:left="840" w:leftChars="150" w:hanging="525" w:hangingChars="250"/>
        <w:rPr>
          <w:color w:val="auto"/>
          <w:sz w:val="21"/>
          <w:szCs w:val="21"/>
        </w:rPr>
      </w:pPr>
      <w:r>
        <w:rPr>
          <w:rFonts w:hint="eastAsia" w:ascii="Times New Roman" w:hAnsi="Times New Roman" w:eastAsia="新宋体"/>
          <w:color w:val="auto"/>
          <w:sz w:val="21"/>
          <w:szCs w:val="21"/>
        </w:rPr>
        <w:t>（1）图甲中，</w:t>
      </w:r>
      <w:r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  <w:t>实验过程中，始终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使杠杆在水平位置平衡，</w:t>
      </w:r>
      <w:r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  <w:t>是为了便于__________________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。</w:t>
      </w:r>
    </w:p>
    <w:p>
      <w:pPr>
        <w:spacing w:line="240" w:lineRule="auto"/>
        <w:ind w:left="840" w:leftChars="150" w:hanging="525" w:hangingChars="250"/>
        <w:rPr>
          <w:rFonts w:hint="eastAsia" w:ascii="Times New Roman" w:hAnsi="Times New Roman" w:eastAsia="新宋体"/>
          <w:color w:val="auto"/>
          <w:sz w:val="21"/>
          <w:szCs w:val="21"/>
        </w:rPr>
      </w:pPr>
      <w:r>
        <w:rPr>
          <w:rFonts w:hint="eastAsia" w:ascii="Times New Roman" w:hAnsi="Times New Roman" w:eastAsia="新宋体"/>
          <w:color w:val="auto"/>
          <w:sz w:val="21"/>
          <w:szCs w:val="21"/>
        </w:rPr>
        <w:t>（2）图乙中，杠杆恰好处于水平平衡状态，若在A</w:t>
      </w:r>
      <w:r>
        <w:rPr>
          <w:rFonts w:hint="eastAsia" w:ascii="Times New Roman" w:hAnsi="Times New Roman" w:eastAsia="新宋体"/>
          <w:color w:val="auto"/>
          <w:sz w:val="21"/>
          <w:szCs w:val="21"/>
          <w:lang w:eastAsia="zh-CN"/>
        </w:rPr>
        <w:t>、</w:t>
      </w:r>
      <w:r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  <w:t>B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处下方</w:t>
      </w:r>
      <w:r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  <w:t>各增加一个相同的钩码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，则</w:t>
      </w:r>
      <w:r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  <w:t>杠杆________端下沉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。</w:t>
      </w:r>
    </w:p>
    <w:p>
      <w:pPr>
        <w:spacing w:line="240" w:lineRule="auto"/>
        <w:ind w:left="840" w:leftChars="150" w:hanging="525" w:hangingChars="250"/>
        <w:rPr>
          <w:rFonts w:hint="eastAsia" w:ascii="Times New Roman" w:hAnsi="Times New Roman" w:eastAsia="新宋体"/>
          <w:color w:val="auto"/>
          <w:sz w:val="21"/>
          <w:szCs w:val="21"/>
        </w:rPr>
      </w:pPr>
      <w:r>
        <w:rPr>
          <w:rFonts w:hint="eastAsia" w:ascii="Times New Roman" w:hAnsi="Times New Roman" w:eastAsia="新宋体"/>
          <w:color w:val="auto"/>
          <w:sz w:val="21"/>
          <w:szCs w:val="21"/>
        </w:rPr>
        <w:t>（3）用绳子拴住一根</w:t>
      </w:r>
      <w:r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  <w:t>密度均匀，但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粗细不同的木头某处，静止后木头水平平衡，如图丙所示，现将木头从拴绳处沿竖直方向切成A、B两段，</w:t>
      </w:r>
      <w:r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  <w:t>哪一段重力大？并说明理由________________________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。</w:t>
      </w:r>
    </w:p>
    <w:p>
      <w:pPr>
        <w:spacing w:line="240" w:lineRule="auto"/>
        <w:ind w:left="840" w:leftChars="150" w:hanging="525" w:hangingChars="250"/>
        <w:jc w:val="center"/>
        <w:rPr>
          <w:rFonts w:hint="eastAsia" w:ascii="Times New Roman" w:hAnsi="Times New Roman" w:eastAsia="新宋体"/>
          <w:color w:val="auto"/>
          <w:sz w:val="21"/>
          <w:szCs w:val="21"/>
        </w:rPr>
      </w:pPr>
      <w:r>
        <w:rPr>
          <w:color w:val="auto"/>
          <w:sz w:val="21"/>
          <w:szCs w:val="21"/>
        </w:rPr>
        <w:pict>
          <v:shape id="_x0000_i1053" o:spt="75" type="#_x0000_t75" style="height:75.75pt;width:303.75pt;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</w:pic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160" w:lineRule="exact"/>
        <w:rPr>
          <w:rFonts w:hint="eastAsia" w:ascii="Times New Roman" w:hAnsi="Times New Roman" w:eastAsia="宋体"/>
          <w:lang w:eastAsia="zh-CN"/>
        </w:rPr>
      </w:pPr>
    </w:p>
    <w:p>
      <w:pPr>
        <w:tabs>
          <w:tab w:val="left" w:pos="420"/>
          <w:tab w:val="left" w:pos="2310"/>
          <w:tab w:val="left" w:pos="4200"/>
          <w:tab w:val="left" w:pos="6090"/>
        </w:tabs>
        <w:rPr>
          <w:rFonts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四、综合应用题（本大题共</w:t>
      </w:r>
      <w:r>
        <w:rPr>
          <w:rFonts w:hint="eastAsia" w:eastAsia="黑体"/>
          <w:szCs w:val="21"/>
        </w:rPr>
        <w:t>2</w:t>
      </w:r>
      <w:r>
        <w:rPr>
          <w:rFonts w:hint="eastAsia" w:ascii="黑体" w:hAnsi="黑体" w:eastAsia="黑体"/>
          <w:szCs w:val="21"/>
        </w:rPr>
        <w:t>小题，</w:t>
      </w:r>
      <w:r>
        <w:rPr>
          <w:rFonts w:hAnsi="黑体" w:eastAsia="黑体"/>
          <w:szCs w:val="21"/>
        </w:rPr>
        <w:t>第</w:t>
      </w:r>
      <w:r>
        <w:rPr>
          <w:rFonts w:eastAsia="黑体"/>
          <w:szCs w:val="21"/>
        </w:rPr>
        <w:t>23</w:t>
      </w:r>
      <w:r>
        <w:rPr>
          <w:rFonts w:hAnsi="黑体" w:eastAsia="黑体"/>
          <w:szCs w:val="21"/>
        </w:rPr>
        <w:t>题</w:t>
      </w:r>
      <w:r>
        <w:rPr>
          <w:rFonts w:hint="eastAsia" w:eastAsia="黑体"/>
          <w:szCs w:val="21"/>
        </w:rPr>
        <w:t>6</w:t>
      </w:r>
      <w:r>
        <w:rPr>
          <w:rFonts w:hAnsi="黑体" w:eastAsia="黑体"/>
          <w:szCs w:val="21"/>
        </w:rPr>
        <w:t>分，第</w:t>
      </w:r>
      <w:r>
        <w:rPr>
          <w:rFonts w:eastAsia="黑体"/>
          <w:szCs w:val="21"/>
        </w:rPr>
        <w:t>24</w:t>
      </w:r>
      <w:r>
        <w:rPr>
          <w:rFonts w:hAnsi="黑体" w:eastAsia="黑体"/>
          <w:szCs w:val="21"/>
        </w:rPr>
        <w:t>题</w:t>
      </w:r>
      <w:r>
        <w:rPr>
          <w:rFonts w:hint="eastAsia" w:hAnsi="黑体" w:eastAsia="黑体"/>
          <w:szCs w:val="21"/>
          <w:lang w:val="en-US" w:eastAsia="zh-CN"/>
        </w:rPr>
        <w:t>7</w:t>
      </w:r>
      <w:r>
        <w:rPr>
          <w:rFonts w:hAnsi="黑体" w:eastAsia="黑体"/>
          <w:szCs w:val="21"/>
        </w:rPr>
        <w:t>分，共</w:t>
      </w:r>
      <w:r>
        <w:rPr>
          <w:rFonts w:hint="eastAsia" w:eastAsia="黑体"/>
          <w:szCs w:val="21"/>
        </w:rPr>
        <w:t>1</w:t>
      </w:r>
      <w:r>
        <w:rPr>
          <w:rFonts w:hint="eastAsia" w:eastAsia="黑体"/>
          <w:szCs w:val="21"/>
          <w:lang w:val="en-US" w:eastAsia="zh-CN"/>
        </w:rPr>
        <w:t>3</w:t>
      </w:r>
      <w:r>
        <w:rPr>
          <w:rFonts w:hint="eastAsia" w:ascii="黑体" w:hAnsi="黑体" w:eastAsia="黑体"/>
          <w:szCs w:val="21"/>
        </w:rPr>
        <w:t>分）</w:t>
      </w:r>
    </w:p>
    <w:p>
      <w:pPr>
        <w:spacing w:line="300" w:lineRule="exact"/>
        <w:ind w:left="420" w:hanging="420" w:hangingChars="20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23．如图所示的电路中，定值电阻R=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0Ω，闭合开关，通过电阻R的电流为0.1A，通过灯L的电流为0.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A。求：</w:t>
      </w:r>
    </w:p>
    <w:p>
      <w:pPr>
        <w:ind w:left="915" w:leftChars="150" w:hanging="600" w:hangingChars="25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ascii="宋体" w:hAnsi="宋体" w:eastAsia="宋体" w:cs="宋体"/>
          <w:sz w:val="24"/>
          <w:szCs w:val="24"/>
        </w:rPr>
        <w:pict>
          <v:shape id="图片 87" o:spid="_x0000_s1058" o:spt="75" alt="http://www.zxxk.com" type="#_x0000_t75" style="position:absolute;left:0pt;margin-left:454.75pt;margin-top:12.55pt;height:67.5pt;width:76.5pt;mso-wrap-distance-bottom:0pt;mso-wrap-distance-left:9pt;mso-wrap-distance-right:9pt;mso-wrap-distance-top:0pt;z-index:251663360;mso-width-relative:page;mso-height-relative:page;" filled="f" o:preferrelative="t" stroked="f" coordsize="21600,21600">
            <v:path/>
            <v:fill on="f" focussize="0,0"/>
            <v:stroke on="f" joinstyle="miter"/>
            <v:imagedata r:id="rId43" o:title="IMG_256"/>
            <o:lock v:ext="edit" aspectratio="t"/>
            <w10:wrap type="square"/>
          </v:shape>
        </w:pic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电源电压</w:t>
      </w:r>
      <w:r>
        <w:rPr>
          <w:rFonts w:hint="default" w:ascii="Times New Roman" w:hAnsi="Times New Roman" w:eastAsia="宋体" w:cs="Times New Roman"/>
          <w:sz w:val="21"/>
          <w:szCs w:val="21"/>
        </w:rPr>
        <w:t>；</w:t>
      </w:r>
    </w:p>
    <w:p>
      <w:pPr>
        <w:spacing w:line="240" w:lineRule="auto"/>
        <w:ind w:left="840" w:leftChars="150" w:hanging="525" w:hangingChars="25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（2）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此时</w:t>
      </w:r>
      <w:r>
        <w:rPr>
          <w:rFonts w:hint="default" w:ascii="Times New Roman" w:hAnsi="Times New Roman" w:eastAsia="宋体" w:cs="Times New Roman"/>
          <w:sz w:val="21"/>
          <w:szCs w:val="21"/>
        </w:rPr>
        <w:t>灯L的实际功率；</w:t>
      </w:r>
    </w:p>
    <w:p>
      <w:pPr>
        <w:spacing w:line="240" w:lineRule="auto"/>
        <w:ind w:left="840" w:leftChars="150" w:hanging="525" w:hangingChars="250"/>
        <w:rPr>
          <w:rFonts w:ascii="Times New Roman" w:hAnsi="Times New Roman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（3）忽略温度对灯丝电阻的影响，通电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15</w:t>
      </w:r>
      <w:r>
        <w:rPr>
          <w:rFonts w:hint="default" w:ascii="Times New Roman" w:hAnsi="Times New Roman" w:eastAsia="宋体" w:cs="Times New Roman"/>
          <w:sz w:val="21"/>
          <w:szCs w:val="21"/>
        </w:rPr>
        <w:t>s，电路消耗的电能。</w:t>
      </w:r>
    </w:p>
    <w:p>
      <w:pPr>
        <w:spacing w:line="240" w:lineRule="auto"/>
        <w:ind w:left="840" w:leftChars="150" w:hanging="525" w:hangingChars="250"/>
        <w:jc w:val="right"/>
        <w:rPr>
          <w:rFonts w:ascii="Times New Roman" w:hAnsi="Times New Roman"/>
          <w:szCs w:val="21"/>
        </w:rPr>
      </w:pPr>
    </w:p>
    <w:p>
      <w:pPr>
        <w:spacing w:line="300" w:lineRule="exact"/>
        <w:ind w:left="378" w:hanging="378" w:hangingChars="180"/>
        <w:rPr>
          <w:rFonts w:ascii="Times New Roman" w:hAnsi="Times New Roman"/>
          <w:szCs w:val="21"/>
        </w:rPr>
      </w:pPr>
    </w:p>
    <w:p>
      <w:pPr>
        <w:spacing w:line="300" w:lineRule="exact"/>
        <w:ind w:left="378" w:hanging="378" w:hangingChars="180"/>
        <w:rPr>
          <w:rFonts w:ascii="Times New Roman" w:hAnsi="Times New Roman"/>
          <w:szCs w:val="21"/>
        </w:rPr>
      </w:pPr>
    </w:p>
    <w:p>
      <w:pPr>
        <w:spacing w:line="300" w:lineRule="exact"/>
        <w:ind w:left="378" w:hanging="378" w:hangingChars="180"/>
        <w:rPr>
          <w:rFonts w:ascii="Times New Roman" w:hAnsi="Times New Roman"/>
          <w:szCs w:val="21"/>
        </w:rPr>
      </w:pPr>
    </w:p>
    <w:p>
      <w:pPr>
        <w:spacing w:line="300" w:lineRule="exact"/>
        <w:ind w:left="378" w:hanging="378" w:hangingChars="180"/>
        <w:rPr>
          <w:rFonts w:ascii="Times New Roman" w:hAnsi="Times New Roman"/>
          <w:szCs w:val="21"/>
        </w:rPr>
      </w:pPr>
    </w:p>
    <w:p>
      <w:pPr>
        <w:spacing w:line="300" w:lineRule="exact"/>
        <w:ind w:left="378" w:hanging="378" w:hangingChars="180"/>
        <w:rPr>
          <w:rFonts w:ascii="Times New Roman" w:hAnsi="Times New Roman"/>
          <w:szCs w:val="21"/>
        </w:rPr>
      </w:pPr>
    </w:p>
    <w:p>
      <w:pPr>
        <w:spacing w:line="240" w:lineRule="auto"/>
        <w:ind w:left="420" w:hanging="420" w:hangingChars="20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ascii="Times New Roman" w:hAnsi="Times New Roman"/>
          <w:sz w:val="21"/>
          <w:szCs w:val="21"/>
        </w:rPr>
        <w:t>24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．</w:t>
      </w:r>
      <w:r>
        <w:rPr>
          <w:rFonts w:hint="eastAsia" w:ascii="Times New Roman" w:hAnsi="Times New Roman" w:eastAsia="新宋体"/>
          <w:sz w:val="21"/>
          <w:szCs w:val="21"/>
        </w:rPr>
        <w:t>如图所示，甲、乙两个薄壁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轻质</w:t>
      </w:r>
      <w:r>
        <w:rPr>
          <w:rFonts w:hint="eastAsia" w:ascii="Times New Roman" w:hAnsi="Times New Roman" w:eastAsia="新宋体"/>
          <w:sz w:val="21"/>
          <w:szCs w:val="21"/>
        </w:rPr>
        <w:t>圆柱形容器置于水平桌面上，两容器底部用一根细管相连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忽略细管内液体对液体总体积的影响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，开始阀门K关闭。甲容器底面积为300cm</w:t>
      </w:r>
      <w:r>
        <w:rPr>
          <w:rFonts w:hint="eastAsia" w:ascii="Times New Roman" w:hAnsi="Times New Roman" w:eastAsia="新宋体"/>
          <w:sz w:val="21"/>
          <w:szCs w:val="21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，甲盛有深度为0.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m的水，乙容器的底面积为200cm</w:t>
      </w:r>
      <w:r>
        <w:rPr>
          <w:rFonts w:hint="eastAsia" w:ascii="Times New Roman" w:hAnsi="Times New Roman" w:eastAsia="新宋体"/>
          <w:sz w:val="21"/>
          <w:szCs w:val="21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，乙中放一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高</w:t>
      </w:r>
      <w:r>
        <w:rPr>
          <w:rFonts w:hint="eastAsia" w:ascii="Times New Roman" w:hAnsi="Times New Roman" w:eastAsia="新宋体"/>
          <w:sz w:val="21"/>
          <w:szCs w:val="21"/>
        </w:rPr>
        <w:t>为1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1"/>
          <w:szCs w:val="21"/>
          <w:vertAlign w:val="baseline"/>
          <w:lang w:eastAsia="zh-CN"/>
        </w:rPr>
        <w:t>，</w:t>
      </w:r>
      <w:r>
        <w:rPr>
          <w:rFonts w:hint="eastAsia" w:ascii="Times New Roman" w:hAnsi="Times New Roman" w:eastAsia="新宋体"/>
          <w:sz w:val="21"/>
          <w:szCs w:val="21"/>
          <w:vertAlign w:val="baseline"/>
          <w:lang w:val="en-US" w:eastAsia="zh-CN"/>
        </w:rPr>
        <w:t>密度均匀的不吸水</w:t>
      </w:r>
      <w:r>
        <w:rPr>
          <w:rFonts w:hint="eastAsia" w:ascii="Times New Roman" w:hAnsi="Times New Roman" w:eastAsia="新宋体"/>
          <w:sz w:val="21"/>
          <w:szCs w:val="21"/>
        </w:rPr>
        <w:t>圆柱形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物块，其</w:t>
      </w:r>
      <w:r>
        <w:rPr>
          <w:rFonts w:hint="eastAsia" w:ascii="Times New Roman" w:hAnsi="Times New Roman" w:eastAsia="新宋体"/>
          <w:sz w:val="21"/>
          <w:szCs w:val="21"/>
          <w:vertAlign w:val="baseline"/>
          <w:lang w:val="en-US" w:eastAsia="zh-CN"/>
        </w:rPr>
        <w:t>质量为1kg</w:t>
      </w:r>
      <w:r>
        <w:rPr>
          <w:rFonts w:hint="eastAsia" w:ascii="Times New Roman" w:hAnsi="Times New Roman" w:eastAsia="新宋体"/>
          <w:sz w:val="21"/>
          <w:szCs w:val="21"/>
        </w:rPr>
        <w:t>。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未打开阀门时，求：</w:t>
      </w:r>
    </w:p>
    <w:p>
      <w:pPr>
        <w:spacing w:line="240" w:lineRule="auto"/>
        <w:ind w:left="840" w:leftChars="150" w:hanging="525" w:hangingChars="25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（1）圆柱形物块的重力；</w:t>
      </w:r>
    </w:p>
    <w:p>
      <w:pPr>
        <w:spacing w:line="240" w:lineRule="auto"/>
        <w:ind w:left="840" w:leftChars="150" w:hanging="525" w:hangingChars="250"/>
        <w:rPr>
          <w:rFonts w:hint="eastAsia" w:ascii="Times New Roman" w:hAnsi="Times New Roman" w:eastAsia="新宋体"/>
          <w:sz w:val="21"/>
          <w:szCs w:val="21"/>
        </w:rPr>
      </w:pPr>
      <w:r>
        <w:pict>
          <v:shape id="图片 95" o:spid="_x0000_s1059" o:spt="75" type="#_x0000_t75" style="position:absolute;left:0pt;margin-left:409.25pt;margin-top:4.35pt;height:108pt;width:147pt;mso-wrap-distance-bottom:0pt;mso-wrap-distance-left:9pt;mso-wrap-distance-right:9pt;mso-wrap-distance-top:0pt;z-index:251665408;mso-width-relative:page;mso-height-relative:page;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square"/>
          </v:shape>
        </w:pic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（2）水对甲容器底的压强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240" w:lineRule="auto"/>
        <w:ind w:left="840" w:leftChars="150" w:hanging="525" w:hangingChars="250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打开阀门，直到水不再流动，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甲、乙容器对桌面的压强相等时，圆柱体的密度取值范围（假设圆柱体上底面一直与乙容器底平行）。</w:t>
      </w:r>
    </w:p>
    <w:p>
      <w:pPr>
        <w:spacing w:line="240" w:lineRule="auto"/>
        <w:jc w:val="both"/>
        <w:rPr>
          <w:b/>
          <w:sz w:val="36"/>
          <w:szCs w:val="36"/>
        </w:rPr>
      </w:pPr>
    </w:p>
    <w:p>
      <w:pPr>
        <w:spacing w:line="240" w:lineRule="auto"/>
        <w:jc w:val="both"/>
        <w:rPr>
          <w:b/>
          <w:sz w:val="36"/>
          <w:szCs w:val="36"/>
        </w:rPr>
      </w:pPr>
    </w:p>
    <w:p/>
    <w:sectPr>
      <w:headerReference r:id="rId3" w:type="default"/>
      <w:footerReference r:id="rId4" w:type="default"/>
      <w:pgSz w:w="23757" w:h="16783"/>
      <w:pgMar w:top="720" w:right="720" w:bottom="720" w:left="720" w:header="708" w:footer="708" w:gutter="0"/>
      <w:cols w:equalWidth="0" w:num="2">
        <w:col w:w="10946" w:space="425"/>
        <w:col w:w="1094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w:pict>
        <v:shape id="文本框 1" o:spid="_x0000_s2051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pStyle w:val="7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http://www.zxxk.com" type="#_x0000_t136" style="position:absolute;left:0pt;margin-left:158.95pt;margin-top:407.9pt;height:2.85pt;width:2.85pt;mso-position-horizontal-relative:margin;mso-position-vertical-relative:margin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http://www.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http://www.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54" o:spt="136" alt="http://www.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attachedTemplate r:id="rId1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I5MzUwYjg3MmYzZTVkNDlkY2M5NzM0OGMwYWMxMzYifQ=="/>
  </w:docVars>
  <w:rsids>
    <w:rsidRoot w:val="00000000"/>
    <w:rsid w:val="109C0731"/>
    <w:rsid w:val="7417724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unhideWhenUsed/>
    <w:qFormat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20"/>
    <w:qFormat/>
    <w:uiPriority w:val="0"/>
    <w:rPr>
      <w:rFonts w:ascii="宋体"/>
      <w:sz w:val="18"/>
      <w:szCs w:val="18"/>
    </w:rPr>
  </w:style>
  <w:style w:type="paragraph" w:styleId="4">
    <w:name w:val="Body Text"/>
    <w:basedOn w:val="1"/>
    <w:link w:val="19"/>
    <w:qFormat/>
    <w:uiPriority w:val="1"/>
    <w:rPr>
      <w:rFonts w:ascii="宋体" w:hAnsi="宋体" w:cs="宋体"/>
      <w:sz w:val="20"/>
      <w:szCs w:val="20"/>
      <w:lang w:val="zh-CN" w:bidi="zh-CN"/>
    </w:r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6">
    <w:name w:val="Balloon Text"/>
    <w:basedOn w:val="1"/>
    <w:link w:val="21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1">
    <w:name w:val="page number"/>
    <w:qFormat/>
    <w:uiPriority w:val="0"/>
  </w:style>
  <w:style w:type="character" w:styleId="12">
    <w:name w:val="Emphasis"/>
    <w:qFormat/>
    <w:uiPriority w:val="0"/>
    <w:rPr>
      <w:color w:val="CC0000"/>
    </w:rPr>
  </w:style>
  <w:style w:type="character" w:styleId="13">
    <w:name w:val="Hyperlink"/>
    <w:qFormat/>
    <w:uiPriority w:val="0"/>
    <w:rPr>
      <w:color w:val="0000FF"/>
      <w:u w:val="single"/>
    </w:rPr>
  </w:style>
  <w:style w:type="table" w:styleId="15">
    <w:name w:val="Table Grid"/>
    <w:basedOn w:val="1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6">
    <w:name w:val="apple-converted-space"/>
    <w:qFormat/>
    <w:uiPriority w:val="0"/>
  </w:style>
  <w:style w:type="character" w:customStyle="1" w:styleId="17">
    <w:name w:val="DefaultParagraph Char"/>
    <w:link w:val="18"/>
    <w:qFormat/>
    <w:uiPriority w:val="0"/>
    <w:rPr>
      <w:rFonts w:hAnsi="Calibri"/>
      <w:kern w:val="2"/>
      <w:sz w:val="21"/>
      <w:szCs w:val="22"/>
      <w:lang w:bidi="ar-SA"/>
    </w:rPr>
  </w:style>
  <w:style w:type="paragraph" w:customStyle="1" w:styleId="18">
    <w:name w:val="DefaultParagraph"/>
    <w:link w:val="17"/>
    <w:qFormat/>
    <w:uiPriority w:val="0"/>
    <w:pPr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9">
    <w:name w:val="正文文本 字符"/>
    <w:link w:val="4"/>
    <w:qFormat/>
    <w:uiPriority w:val="1"/>
    <w:rPr>
      <w:rFonts w:ascii="宋体" w:hAnsi="宋体" w:cs="宋体"/>
      <w:kern w:val="2"/>
      <w:lang w:val="zh-CN" w:bidi="zh-CN"/>
    </w:rPr>
  </w:style>
  <w:style w:type="character" w:customStyle="1" w:styleId="20">
    <w:name w:val="文档结构图 字符"/>
    <w:link w:val="3"/>
    <w:qFormat/>
    <w:uiPriority w:val="0"/>
    <w:rPr>
      <w:rFonts w:ascii="宋体"/>
      <w:kern w:val="2"/>
      <w:sz w:val="18"/>
      <w:szCs w:val="18"/>
    </w:rPr>
  </w:style>
  <w:style w:type="character" w:customStyle="1" w:styleId="21">
    <w:name w:val="批注框文本 字符"/>
    <w:link w:val="6"/>
    <w:qFormat/>
    <w:uiPriority w:val="0"/>
    <w:rPr>
      <w:kern w:val="2"/>
      <w:sz w:val="18"/>
      <w:szCs w:val="18"/>
    </w:rPr>
  </w:style>
  <w:style w:type="character" w:customStyle="1" w:styleId="22">
    <w:name w:val="latex_linear"/>
    <w:qFormat/>
    <w:uiPriority w:val="0"/>
  </w:style>
  <w:style w:type="paragraph" w:customStyle="1" w:styleId="23">
    <w:name w:val="reader-word-layer reader-word-s8-1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4">
    <w:name w:val="reader-word-layer reader-word-s8-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5">
    <w:name w:val="reader-word-layer reader-word-s8-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6">
    <w:name w:val="reader-word-layer reader-word-s8-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7">
    <w:name w:val="reader-word-layer reader-word-s2-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8">
    <w:name w:val="reader-word-layer reader-word-s2-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9">
    <w:name w:val="reader-word-layer reader-word-s3-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30">
    <w:name w:val="List Paragraph"/>
    <w:basedOn w:val="1"/>
    <w:qFormat/>
    <w:uiPriority w:val="99"/>
    <w:pPr>
      <w:ind w:firstLine="420" w:firstLineChars="200"/>
    </w:pPr>
  </w:style>
  <w:style w:type="paragraph" w:customStyle="1" w:styleId="31">
    <w:name w:val="reader-word-layer reader-word-s2-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2">
    <w:name w:val="reader-word-layer reader-word-s2-2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3">
    <w:name w:val="reader-word-layer reader-word-s2-1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4">
    <w:name w:val="reader-word-layer reader-word-s2-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5">
    <w:name w:val="reader-word-layer reader-word-s2-8 reader-word-s2-2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6">
    <w:name w:val="reader-word-layer reader-word-s8-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7">
    <w:name w:val="reader-word-layer reader-word-s3-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8">
    <w:name w:val="reader-word-layer reader-word-s2-8 reader-word-s2-2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9">
    <w:name w:val="reader-word-layer reader-word-s8-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40">
    <w:name w:val="reader-word-layer reader-word-s8-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41">
    <w:name w:val="reader-word-layer reader-word-s8-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42">
    <w:name w:val="reader-word-layer reader-word-s8-1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43">
    <w:name w:val="reader-word-layer reader-word-s3-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44">
    <w:name w:val="网格型1"/>
    <w:basedOn w:val="1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6" Type="http://schemas.openxmlformats.org/officeDocument/2006/relationships/fontTable" Target="fontTable.xml"/><Relationship Id="rId45" Type="http://schemas.openxmlformats.org/officeDocument/2006/relationships/customXml" Target="../customXml/item1.xml"/><Relationship Id="rId44" Type="http://schemas.openxmlformats.org/officeDocument/2006/relationships/image" Target="media/image33.png"/><Relationship Id="rId43" Type="http://schemas.openxmlformats.org/officeDocument/2006/relationships/image" Target="media/image32.png"/><Relationship Id="rId42" Type="http://schemas.openxmlformats.org/officeDocument/2006/relationships/image" Target="media/image31.png"/><Relationship Id="rId41" Type="http://schemas.openxmlformats.org/officeDocument/2006/relationships/image" Target="media/image30.png"/><Relationship Id="rId40" Type="http://schemas.openxmlformats.org/officeDocument/2006/relationships/image" Target="media/image29.png"/><Relationship Id="rId4" Type="http://schemas.openxmlformats.org/officeDocument/2006/relationships/footer" Target="footer1.xml"/><Relationship Id="rId39" Type="http://schemas.openxmlformats.org/officeDocument/2006/relationships/image" Target="media/image28.png"/><Relationship Id="rId38" Type="http://schemas.openxmlformats.org/officeDocument/2006/relationships/image" Target="media/image27.png"/><Relationship Id="rId37" Type="http://schemas.openxmlformats.org/officeDocument/2006/relationships/image" Target="media/image26.png"/><Relationship Id="rId36" Type="http://schemas.openxmlformats.org/officeDocument/2006/relationships/image" Target="media/image25.png"/><Relationship Id="rId35" Type="http://schemas.openxmlformats.org/officeDocument/2006/relationships/oleObject" Target="embeddings/oleObject7.bin"/><Relationship Id="rId34" Type="http://schemas.openxmlformats.org/officeDocument/2006/relationships/oleObject" Target="embeddings/oleObject6.bin"/><Relationship Id="rId33" Type="http://schemas.openxmlformats.org/officeDocument/2006/relationships/oleObject" Target="embeddings/oleObject5.bin"/><Relationship Id="rId32" Type="http://schemas.openxmlformats.org/officeDocument/2006/relationships/image" Target="media/image24.wmf"/><Relationship Id="rId31" Type="http://schemas.openxmlformats.org/officeDocument/2006/relationships/oleObject" Target="embeddings/oleObject4.bin"/><Relationship Id="rId30" Type="http://schemas.openxmlformats.org/officeDocument/2006/relationships/oleObject" Target="embeddings/oleObject3.bin"/><Relationship Id="rId3" Type="http://schemas.openxmlformats.org/officeDocument/2006/relationships/header" Target="header1.xml"/><Relationship Id="rId29" Type="http://schemas.openxmlformats.org/officeDocument/2006/relationships/image" Target="media/image23.wmf"/><Relationship Id="rId28" Type="http://schemas.openxmlformats.org/officeDocument/2006/relationships/oleObject" Target="embeddings/oleObject2.bin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wmf"/><Relationship Id="rId20" Type="http://schemas.openxmlformats.org/officeDocument/2006/relationships/oleObject" Target="embeddings/oleObject1.bin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Admin\Desktop\&#25919;&#27835;\&#29289;&#29702;\2022&#24180;&#28246;&#21335;&#30465;&#38271;&#27801;&#24066;&#19968;&#20013;&#23731;&#40595;&#20013;&#23398;&#20013;&#32771;&#27169;&#25311;&#27979;&#35797;&#29289;&#29702;&#35797;&#39064;.doc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2053"/>
    <customShpInfo spid="_x0000_s1039"/>
    <customShpInfo spid="_x0000_s1040"/>
    <customShpInfo spid="_x0000_s1041"/>
    <customShpInfo spid="_x0000_s1044"/>
    <customShpInfo spid="_x0000_s1058"/>
    <customShpInfo spid="_x0000_s105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2022年湖南省长沙市一中岳麓中学中考模拟测试物理试题.docx</Template>
  <Company>二一教育</Company>
  <Pages>3</Pages>
  <Words>3635</Words>
  <Characters>3936</Characters>
  <Lines>42</Lines>
  <Paragraphs>11</Paragraphs>
  <TotalTime>1</TotalTime>
  <ScaleCrop>false</ScaleCrop>
  <LinksUpToDate>false</LinksUpToDate>
  <CharactersWithSpaces>4116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2022-05-09T16:49:00Z</dcterms:created>
  <dc:creator>21cnjy.com</dc:creator>
  <cp:keywords>21</cp:keywords>
  <cp:lastModifiedBy>Administrator</cp:lastModifiedBy>
  <dcterms:modified xsi:type="dcterms:W3CDTF">2022-05-09T17:12:22Z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