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6226CC" w14:textId="77777777" w:rsidR="009B5808" w:rsidRDefault="004E01DA">
      <w:pPr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31F8674" wp14:editId="1B75F393">
            <wp:simplePos x="0" y="0"/>
            <wp:positionH relativeFrom="page">
              <wp:posOffset>12026900</wp:posOffset>
            </wp:positionH>
            <wp:positionV relativeFrom="topMargin">
              <wp:posOffset>11684000</wp:posOffset>
            </wp:positionV>
            <wp:extent cx="457200" cy="406400"/>
            <wp:effectExtent l="0" t="0" r="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148983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771E3B" w14:textId="77777777" w:rsidR="009B5808" w:rsidRDefault="004E01DA">
      <w:r>
        <w:pict w14:anchorId="170E03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9" o:spid="_x0000_i1025" type="#_x0000_t75" alt="9334d240ef594dadf3aa4a8486ddeca" style="width:417.6pt;height:619.2pt">
            <v:fill o:detectmouseclick="t"/>
            <v:imagedata r:id="rId8" o:title="9334d240ef594dadf3aa4a8486ddeca"/>
          </v:shape>
        </w:pict>
      </w:r>
      <w:r>
        <w:lastRenderedPageBreak/>
        <w:pict w14:anchorId="0FA463D4">
          <v:shape id="图片 40" o:spid="_x0000_i1026" type="#_x0000_t75" alt="76db627236028724ea58a1311a25a34" style="width:417.6pt;height:8in">
            <v:fill o:detectmouseclick="t"/>
            <v:imagedata r:id="rId9" o:title="76db627236028724ea58a1311a25a34"/>
          </v:shape>
        </w:pict>
      </w:r>
      <w:r>
        <w:pict w14:anchorId="30966959">
          <v:shape id="图片 41" o:spid="_x0000_i1027" type="#_x0000_t75" alt="bd33a0dd77d4e01a57d06ed86bb6459" style="width:417.6pt;height:612pt">
            <v:fill o:detectmouseclick="t"/>
            <v:imagedata r:id="rId10" o:title="bd33a0dd77d4e01a57d06ed86bb6459"/>
          </v:shape>
        </w:pict>
      </w:r>
      <w:r>
        <w:pict w14:anchorId="1554510E">
          <v:shape id="图片 42" o:spid="_x0000_i1028" type="#_x0000_t75" alt="12d1e2503c6ca27a457b4fe2fd6cfb6" style="width:417.6pt;height:8in">
            <v:fill o:detectmouseclick="t"/>
            <v:imagedata r:id="rId11" o:title="12d1e2503c6ca27a457b4fe2fd6cfb6"/>
          </v:shape>
        </w:pict>
      </w:r>
      <w:r>
        <w:pict w14:anchorId="5EB631C5">
          <v:shape id="图片 43" o:spid="_x0000_i1029" type="#_x0000_t75" alt="3eae09047e6327d4751eb61434da935" style="width:410.4pt;height:8in">
            <v:fill o:detectmouseclick="t"/>
            <v:imagedata r:id="rId12" o:title="3eae09047e6327d4751eb61434da935"/>
          </v:shape>
        </w:pict>
      </w:r>
      <w:r>
        <w:pict w14:anchorId="0EA02870">
          <v:shape id="图片 44" o:spid="_x0000_i1030" type="#_x0000_t75" alt="24ac6fa0e6c81f0875fa37037c0b461" style="width:417.6pt;height:626.4pt">
            <v:fill o:detectmouseclick="t"/>
            <v:imagedata r:id="rId13" o:title="24ac6fa0e6c81f0875fa37037c0b461"/>
          </v:shape>
        </w:pict>
      </w:r>
      <w:r>
        <w:pict w14:anchorId="313C0A4F">
          <v:shape id="图片 45" o:spid="_x0000_i1031" type="#_x0000_t75" alt="909ad8cb55defb465ca0a79d4ef16d3" style="width:417.6pt;height:619.2pt">
            <v:fill o:detectmouseclick="t"/>
            <v:imagedata r:id="rId14" o:title="909ad8cb55defb465ca0a79d4ef16d3"/>
          </v:shape>
        </w:pict>
      </w:r>
      <w:r>
        <w:pict w14:anchorId="67644653">
          <v:shape id="图片 46" o:spid="_x0000_i1032" type="#_x0000_t75" alt="3584c3742d4a68cb0ef3766aa31252a" style="width:417.6pt;height:626.4pt">
            <v:fill o:detectmouseclick="t"/>
            <v:imagedata r:id="rId15" o:title="3584c3742d4a68cb0ef3766aa31252a"/>
          </v:shape>
        </w:pict>
      </w:r>
    </w:p>
    <w:p w14:paraId="16CF60CE" w14:textId="77777777" w:rsidR="009B5808" w:rsidRDefault="009B5808"/>
    <w:p w14:paraId="2CC17F1E" w14:textId="77777777" w:rsidR="009B5808" w:rsidRDefault="009B5808"/>
    <w:p w14:paraId="163666A6" w14:textId="77777777" w:rsidR="009B5808" w:rsidRDefault="009B5808"/>
    <w:p w14:paraId="400CA7BD" w14:textId="77777777" w:rsidR="009B5808" w:rsidRDefault="004E01DA">
      <w:pPr>
        <w:spacing w:line="440" w:lineRule="exact"/>
        <w:ind w:firstLineChars="650" w:firstLine="2080"/>
        <w:rPr>
          <w:color w:val="000000"/>
          <w:sz w:val="32"/>
          <w:szCs w:val="32"/>
        </w:rPr>
      </w:pPr>
      <w:r>
        <w:rPr>
          <w:rFonts w:hint="eastAsia"/>
          <w:color w:val="000000"/>
          <w:sz w:val="32"/>
          <w:szCs w:val="32"/>
        </w:rPr>
        <w:t>抚顺县</w:t>
      </w:r>
      <w:r>
        <w:rPr>
          <w:color w:val="000000"/>
          <w:sz w:val="32"/>
          <w:szCs w:val="32"/>
        </w:rPr>
        <w:t>20</w:t>
      </w:r>
      <w:r>
        <w:rPr>
          <w:rFonts w:hint="eastAsia"/>
          <w:color w:val="000000"/>
          <w:sz w:val="32"/>
          <w:szCs w:val="32"/>
        </w:rPr>
        <w:t>22</w:t>
      </w:r>
      <w:r>
        <w:rPr>
          <w:rFonts w:hint="eastAsia"/>
          <w:color w:val="000000"/>
          <w:sz w:val="32"/>
          <w:szCs w:val="32"/>
        </w:rPr>
        <w:t>年初中毕业考试</w:t>
      </w:r>
    </w:p>
    <w:p w14:paraId="408BCD0C" w14:textId="77777777" w:rsidR="009B5808" w:rsidRDefault="004E01DA">
      <w:pPr>
        <w:spacing w:line="440" w:lineRule="exact"/>
        <w:ind w:firstLineChars="900" w:firstLine="2880"/>
        <w:rPr>
          <w:color w:val="000000"/>
          <w:sz w:val="32"/>
          <w:szCs w:val="32"/>
        </w:rPr>
      </w:pPr>
      <w:r>
        <w:rPr>
          <w:rFonts w:hint="eastAsia"/>
          <w:color w:val="000000"/>
          <w:sz w:val="32"/>
          <w:szCs w:val="32"/>
        </w:rPr>
        <w:t>道德与法治</w:t>
      </w:r>
      <w:r>
        <w:rPr>
          <w:rFonts w:hint="eastAsia"/>
          <w:color w:val="000000"/>
          <w:sz w:val="32"/>
          <w:szCs w:val="32"/>
        </w:rPr>
        <w:t>试</w:t>
      </w:r>
      <w:r>
        <w:rPr>
          <w:rFonts w:hint="eastAsia"/>
          <w:color w:val="000000"/>
          <w:sz w:val="32"/>
          <w:szCs w:val="32"/>
        </w:rPr>
        <w:t>题答案</w:t>
      </w:r>
    </w:p>
    <w:p w14:paraId="4E461D2D" w14:textId="77777777" w:rsidR="009B5808" w:rsidRDefault="004E01DA">
      <w:pPr>
        <w:spacing w:line="440" w:lineRule="exact"/>
        <w:rPr>
          <w:color w:val="000000"/>
          <w:sz w:val="24"/>
        </w:rPr>
      </w:pPr>
      <w:r>
        <w:rPr>
          <w:color w:val="000000"/>
          <w:sz w:val="24"/>
        </w:rPr>
        <w:t xml:space="preserve">        </w:t>
      </w:r>
      <w:r>
        <w:rPr>
          <w:rFonts w:hint="eastAsia"/>
          <w:color w:val="000000"/>
          <w:sz w:val="24"/>
        </w:rPr>
        <w:t xml:space="preserve">        </w:t>
      </w:r>
    </w:p>
    <w:p w14:paraId="72DA1CB0" w14:textId="77777777" w:rsidR="009B5808" w:rsidRDefault="004E01DA">
      <w:pPr>
        <w:numPr>
          <w:ilvl w:val="0"/>
          <w:numId w:val="1"/>
        </w:numPr>
        <w:spacing w:line="440" w:lineRule="exact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单项选择题（下列各题的备选答案中，只有一个最符合题意，请将其前面的字母填在下面的表格内。本题共</w:t>
      </w:r>
      <w:r>
        <w:rPr>
          <w:color w:val="000000"/>
          <w:sz w:val="24"/>
        </w:rPr>
        <w:t>26</w:t>
      </w:r>
      <w:r>
        <w:rPr>
          <w:rFonts w:hint="eastAsia"/>
          <w:color w:val="000000"/>
          <w:sz w:val="24"/>
        </w:rPr>
        <w:t>小题，每小题</w:t>
      </w:r>
      <w:r>
        <w:rPr>
          <w:color w:val="000000"/>
          <w:sz w:val="24"/>
        </w:rPr>
        <w:t>2</w:t>
      </w:r>
      <w:r>
        <w:rPr>
          <w:rFonts w:hint="eastAsia"/>
          <w:color w:val="000000"/>
          <w:sz w:val="24"/>
        </w:rPr>
        <w:t>分，共计</w:t>
      </w:r>
      <w:r>
        <w:rPr>
          <w:color w:val="000000"/>
          <w:sz w:val="24"/>
        </w:rPr>
        <w:t>52</w:t>
      </w:r>
      <w:r>
        <w:rPr>
          <w:rFonts w:hint="eastAsia"/>
          <w:color w:val="000000"/>
          <w:sz w:val="24"/>
        </w:rPr>
        <w:t>分）</w:t>
      </w:r>
    </w:p>
    <w:tbl>
      <w:tblPr>
        <w:tblStyle w:val="a4"/>
        <w:tblW w:w="8385" w:type="dxa"/>
        <w:tblLayout w:type="fixed"/>
        <w:tblLook w:val="0000" w:firstRow="0" w:lastRow="0" w:firstColumn="0" w:lastColumn="0" w:noHBand="0" w:noVBand="0"/>
      </w:tblPr>
      <w:tblGrid>
        <w:gridCol w:w="827"/>
        <w:gridCol w:w="571"/>
        <w:gridCol w:w="581"/>
        <w:gridCol w:w="581"/>
        <w:gridCol w:w="582"/>
        <w:gridCol w:w="582"/>
        <w:gridCol w:w="582"/>
        <w:gridCol w:w="582"/>
        <w:gridCol w:w="582"/>
        <w:gridCol w:w="583"/>
        <w:gridCol w:w="583"/>
        <w:gridCol w:w="583"/>
        <w:gridCol w:w="583"/>
        <w:gridCol w:w="583"/>
      </w:tblGrid>
      <w:tr w:rsidR="009B5808" w14:paraId="6B0B0589" w14:textId="77777777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B87D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题号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83A45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551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E1087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3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CE076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4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BEB67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5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2B4C5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6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DC80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7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0766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8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C66C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9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EB947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10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B75B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11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4DA6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12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A772E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13</w:t>
            </w:r>
          </w:p>
        </w:tc>
      </w:tr>
      <w:tr w:rsidR="009B5808" w14:paraId="3B0B828E" w14:textId="77777777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05334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答案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4C43C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92389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534A2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0F9FA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B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2BE78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1C27B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ECE1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40C70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DE93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9F772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696EC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8B2A6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A7F1E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D</w:t>
            </w:r>
          </w:p>
        </w:tc>
      </w:tr>
      <w:tr w:rsidR="009B5808" w14:paraId="4028F28B" w14:textId="77777777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C6790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题号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DE15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14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9D0B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15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9ED93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16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C179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17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2BB7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18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FF2B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19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E5E4B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20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455F6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21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29BBB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22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D14D8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23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5A058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24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5562B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25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76F62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26</w:t>
            </w:r>
          </w:p>
        </w:tc>
      </w:tr>
      <w:tr w:rsidR="009B5808" w14:paraId="3DDA16DF" w14:textId="77777777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DA691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答案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C1458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A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53D9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9EBC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81F05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B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ACCE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445D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8F7BE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5004E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9605D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B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2BA2F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D7438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04556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C</w:t>
            </w:r>
          </w:p>
        </w:tc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0C889" w14:textId="77777777" w:rsidR="009B5808" w:rsidRDefault="004E01DA">
            <w:pPr>
              <w:spacing w:line="440" w:lineRule="exact"/>
              <w:rPr>
                <w:sz w:val="24"/>
              </w:rPr>
            </w:pPr>
            <w:r>
              <w:rPr>
                <w:kern w:val="0"/>
                <w:sz w:val="24"/>
              </w:rPr>
              <w:t>D</w:t>
            </w:r>
          </w:p>
        </w:tc>
      </w:tr>
    </w:tbl>
    <w:p w14:paraId="72AC4073" w14:textId="77777777" w:rsidR="009B5808" w:rsidRDefault="009B5808">
      <w:pPr>
        <w:spacing w:line="440" w:lineRule="exact"/>
        <w:rPr>
          <w:color w:val="000000"/>
          <w:sz w:val="24"/>
        </w:rPr>
      </w:pPr>
    </w:p>
    <w:p w14:paraId="55317B01" w14:textId="77777777" w:rsidR="009B5808" w:rsidRDefault="004E01DA">
      <w:pPr>
        <w:spacing w:line="4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r>
        <w:rPr>
          <w:rFonts w:ascii="宋体" w:hAnsi="宋体" w:hint="eastAsia"/>
          <w:sz w:val="28"/>
          <w:szCs w:val="28"/>
        </w:rPr>
        <w:t>材料分析题</w:t>
      </w:r>
      <w:r>
        <w:rPr>
          <w:rFonts w:ascii="宋体" w:hAnsi="宋体" w:hint="eastAsia"/>
          <w:sz w:val="28"/>
          <w:szCs w:val="28"/>
        </w:rPr>
        <w:t>（共计</w:t>
      </w:r>
      <w:r>
        <w:rPr>
          <w:rFonts w:ascii="宋体" w:hAnsi="宋体" w:hint="eastAsia"/>
          <w:sz w:val="28"/>
          <w:szCs w:val="28"/>
        </w:rPr>
        <w:t>48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 w:hint="eastAsia"/>
          <w:sz w:val="28"/>
          <w:szCs w:val="28"/>
        </w:rPr>
        <w:t>）</w:t>
      </w:r>
    </w:p>
    <w:p w14:paraId="6648BFAF" w14:textId="77777777" w:rsidR="009B5808" w:rsidRDefault="004E01DA">
      <w:pPr>
        <w:spacing w:line="4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 w:hint="eastAsia"/>
          <w:sz w:val="28"/>
          <w:szCs w:val="28"/>
        </w:rPr>
        <w:t>16</w:t>
      </w:r>
      <w:r>
        <w:rPr>
          <w:rFonts w:ascii="宋体" w:hAnsi="宋体" w:hint="eastAsia"/>
          <w:sz w:val="28"/>
          <w:szCs w:val="28"/>
        </w:rPr>
        <w:t>分（</w:t>
      </w: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 w:hint="eastAsia"/>
          <w:sz w:val="28"/>
          <w:szCs w:val="28"/>
        </w:rPr>
        <w:t>）</w:t>
      </w:r>
      <w:r>
        <w:rPr>
          <w:rFonts w:ascii="宋体" w:hAnsi="宋体" w:hint="eastAsia"/>
          <w:sz w:val="28"/>
          <w:szCs w:val="28"/>
        </w:rPr>
        <w:t>到建党一百年时，全面建成小康社会。到新中国成立一百年时，全面建成社会主义现代化强国。</w:t>
      </w:r>
      <w:r>
        <w:rPr>
          <w:rFonts w:ascii="宋体" w:hAnsi="宋体" w:hint="eastAsia"/>
          <w:sz w:val="28"/>
          <w:szCs w:val="28"/>
        </w:rPr>
        <w:t>4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 w:hint="eastAsia"/>
          <w:sz w:val="28"/>
          <w:szCs w:val="28"/>
        </w:rPr>
        <w:t>（</w:t>
      </w: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 w:hint="eastAsia"/>
          <w:sz w:val="28"/>
          <w:szCs w:val="28"/>
        </w:rPr>
        <w:t>）</w:t>
      </w:r>
      <w:r>
        <w:rPr>
          <w:rFonts w:ascii="宋体" w:hAnsi="宋体" w:hint="eastAsia"/>
          <w:sz w:val="28"/>
          <w:szCs w:val="28"/>
        </w:rPr>
        <w:t>为中国人民谋幸福，为中华民族谋复兴。</w:t>
      </w:r>
      <w:r>
        <w:rPr>
          <w:rFonts w:ascii="宋体" w:hAnsi="宋体" w:hint="eastAsia"/>
          <w:sz w:val="28"/>
          <w:szCs w:val="28"/>
        </w:rPr>
        <w:t>4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 w:hint="eastAsia"/>
          <w:sz w:val="28"/>
          <w:szCs w:val="28"/>
        </w:rPr>
        <w:t>（</w:t>
      </w:r>
      <w:r>
        <w:rPr>
          <w:rFonts w:ascii="宋体" w:hAnsi="宋体" w:hint="eastAsia"/>
          <w:sz w:val="28"/>
          <w:szCs w:val="28"/>
        </w:rPr>
        <w:t>3</w:t>
      </w:r>
      <w:r>
        <w:rPr>
          <w:rFonts w:ascii="宋体" w:hAnsi="宋体" w:hint="eastAsia"/>
          <w:sz w:val="28"/>
          <w:szCs w:val="28"/>
        </w:rPr>
        <w:t>）</w:t>
      </w:r>
      <w:r>
        <w:rPr>
          <w:rFonts w:ascii="宋体" w:hAnsi="宋体" w:hint="eastAsia"/>
          <w:sz w:val="28"/>
          <w:szCs w:val="28"/>
        </w:rPr>
        <w:t>实现国家富强、民族振兴、人民幸福。</w:t>
      </w:r>
      <w:r>
        <w:rPr>
          <w:rFonts w:ascii="宋体" w:hAnsi="宋体" w:hint="eastAsia"/>
          <w:sz w:val="28"/>
          <w:szCs w:val="28"/>
        </w:rPr>
        <w:t>4</w:t>
      </w:r>
      <w:r>
        <w:rPr>
          <w:rFonts w:ascii="宋体" w:hAnsi="宋体" w:hint="eastAsia"/>
          <w:sz w:val="28"/>
          <w:szCs w:val="28"/>
        </w:rPr>
        <w:t>分（</w:t>
      </w:r>
      <w:r>
        <w:rPr>
          <w:rFonts w:ascii="宋体" w:hAnsi="宋体" w:hint="eastAsia"/>
          <w:sz w:val="28"/>
          <w:szCs w:val="28"/>
        </w:rPr>
        <w:t>4</w:t>
      </w:r>
      <w:r>
        <w:rPr>
          <w:rFonts w:ascii="宋体" w:hAnsi="宋体" w:hint="eastAsia"/>
          <w:sz w:val="28"/>
          <w:szCs w:val="28"/>
        </w:rPr>
        <w:t>）就是以爱国主义</w:t>
      </w:r>
      <w:r>
        <w:rPr>
          <w:rFonts w:ascii="宋体" w:hAnsi="宋体" w:hint="eastAsia"/>
          <w:sz w:val="28"/>
          <w:szCs w:val="28"/>
        </w:rPr>
        <w:t xml:space="preserve"> </w:t>
      </w:r>
      <w:r>
        <w:rPr>
          <w:rFonts w:ascii="宋体" w:hAnsi="宋体" w:hint="eastAsia"/>
          <w:sz w:val="28"/>
          <w:szCs w:val="28"/>
        </w:rPr>
        <w:t>为核心的民族精神和以改革创新为核心的时代精神。</w:t>
      </w:r>
      <w:r>
        <w:rPr>
          <w:rFonts w:ascii="宋体" w:hAnsi="宋体" w:hint="eastAsia"/>
          <w:sz w:val="28"/>
          <w:szCs w:val="28"/>
        </w:rPr>
        <w:t>4</w:t>
      </w:r>
      <w:r>
        <w:rPr>
          <w:rFonts w:ascii="宋体" w:hAnsi="宋体" w:hint="eastAsia"/>
          <w:sz w:val="28"/>
          <w:szCs w:val="28"/>
        </w:rPr>
        <w:t>分</w:t>
      </w:r>
    </w:p>
    <w:p w14:paraId="0FEE931D" w14:textId="77777777" w:rsidR="009B5808" w:rsidRDefault="004E01DA">
      <w:pPr>
        <w:rPr>
          <w:rFonts w:ascii="宋体" w:hAnsi="宋体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 w:hint="eastAsia"/>
          <w:sz w:val="28"/>
          <w:szCs w:val="28"/>
        </w:rPr>
        <w:t>16</w:t>
      </w:r>
      <w:r>
        <w:rPr>
          <w:rFonts w:ascii="宋体" w:hAnsi="宋体" w:hint="eastAsia"/>
          <w:sz w:val="28"/>
          <w:szCs w:val="28"/>
        </w:rPr>
        <w:t>分</w:t>
      </w:r>
      <w:r>
        <w:rPr>
          <w:rFonts w:ascii="宋体" w:hAnsi="宋体" w:hint="eastAsia"/>
        </w:rPr>
        <w:t>（</w:t>
      </w:r>
      <w:r>
        <w:rPr>
          <w:rFonts w:hint="eastAsia"/>
        </w:rPr>
        <w:t>1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分改革开放。（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</w:rPr>
        <w:t>6</w:t>
      </w:r>
      <w:r>
        <w:rPr>
          <w:rFonts w:ascii="宋体" w:hAnsi="宋体" w:hint="eastAsia"/>
        </w:rPr>
        <w:t>分公有制为主体、多种所有制共同发展，按劳分配为主体、多种分配方式并存，社会主义市场经济体制等。（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</w:rPr>
        <w:t>6</w:t>
      </w:r>
      <w:r>
        <w:rPr>
          <w:rFonts w:ascii="宋体" w:hAnsi="宋体" w:hint="eastAsia"/>
        </w:rPr>
        <w:t>分区域发展不平衡、城镇化水平不高、城乡发展不平衡不协调等。（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）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分增进民生福祉。</w:t>
      </w:r>
    </w:p>
    <w:p w14:paraId="4E8E80A6" w14:textId="77777777" w:rsidR="009B5808" w:rsidRDefault="009B5808">
      <w:pPr>
        <w:spacing w:line="420" w:lineRule="exact"/>
        <w:rPr>
          <w:rFonts w:ascii="宋体" w:hAnsi="宋体"/>
          <w:sz w:val="28"/>
          <w:szCs w:val="28"/>
        </w:rPr>
      </w:pPr>
    </w:p>
    <w:p w14:paraId="4BEA3439" w14:textId="77777777" w:rsidR="009B5808" w:rsidRDefault="004E01DA">
      <w:pPr>
        <w:rPr>
          <w:bCs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3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 w:hint="eastAsia"/>
          <w:sz w:val="28"/>
          <w:szCs w:val="28"/>
        </w:rPr>
        <w:t>16</w:t>
      </w:r>
      <w:r>
        <w:rPr>
          <w:rFonts w:ascii="宋体" w:hAnsi="宋体" w:hint="eastAsia"/>
          <w:sz w:val="28"/>
          <w:szCs w:val="28"/>
        </w:rPr>
        <w:t>分（</w:t>
      </w: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 w:hint="eastAsia"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人民代表大会制度</w:t>
      </w:r>
      <w:r>
        <w:rPr>
          <w:rFonts w:hint="eastAsia"/>
          <w:bCs/>
          <w:sz w:val="28"/>
          <w:szCs w:val="28"/>
        </w:rPr>
        <w:t>（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分</w:t>
      </w:r>
      <w:r>
        <w:rPr>
          <w:rFonts w:hint="eastAsia"/>
          <w:bCs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中国共产党领导的多党合作和政治协商制度。</w:t>
      </w:r>
      <w:r>
        <w:rPr>
          <w:rFonts w:hint="eastAsia"/>
          <w:bCs/>
          <w:sz w:val="28"/>
          <w:szCs w:val="28"/>
        </w:rPr>
        <w:t>（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分</w:t>
      </w:r>
      <w:r>
        <w:rPr>
          <w:rFonts w:hint="eastAsia"/>
          <w:bCs/>
          <w:sz w:val="28"/>
          <w:szCs w:val="28"/>
        </w:rPr>
        <w:t>）（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选举民主和协商民主。</w:t>
      </w:r>
      <w:r>
        <w:rPr>
          <w:rFonts w:hint="eastAsia"/>
          <w:bCs/>
          <w:sz w:val="28"/>
          <w:szCs w:val="28"/>
        </w:rPr>
        <w:t>(</w:t>
      </w:r>
      <w:r>
        <w:rPr>
          <w:rFonts w:hint="eastAsia"/>
          <w:bCs/>
          <w:sz w:val="28"/>
          <w:szCs w:val="28"/>
        </w:rPr>
        <w:t>4</w:t>
      </w:r>
      <w:r>
        <w:rPr>
          <w:rFonts w:hint="eastAsia"/>
          <w:bCs/>
          <w:sz w:val="28"/>
          <w:szCs w:val="28"/>
        </w:rPr>
        <w:t>分</w:t>
      </w:r>
      <w:r>
        <w:rPr>
          <w:rFonts w:hint="eastAsia"/>
          <w:bCs/>
          <w:sz w:val="28"/>
          <w:szCs w:val="28"/>
        </w:rPr>
        <w:t>)</w:t>
      </w:r>
      <w:r>
        <w:rPr>
          <w:rFonts w:hint="eastAsia"/>
          <w:bCs/>
          <w:sz w:val="28"/>
          <w:szCs w:val="28"/>
        </w:rPr>
        <w:t>（</w:t>
      </w:r>
      <w:r>
        <w:rPr>
          <w:rFonts w:hint="eastAsia"/>
          <w:bCs/>
          <w:sz w:val="28"/>
          <w:szCs w:val="28"/>
        </w:rPr>
        <w:t>3</w:t>
      </w:r>
      <w:r>
        <w:rPr>
          <w:rFonts w:hint="eastAsia"/>
          <w:bCs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准则</w:t>
      </w:r>
      <w:r>
        <w:rPr>
          <w:rFonts w:hint="eastAsia"/>
          <w:bCs/>
          <w:sz w:val="28"/>
          <w:szCs w:val="28"/>
        </w:rPr>
        <w:t>:</w:t>
      </w:r>
      <w:r>
        <w:rPr>
          <w:rFonts w:hint="eastAsia"/>
          <w:bCs/>
          <w:sz w:val="28"/>
          <w:szCs w:val="28"/>
        </w:rPr>
        <w:t>依法行政</w:t>
      </w:r>
      <w:r>
        <w:rPr>
          <w:rFonts w:hint="eastAsia"/>
          <w:bCs/>
          <w:sz w:val="28"/>
          <w:szCs w:val="28"/>
        </w:rPr>
        <w:t>（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分</w:t>
      </w:r>
      <w:r>
        <w:rPr>
          <w:rFonts w:hint="eastAsia"/>
          <w:bCs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核心</w:t>
      </w:r>
      <w:r>
        <w:rPr>
          <w:rFonts w:hint="eastAsia"/>
          <w:bCs/>
          <w:sz w:val="28"/>
          <w:szCs w:val="28"/>
        </w:rPr>
        <w:t>:</w:t>
      </w:r>
      <w:r>
        <w:rPr>
          <w:rFonts w:hint="eastAsia"/>
          <w:bCs/>
          <w:sz w:val="28"/>
          <w:szCs w:val="28"/>
        </w:rPr>
        <w:t>规范政府的行政权。</w:t>
      </w:r>
      <w:r>
        <w:rPr>
          <w:rFonts w:hint="eastAsia"/>
          <w:bCs/>
          <w:sz w:val="28"/>
          <w:szCs w:val="28"/>
        </w:rPr>
        <w:t>（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分</w:t>
      </w:r>
      <w:r>
        <w:rPr>
          <w:rFonts w:hint="eastAsia"/>
          <w:bCs/>
          <w:sz w:val="28"/>
          <w:szCs w:val="28"/>
        </w:rPr>
        <w:t>）（</w:t>
      </w:r>
      <w:r>
        <w:rPr>
          <w:rFonts w:hint="eastAsia"/>
          <w:bCs/>
          <w:sz w:val="28"/>
          <w:szCs w:val="28"/>
        </w:rPr>
        <w:t>4</w:t>
      </w:r>
      <w:r>
        <w:rPr>
          <w:rFonts w:hint="eastAsia"/>
          <w:bCs/>
          <w:sz w:val="28"/>
          <w:szCs w:val="28"/>
        </w:rPr>
        <w:t>）</w:t>
      </w:r>
      <w:r>
        <w:rPr>
          <w:rFonts w:hint="eastAsia"/>
          <w:bCs/>
          <w:sz w:val="28"/>
          <w:szCs w:val="28"/>
        </w:rPr>
        <w:t>我们要增强尊法学法守法用法的意识，弘扬法治精神，强化规则意识。树立正确的权利义务观念。</w:t>
      </w:r>
      <w:r>
        <w:rPr>
          <w:rFonts w:hint="eastAsia"/>
          <w:bCs/>
          <w:sz w:val="28"/>
          <w:szCs w:val="28"/>
        </w:rPr>
        <w:t>(</w:t>
      </w:r>
      <w:r>
        <w:rPr>
          <w:rFonts w:hint="eastAsia"/>
          <w:bCs/>
          <w:sz w:val="28"/>
          <w:szCs w:val="28"/>
        </w:rPr>
        <w:t>答出两点即可，每点</w:t>
      </w:r>
      <w:r>
        <w:rPr>
          <w:rFonts w:hint="eastAsia"/>
          <w:bCs/>
          <w:sz w:val="28"/>
          <w:szCs w:val="28"/>
        </w:rPr>
        <w:t>2</w:t>
      </w:r>
      <w:r>
        <w:rPr>
          <w:rFonts w:hint="eastAsia"/>
          <w:bCs/>
          <w:sz w:val="28"/>
          <w:szCs w:val="28"/>
        </w:rPr>
        <w:t>分，共</w:t>
      </w:r>
      <w:r>
        <w:rPr>
          <w:rFonts w:hint="eastAsia"/>
          <w:bCs/>
          <w:sz w:val="28"/>
          <w:szCs w:val="28"/>
        </w:rPr>
        <w:t>4</w:t>
      </w:r>
      <w:r>
        <w:rPr>
          <w:rFonts w:hint="eastAsia"/>
          <w:bCs/>
          <w:sz w:val="28"/>
          <w:szCs w:val="28"/>
        </w:rPr>
        <w:t>分。也可开放回答，答案符合题意、观点正确也可得分</w:t>
      </w:r>
      <w:r>
        <w:rPr>
          <w:rFonts w:hint="eastAsia"/>
          <w:bCs/>
          <w:sz w:val="28"/>
          <w:szCs w:val="28"/>
        </w:rPr>
        <w:t>)</w:t>
      </w:r>
    </w:p>
    <w:p w14:paraId="28554CDE" w14:textId="77777777" w:rsidR="009B5808" w:rsidRDefault="009B5808"/>
    <w:p w14:paraId="7D6CD64E" w14:textId="77777777" w:rsidR="004E01DA" w:rsidRDefault="004E01DA">
      <w:pPr>
        <w:sectPr w:rsidR="004E01DA">
          <w:pgSz w:w="11906" w:h="16838"/>
          <w:pgMar w:top="1440" w:right="1800" w:bottom="1440" w:left="1800" w:header="851" w:footer="992" w:gutter="0"/>
          <w:cols w:space="708"/>
          <w:docGrid w:type="lines" w:linePitch="312"/>
        </w:sectPr>
      </w:pPr>
    </w:p>
    <w:p w14:paraId="5FBD54D8" w14:textId="5366677E" w:rsidR="004E01DA" w:rsidRDefault="004E01DA"/>
    <w:sectPr w:rsidR="004E01DA" w:rsidSect="004E01DA">
      <w:type w:val="continuous"/>
      <w:pgSz w:w="11906" w:h="16838"/>
      <w:pgMar w:top="1440" w:right="1800" w:bottom="1440" w:left="1800" w:header="851" w:footer="992" w:gutter="0"/>
      <w:cols w:space="708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A86E42" w14:textId="77777777" w:rsidR="00000000" w:rsidRDefault="004E01DA">
      <w:r>
        <w:separator/>
      </w:r>
    </w:p>
  </w:endnote>
  <w:endnote w:type="continuationSeparator" w:id="0">
    <w:p w14:paraId="13976092" w14:textId="77777777" w:rsidR="00000000" w:rsidRDefault="004E01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C5973F" w14:textId="77777777" w:rsidR="00000000" w:rsidRDefault="004E01DA">
      <w:r>
        <w:separator/>
      </w:r>
    </w:p>
  </w:footnote>
  <w:footnote w:type="continuationSeparator" w:id="0">
    <w:p w14:paraId="4C891D03" w14:textId="77777777" w:rsidR="00000000" w:rsidRDefault="004E01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A634634"/>
    <w:multiLevelType w:val="singleLevel"/>
    <w:tmpl w:val="AA63463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7826027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docVars>
    <w:docVar w:name="commondata" w:val="eyJoZGlkIjoiMGQyNjgxYWM4ODA5NzE2NTVmNzQxMTBlOWQyN2U2Y2UifQ=="/>
  </w:docVars>
  <w:rsids>
    <w:rsidRoot w:val="009B5808"/>
    <w:rsid w:val="004151FC"/>
    <w:rsid w:val="004E01DA"/>
    <w:rsid w:val="009B5808"/>
    <w:rsid w:val="00C02FC6"/>
    <w:rsid w:val="23FB7EB6"/>
    <w:rsid w:val="477B44BB"/>
    <w:rsid w:val="62D60795"/>
    <w:rsid w:val="794F3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4"/>
    <o:shapelayout v:ext="edit">
      <o:idmap v:ext="edit" data="1"/>
    </o:shapelayout>
  </w:shapeDefaults>
  <w:decimalSymbol w:val="."/>
  <w:listSeparator w:val=","/>
  <w14:docId w14:val="799D48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/>
    <w:lsdException w:name="Intense Emphasis" w:uiPriority="99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a4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a6">
    <w:name w:val="页眉 字符"/>
    <w:link w:val="a5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104</Words>
  <Characters>598</Characters>
  <Application>Microsoft Office Word</Application>
  <DocSecurity>0</DocSecurity>
  <Lines>4</Lines>
  <Paragraphs>1</Paragraphs>
  <ScaleCrop>false</ScaleCrop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2022-05-17T06:13:00Z</dcterms:created>
  <dcterms:modified xsi:type="dcterms:W3CDTF">2022-05-17T06:13:00Z</dcterms:modified>
</cp:coreProperties>
</file>