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80" w:lineRule="exact"/>
        <w:jc w:val="center"/>
        <w:textAlignment w:val="center"/>
        <w:rPr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eastAsia="黑体"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11849100</wp:posOffset>
            </wp:positionV>
            <wp:extent cx="355600" cy="279400"/>
            <wp:effectExtent l="0" t="0" r="10160" b="1016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Cs/>
          <w:sz w:val="28"/>
          <w:szCs w:val="28"/>
        </w:rPr>
        <w:t>黄石八中</w:t>
      </w:r>
      <w:r>
        <w:rPr>
          <w:rFonts w:eastAsia="黑体"/>
          <w:bCs/>
          <w:sz w:val="28"/>
          <w:szCs w:val="28"/>
        </w:rPr>
        <w:t>2022年中考模拟考试</w:t>
      </w:r>
      <w:r>
        <w:rPr>
          <w:rFonts w:hint="eastAsia" w:eastAsia="黑体"/>
          <w:bCs/>
          <w:sz w:val="28"/>
          <w:szCs w:val="28"/>
        </w:rPr>
        <w:t>化学试题卷</w:t>
      </w:r>
    </w:p>
    <w:p>
      <w:pPr>
        <w:rPr>
          <w:szCs w:val="21"/>
        </w:rPr>
      </w:pPr>
      <w:r>
        <w:rPr>
          <w:rFonts w:hint="eastAsia"/>
          <w:szCs w:val="21"/>
        </w:rPr>
        <w:t>可能用到的相对分子质量</w:t>
      </w:r>
      <w:r>
        <w:rPr>
          <w:rFonts w:hint="eastAsia"/>
          <w:sz w:val="24"/>
        </w:rPr>
        <w:t>：</w:t>
      </w:r>
      <w:r>
        <w:rPr>
          <w:rFonts w:hint="eastAsia"/>
          <w:szCs w:val="21"/>
        </w:rPr>
        <w:t>C-12   H-1   O-16   Na-23   Cl-35.5   S-32   Ba-137</w:t>
      </w:r>
    </w:p>
    <w:p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>选择题（每题2分，共24分）</w:t>
      </w:r>
    </w:p>
    <w:p>
      <w:pPr>
        <w:rPr>
          <w:szCs w:val="21"/>
        </w:rPr>
      </w:pPr>
      <w:r>
        <w:rPr>
          <w:rFonts w:hint="eastAsia"/>
          <w:szCs w:val="21"/>
        </w:rPr>
        <w:t>1.下列诗句中只涉及物理变化的是（    ）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A．野火烧不尽，春风吹又生　        B．春蚕到死丝方尽，蜡炬成灰泪始干 </w:t>
      </w:r>
    </w:p>
    <w:p>
      <w:pPr>
        <w:rPr>
          <w:szCs w:val="21"/>
        </w:rPr>
      </w:pPr>
      <w:r>
        <w:rPr>
          <w:rFonts w:hint="eastAsia"/>
          <w:szCs w:val="21"/>
        </w:rPr>
        <w:t>C．只要功夫深，铁杵磨成针          D. 爆竹声中一岁除，春风送暖人屠苏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szCs w:val="21"/>
        </w:rPr>
        <w:t xml:space="preserve">化学是一门以实验为基础的科学，进行实验时应规范操作。下列操作正确的是 </w:t>
      </w:r>
      <w:r>
        <w:rPr>
          <w:rFonts w:hint="eastAsia"/>
          <w:szCs w:val="21"/>
        </w:rPr>
        <w:t>（    ）</w:t>
      </w:r>
    </w:p>
    <w:p>
      <w:pPr>
        <w:ind w:firstLine="315" w:firstLineChars="15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135255</wp:posOffset>
            </wp:positionV>
            <wp:extent cx="889635" cy="1017905"/>
            <wp:effectExtent l="0" t="0" r="9525" b="317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63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3870325</wp:posOffset>
            </wp:positionH>
            <wp:positionV relativeFrom="paragraph">
              <wp:posOffset>124460</wp:posOffset>
            </wp:positionV>
            <wp:extent cx="878840" cy="826770"/>
            <wp:effectExtent l="0" t="0" r="5080" b="1143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90805</wp:posOffset>
            </wp:positionV>
            <wp:extent cx="744220" cy="858520"/>
            <wp:effectExtent l="0" t="0" r="2540" b="1016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4275" cy="858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firstLine="315" w:firstLineChars="15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29845</wp:posOffset>
            </wp:positionV>
            <wp:extent cx="764540" cy="874395"/>
            <wp:effectExtent l="0" t="0" r="12700" b="952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firstLine="315" w:firstLineChars="150"/>
        <w:rPr>
          <w:szCs w:val="21"/>
        </w:rPr>
      </w:pPr>
    </w:p>
    <w:p>
      <w:pPr>
        <w:ind w:firstLine="315" w:firstLineChars="150"/>
        <w:rPr>
          <w:szCs w:val="21"/>
        </w:rPr>
      </w:pPr>
    </w:p>
    <w:p>
      <w:pPr>
        <w:ind w:firstLine="315" w:firstLineChars="150"/>
        <w:rPr>
          <w:szCs w:val="21"/>
        </w:rPr>
      </w:pPr>
      <w:r>
        <w:rPr>
          <w:rFonts w:hint="eastAsia"/>
          <w:szCs w:val="21"/>
        </w:rPr>
        <w:t>2</w:t>
      </w:r>
    </w:p>
    <w:p>
      <w:pPr>
        <w:ind w:firstLine="315" w:firstLineChars="150"/>
        <w:rPr>
          <w:szCs w:val="21"/>
        </w:rPr>
      </w:pPr>
    </w:p>
    <w:p>
      <w:pPr>
        <w:ind w:firstLine="315" w:firstLineChars="150"/>
        <w:rPr>
          <w:szCs w:val="21"/>
        </w:rPr>
      </w:pPr>
      <w:r>
        <w:rPr>
          <w:szCs w:val="21"/>
        </w:rPr>
        <w:t xml:space="preserve">A倾倒液体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B.稀释浓硫酸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C.闻气体气味  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>D.测定溶液酸碱度</w:t>
      </w:r>
    </w:p>
    <w:p>
      <w:pPr>
        <w:rPr>
          <w:szCs w:val="21"/>
        </w:rPr>
      </w:pPr>
      <w:r>
        <w:rPr>
          <w:rFonts w:hint="eastAsia"/>
          <w:szCs w:val="21"/>
        </w:rPr>
        <w:t>3.下列有关化学用语正确的是（    ）</w:t>
      </w:r>
    </w:p>
    <w:p>
      <w:r>
        <w:rPr>
          <w:rFonts w:hint="eastAsia"/>
          <w:szCs w:val="21"/>
        </w:rPr>
        <w:t>A．</w:t>
      </w:r>
      <w:r>
        <w:t>Ca</w:t>
      </w:r>
      <w:r>
        <w:rPr>
          <w:vertAlign w:val="superscript"/>
        </w:rPr>
        <w:t>2+</w:t>
      </w:r>
      <w:r>
        <w:rPr>
          <w:rFonts w:hint="eastAsia"/>
        </w:rPr>
        <w:t xml:space="preserve">表示+2价的钙元素        </w:t>
      </w:r>
      <w:r>
        <w:t xml:space="preserve"> </w:t>
      </w:r>
      <w:r>
        <w:rPr>
          <w:rFonts w:hint="eastAsia"/>
          <w:szCs w:val="21"/>
        </w:rPr>
        <w:t xml:space="preserve">       B．</w:t>
      </w:r>
      <w:r>
        <w:t>O</w:t>
      </w:r>
      <w:r>
        <w:rPr>
          <w:vertAlign w:val="subscript"/>
        </w:rPr>
        <w:t>2</w:t>
      </w:r>
      <w:r>
        <w:rPr>
          <w:rFonts w:hint="eastAsia"/>
        </w:rPr>
        <w:t>可表示</w:t>
      </w:r>
      <w:r>
        <w:t>2个氧原子</w:t>
      </w:r>
    </w:p>
    <w:p>
      <w:pPr>
        <w:rPr>
          <w:szCs w:val="21"/>
        </w:rPr>
      </w:pPr>
      <w:r>
        <w:rPr>
          <w:rFonts w:hint="eastAsia"/>
          <w:szCs w:val="21"/>
        </w:rPr>
        <w:t>C．2NH</w:t>
      </w:r>
      <w:r>
        <w:rPr>
          <w:rFonts w:hint="eastAsia"/>
          <w:szCs w:val="21"/>
          <w:vertAlign w:val="subscript"/>
        </w:rPr>
        <w:t>4</w:t>
      </w:r>
      <w:r>
        <w:rPr>
          <w:rFonts w:hint="eastAsia"/>
          <w:szCs w:val="21"/>
          <w:vertAlign w:val="superscript"/>
        </w:rPr>
        <w:t>+</w:t>
      </w:r>
      <w:r>
        <w:rPr>
          <w:rFonts w:hint="eastAsia"/>
          <w:szCs w:val="21"/>
        </w:rPr>
        <w:t xml:space="preserve"> 表示2个铵根离子              D．2Fe</w:t>
      </w:r>
      <w:r>
        <w:rPr>
          <w:rFonts w:hint="eastAsia"/>
          <w:szCs w:val="21"/>
          <w:vertAlign w:val="superscript"/>
        </w:rPr>
        <w:t>2+</w:t>
      </w:r>
      <w:r>
        <w:rPr>
          <w:rFonts w:hint="eastAsia"/>
          <w:szCs w:val="21"/>
        </w:rPr>
        <w:t>表示2个铁离子</w:t>
      </w:r>
    </w:p>
    <w:p>
      <w:pPr>
        <w:rPr>
          <w:szCs w:val="21"/>
        </w:rPr>
      </w:pPr>
      <w:r>
        <w:rPr>
          <w:rFonts w:hint="eastAsia"/>
          <w:szCs w:val="21"/>
        </w:rPr>
        <w:t>4.每年6 月5 日是世界环境日。下列做法有利于环境保护的是（    ）</w:t>
      </w:r>
    </w:p>
    <w:p>
      <w:pPr>
        <w:rPr>
          <w:szCs w:val="21"/>
        </w:rPr>
      </w:pPr>
      <w:r>
        <w:rPr>
          <w:rFonts w:hint="eastAsia"/>
          <w:szCs w:val="21"/>
        </w:rPr>
        <w:t>A．为节约成本工业废水直接排放                 B．关闭小型采石场，恢复植被</w:t>
      </w:r>
    </w:p>
    <w:p>
      <w:pPr>
        <w:rPr>
          <w:szCs w:val="21"/>
        </w:rPr>
      </w:pPr>
      <w:r>
        <w:rPr>
          <w:rFonts w:hint="eastAsia"/>
          <w:szCs w:val="21"/>
        </w:rPr>
        <w:t>C．加大化石燃料的开发以满足不断增长的能源需求 D．</w:t>
      </w:r>
      <w:r>
        <w:rPr>
          <w:rFonts w:ascii="宋体" w:hAnsi="宋体" w:eastAsia="宋体" w:cs="宋体"/>
          <w:color w:val="000000"/>
        </w:rPr>
        <w:t>尽量选择私家车出行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5.下列有关说法不正确的是（    ） </w:t>
      </w:r>
    </w:p>
    <w:p>
      <w:pPr>
        <w:rPr>
          <w:szCs w:val="21"/>
        </w:rPr>
      </w:pPr>
      <w:r>
        <w:rPr>
          <w:rFonts w:hint="eastAsia"/>
          <w:szCs w:val="21"/>
        </w:rPr>
        <w:t>A．空气中氧气质量分数约为21%           B．NO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的排放会造成酸雨</w:t>
      </w:r>
    </w:p>
    <w:p>
      <w:pPr>
        <w:rPr>
          <w:szCs w:val="21"/>
        </w:rPr>
      </w:pPr>
      <w:r>
        <w:rPr>
          <w:rFonts w:hint="eastAsia"/>
          <w:szCs w:val="21"/>
        </w:rPr>
        <w:t>C．施加钾肥能增强植物抗倒伏能力         D．稀有气体可作各种电光源</w:t>
      </w:r>
    </w:p>
    <w:p>
      <w:r>
        <w:rPr>
          <w:rFonts w:hint="eastAsia"/>
        </w:rPr>
        <w:t>6.下列物质按照纯净物、碱、盐的顺序排列的是（    ）</w:t>
      </w:r>
    </w:p>
    <w:p>
      <w:r>
        <w:rPr>
          <w:rFonts w:hint="eastAsia"/>
        </w:rPr>
        <w:t xml:space="preserve">A.冰水混合物、熟石灰、高锰酸钾       B．氧化铜、纯碱、氯化钠         </w:t>
      </w:r>
    </w:p>
    <w:p>
      <w:r>
        <w:rPr>
          <w:rFonts w:hint="eastAsia"/>
        </w:rPr>
        <w:t>C.黄铜、氢氧化铜、碳酸钾             D．稀盐酸、氨水、硫酸铵</w:t>
      </w:r>
    </w:p>
    <w:p>
      <w:r>
        <w:rPr>
          <w:rFonts w:hint="eastAsia"/>
        </w:rPr>
        <w:t xml:space="preserve">7.下列对宏观事实的解释正确的是 </w:t>
      </w:r>
      <w:r>
        <w:rPr>
          <w:rFonts w:hint="eastAsia"/>
          <w:szCs w:val="21"/>
        </w:rPr>
        <w:t>（    ）</w:t>
      </w:r>
    </w:p>
    <w:p>
      <w:r>
        <w:rPr>
          <w:rFonts w:hint="eastAsia"/>
        </w:rPr>
        <w:t>A．变瘪的乒乓球放在热水中能恢复原状，因为分子体积受热增大</w:t>
      </w:r>
    </w:p>
    <w:p>
      <w:r>
        <w:rPr>
          <w:rFonts w:hint="eastAsia"/>
        </w:rPr>
        <w:t xml:space="preserve">B．氢氧化钠能去除油污，是因为氢氧化钠能与油脂发生反应 </w:t>
      </w:r>
    </w:p>
    <w:p>
      <w:r>
        <w:rPr>
          <w:rFonts w:hint="eastAsia"/>
        </w:rPr>
        <w:t xml:space="preserve">C．氦、氖、氩等稀有气体化学性质比较稳定，是因为它们原子最外层都有8 个电子 </w:t>
      </w:r>
    </w:p>
    <w:p>
      <w:r>
        <w:rPr>
          <w:rFonts w:hint="eastAsia"/>
        </w:rPr>
        <w:t>D．金刚石和石墨物理性质差异较大时因为碳原子的构成不同</w:t>
      </w:r>
    </w:p>
    <w:p>
      <w:pPr>
        <w:spacing w:line="300" w:lineRule="exact"/>
        <w:jc w:val="left"/>
        <w:textAlignment w:val="center"/>
        <w:rPr>
          <w:szCs w:val="21"/>
        </w:rPr>
      </w:pPr>
      <w:r>
        <w:rPr>
          <w:rFonts w:ascii="宋体" w:hAnsi="宋体" w:eastAsia="宋体" w:cs="宋体"/>
          <w:color w:val="00000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4314190</wp:posOffset>
            </wp:positionH>
            <wp:positionV relativeFrom="paragraph">
              <wp:posOffset>266700</wp:posOffset>
            </wp:positionV>
            <wp:extent cx="1950085" cy="1296670"/>
            <wp:effectExtent l="0" t="0" r="635" b="13970"/>
            <wp:wrapSquare wrapText="bothSides"/>
            <wp:docPr id="10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008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8.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3 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Cu(NO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的混合溶液中缓慢连续加入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克锌粉，析出固体的质量与加入锌粉的质量关系如图所示，下列分析不正确的是</w:t>
      </w:r>
      <w:r>
        <w:rPr>
          <w:rFonts w:hint="eastAsia"/>
          <w:szCs w:val="21"/>
        </w:rPr>
        <w:t>（    ）</w:t>
      </w:r>
    </w:p>
    <w:p>
      <w:pPr>
        <w:spacing w:line="34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向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点对应溶液中加入氯化钠溶液，有白色沉淀产生</w:t>
      </w:r>
    </w:p>
    <w:p>
      <w:pPr>
        <w:spacing w:line="340" w:lineRule="exact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点对应的固体一定有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，可能有</w:t>
      </w:r>
      <w:r>
        <w:rPr>
          <w:rFonts w:ascii="Times New Roman" w:hAnsi="Times New Roman" w:eastAsia="Times New Roman" w:cs="Times New Roman"/>
          <w:color w:val="000000"/>
        </w:rPr>
        <w:t>Ag</w:t>
      </w:r>
    </w:p>
    <w:p>
      <w:pPr>
        <w:spacing w:line="340" w:lineRule="exact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点对应的溶液为无色，此时溶液的溶质无</w:t>
      </w:r>
      <w:r>
        <w:rPr>
          <w:rFonts w:ascii="Times New Roman" w:hAnsi="Times New Roman" w:eastAsia="Times New Roman" w:cs="Times New Roman"/>
          <w:color w:val="000000"/>
        </w:rPr>
        <w:t>Cu(NO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，只有</w:t>
      </w:r>
      <w:r>
        <w:rPr>
          <w:rFonts w:ascii="Times New Roman" w:hAnsi="Times New Roman" w:eastAsia="Times New Roman" w:cs="Times New Roman"/>
          <w:color w:val="000000"/>
        </w:rPr>
        <w:t>Zn(NO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>
      <w:pPr>
        <w:spacing w:line="340" w:lineRule="exact"/>
        <w:jc w:val="left"/>
        <w:textAlignment w:val="center"/>
      </w:pPr>
      <w:r>
        <w:rPr>
          <w:rFonts w:ascii="宋体" w:hAnsi="宋体" w:eastAsia="宋体" w:cs="宋体"/>
          <w:color w:val="000000"/>
        </w:rPr>
        <w:t>D. 加入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克锌粉后，过滤，向滤渣中加入稀盐酸，有气泡产生</w:t>
      </w:r>
    </w:p>
    <w:p>
      <w:pPr>
        <w:spacing w:line="360" w:lineRule="auto"/>
      </w:pPr>
      <w:r>
        <w:rPr>
          <w:rFonts w:hint="eastAsia"/>
        </w:rPr>
        <w:t>9.下列化学方程式书写正确的是（    ）</w:t>
      </w:r>
    </w:p>
    <w:p>
      <w:pPr>
        <w:spacing w:line="360" w:lineRule="auto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1273810</wp:posOffset>
            </wp:positionH>
            <wp:positionV relativeFrom="paragraph">
              <wp:posOffset>36830</wp:posOffset>
            </wp:positionV>
            <wp:extent cx="1303020" cy="205740"/>
            <wp:effectExtent l="0" t="0" r="7620" b="762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A.铁丝氧气中燃烧</w:t>
      </w:r>
    </w:p>
    <w:p>
      <w:pPr>
        <w:spacing w:line="360" w:lineRule="auto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22860</wp:posOffset>
            </wp:positionV>
            <wp:extent cx="1621155" cy="218440"/>
            <wp:effectExtent l="0" t="0" r="9525" b="10160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B.高炉炼铁的原理</w:t>
      </w:r>
    </w:p>
    <w:p>
      <w:pPr>
        <w:spacing w:line="360" w:lineRule="auto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64135</wp:posOffset>
            </wp:positionV>
            <wp:extent cx="1956435" cy="171450"/>
            <wp:effectExtent l="0" t="0" r="9525" b="11430"/>
            <wp:wrapSquare wrapText="bothSides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64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C.熟石灰处理硫酸厂的废水</w:t>
      </w:r>
    </w:p>
    <w:p>
      <w:pPr>
        <w:spacing w:line="360" w:lineRule="auto"/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69215</wp:posOffset>
            </wp:positionV>
            <wp:extent cx="1956435" cy="189230"/>
            <wp:effectExtent l="0" t="0" r="9525" b="8890"/>
            <wp:wrapSquare wrapText="bothSides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5643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D.铁桶不能盛装农药波尔多液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>10</w:t>
      </w:r>
      <w:r>
        <w:rPr>
          <w:rFonts w:ascii="宋体" w:hAnsi="宋体" w:eastAsia="宋体" w:cs="宋体"/>
          <w:color w:val="000000"/>
        </w:rPr>
        <w:t>下列图示是</w:t>
      </w:r>
      <w:r>
        <w:rPr>
          <w:rFonts w:hint="eastAsia" w:ascii="宋体" w:hAnsi="宋体" w:eastAsia="宋体" w:cs="宋体"/>
          <w:color w:val="000000"/>
        </w:rPr>
        <w:t>碱的</w:t>
      </w:r>
      <w:r>
        <w:rPr>
          <w:rFonts w:ascii="宋体" w:hAnsi="宋体" w:eastAsia="宋体" w:cs="宋体"/>
          <w:color w:val="000000"/>
        </w:rPr>
        <w:t>化学</w:t>
      </w:r>
      <w:r>
        <w:rPr>
          <w:rFonts w:hint="eastAsia" w:ascii="宋体" w:hAnsi="宋体" w:eastAsia="宋体" w:cs="宋体"/>
          <w:color w:val="000000"/>
        </w:rPr>
        <w:t>性质的思维导图</w:t>
      </w:r>
      <w:r>
        <w:rPr>
          <w:rFonts w:ascii="宋体" w:hAnsi="宋体" w:eastAsia="宋体" w:cs="宋体"/>
          <w:color w:val="000000"/>
        </w:rPr>
        <w:t>，</w:t>
      </w:r>
      <w:r>
        <w:rPr>
          <w:rFonts w:hint="eastAsia" w:ascii="宋体" w:hAnsi="宋体" w:eastAsia="宋体" w:cs="宋体"/>
          <w:color w:val="000000"/>
        </w:rPr>
        <w:t>其中X表示的物质</w:t>
      </w:r>
      <w:r>
        <w:rPr>
          <w:rFonts w:ascii="宋体" w:hAnsi="宋体" w:eastAsia="宋体" w:cs="宋体"/>
          <w:color w:val="000000"/>
        </w:rPr>
        <w:t>是</w:t>
      </w:r>
      <w:r>
        <w:rPr>
          <w:rFonts w:hint="eastAsia" w:ascii="宋体" w:hAnsi="宋体" w:eastAsia="宋体" w:cs="宋体"/>
          <w:color w:val="000000"/>
        </w:rPr>
        <w:t>（ 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38100</wp:posOffset>
            </wp:positionV>
            <wp:extent cx="1529715" cy="934720"/>
            <wp:effectExtent l="0" t="0" r="9525" b="10160"/>
            <wp:wrapSquare wrapText="bothSides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eastAsia="宋体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hint="eastAsia" w:ascii="Times New Roman" w:hAnsi="Times New Roman" w:eastAsia="宋体" w:cs="Times New Roman"/>
          <w:color w:val="000000"/>
        </w:rPr>
        <w:t>金属单质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hint="eastAsia" w:ascii="Times New Roman" w:hAnsi="Times New Roman" w:eastAsia="宋体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hint="eastAsia" w:ascii="Times New Roman" w:hAnsi="Times New Roman" w:eastAsia="宋体" w:cs="Times New Roman"/>
          <w:color w:val="000000"/>
        </w:rPr>
        <w:t>非金属氧化物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hint="eastAsia" w:ascii="Times New Roman" w:hAnsi="Times New Roman" w:eastAsia="宋体" w:cs="Times New Roman"/>
          <w:color w:val="000000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hint="eastAsia" w:ascii="Times New Roman" w:hAnsi="Times New Roman" w:eastAsia="宋体" w:cs="Times New Roman"/>
          <w:color w:val="000000"/>
        </w:rPr>
        <w:t xml:space="preserve">金属氧化物  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hint="eastAsia" w:ascii="Times New Roman" w:hAnsi="Times New Roman" w:eastAsia="宋体" w:cs="Times New Roman"/>
          <w:color w:val="000000"/>
        </w:rPr>
        <w:t>盐</w:t>
      </w:r>
    </w:p>
    <w:p>
      <w:pPr>
        <w:spacing w:line="340" w:lineRule="exact"/>
        <w:jc w:val="left"/>
        <w:textAlignment w:val="center"/>
      </w:pPr>
    </w:p>
    <w:p>
      <w:pPr>
        <w:spacing w:line="340" w:lineRule="exact"/>
        <w:jc w:val="left"/>
        <w:textAlignment w:val="center"/>
      </w:pPr>
    </w:p>
    <w:p>
      <w:pPr>
        <w:spacing w:line="340" w:lineRule="exact"/>
        <w:jc w:val="left"/>
        <w:textAlignment w:val="center"/>
      </w:pPr>
    </w:p>
    <w:p>
      <w:pPr>
        <w:spacing w:line="34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>11.</w:t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下列实验设计能达到实验目的的是</w:t>
      </w:r>
      <w:r>
        <w:rPr>
          <w:rFonts w:hint="eastAsia" w:ascii="宋体" w:hAnsi="宋体" w:eastAsia="宋体" w:cs="宋体"/>
          <w:color w:val="000000"/>
        </w:rPr>
        <w:t>（    ）</w:t>
      </w:r>
    </w:p>
    <w:p>
      <w:pPr>
        <w:spacing w:line="340" w:lineRule="exact"/>
        <w:rPr>
          <w:rFonts w:ascii="宋体" w:hAnsi="宋体" w:eastAsia="宋体" w:cs="宋体"/>
          <w:color w:val="000000"/>
        </w:rPr>
      </w:pPr>
      <w:r>
        <w:rPr>
          <w:rFonts w:hint="eastAsia"/>
        </w:rPr>
        <w:t>A.</w:t>
      </w:r>
      <w:r>
        <w:rPr>
          <w:rFonts w:hint="eastAsia" w:ascii="宋体" w:hAnsi="宋体" w:eastAsia="宋体" w:cs="宋体"/>
          <w:color w:val="000000"/>
        </w:rPr>
        <w:t>鉴别硝酸铵、氯化钾、硫酸铵,分别加入熟石灰研磨</w:t>
      </w:r>
    </w:p>
    <w:p>
      <w:pPr>
        <w:spacing w:line="340" w:lineRule="exact"/>
      </w:pPr>
      <w:r>
        <w:rPr>
          <w:rFonts w:hint="eastAsia"/>
        </w:rPr>
        <w:t>B.</w:t>
      </w:r>
      <w:r>
        <w:rPr>
          <w:rFonts w:ascii="宋体" w:hAnsi="宋体" w:eastAsia="宋体" w:cs="宋体"/>
          <w:color w:val="000000"/>
        </w:rPr>
        <w:t>鉴别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三种溶液</w:t>
      </w:r>
      <w:r>
        <w:rPr>
          <w:rFonts w:hint="eastAsia" w:ascii="宋体" w:hAnsi="宋体" w:eastAsia="宋体" w:cs="宋体"/>
          <w:color w:val="000000"/>
        </w:rPr>
        <w:t>,</w:t>
      </w:r>
      <w:r>
        <w:rPr>
          <w:rFonts w:ascii="宋体" w:hAnsi="宋体" w:eastAsia="宋体" w:cs="宋体"/>
          <w:color w:val="000000"/>
        </w:rPr>
        <w:t>不用其它试剂即可鉴别</w:t>
      </w:r>
    </w:p>
    <w:p>
      <w:pPr>
        <w:spacing w:line="340" w:lineRule="exact"/>
      </w:pPr>
      <w:r>
        <w:rPr>
          <w:rFonts w:hint="eastAsia"/>
        </w:rPr>
        <w:t>C.</w:t>
      </w:r>
      <w:r>
        <w:rPr>
          <w:rFonts w:ascii="宋体" w:hAnsi="宋体" w:eastAsia="宋体" w:cs="宋体"/>
          <w:color w:val="000000"/>
        </w:rPr>
        <w:t>除去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杂质</w:t>
      </w:r>
      <w:r>
        <w:rPr>
          <w:rFonts w:hint="eastAsia" w:ascii="宋体" w:hAnsi="宋体" w:eastAsia="宋体" w:cs="宋体"/>
          <w:color w:val="000000"/>
        </w:rPr>
        <w:t>,</w:t>
      </w:r>
      <w:r>
        <w:rPr>
          <w:rFonts w:ascii="宋体" w:hAnsi="宋体" w:eastAsia="宋体" w:cs="宋体"/>
          <w:color w:val="000000"/>
        </w:rPr>
        <w:t>通入足量的</w:t>
      </w:r>
      <w:r>
        <w:rPr>
          <w:rFonts w:hint="eastAsia" w:ascii="宋体" w:hAnsi="宋体" w:eastAsia="宋体" w:cs="宋体"/>
          <w:color w:val="000000"/>
        </w:rPr>
        <w:t>氢氧化钠溶液</w:t>
      </w:r>
    </w:p>
    <w:p>
      <w:pPr>
        <w:spacing w:line="340" w:lineRule="exact"/>
      </w:pPr>
      <w:r>
        <w:rPr>
          <w:rFonts w:hint="eastAsia"/>
        </w:rPr>
        <w:t>D.</w:t>
      </w:r>
      <w:r>
        <w:rPr>
          <w:rFonts w:hint="eastAsia" w:ascii="宋体" w:hAnsi="宋体" w:eastAsia="宋体" w:cs="宋体"/>
          <w:color w:val="000000"/>
        </w:rPr>
        <w:t>除去氯化钠溶液中少量的碳酸钠,</w:t>
      </w:r>
      <w:r>
        <w:rPr>
          <w:rFonts w:hint="eastAsia" w:ascii="Times New Roman" w:hAnsi="Times New Roman" w:eastAsia="Times New Roman" w:cs="Times New Roman"/>
          <w:color w:val="000000"/>
        </w:rPr>
        <w:t>加入适量的硝酸钡溶液</w:t>
      </w:r>
    </w:p>
    <w:p>
      <w:r>
        <w:rPr>
          <w:rFonts w:hint="eastAsia"/>
        </w:rPr>
        <w:t>12.推理是学习化学的一种重要方法，但推理必须科学、严谨。下列推理正确的是（    ）</w:t>
      </w:r>
    </w:p>
    <w:p>
      <w:pPr>
        <w:rPr>
          <w:szCs w:val="21"/>
        </w:rPr>
      </w:pPr>
      <w:r>
        <w:rPr>
          <w:szCs w:val="21"/>
        </w:rPr>
        <w:t xml:space="preserve">A.阴离子带负电荷，则带负电荷的粒子一定是阴离子 </w:t>
      </w:r>
    </w:p>
    <w:p>
      <w:pPr>
        <w:rPr>
          <w:szCs w:val="21"/>
        </w:rPr>
      </w:pPr>
      <w:r>
        <w:rPr>
          <w:rFonts w:hint="eastAsia"/>
          <w:szCs w:val="21"/>
        </w:rPr>
        <w:t>B.</w:t>
      </w:r>
      <w:r>
        <w:rPr>
          <w:szCs w:val="21"/>
        </w:rPr>
        <w:t xml:space="preserve">单质只含一种元素，则只含一种元素的物质一定是单质 </w:t>
      </w:r>
    </w:p>
    <w:p>
      <w:pPr>
        <w:rPr>
          <w:szCs w:val="21"/>
        </w:rPr>
      </w:pPr>
      <w:r>
        <w:rPr>
          <w:szCs w:val="21"/>
        </w:rPr>
        <w:t xml:space="preserve">C.元素的种类是由质子数决定的，则质子数相同的原子一定属于同种元素 </w:t>
      </w:r>
    </w:p>
    <w:p>
      <w:pPr>
        <w:rPr>
          <w:szCs w:val="21"/>
        </w:rPr>
      </w:pPr>
      <w:r>
        <w:rPr>
          <w:szCs w:val="21"/>
        </w:rPr>
        <w:t>D.碳酸盐与盐酸反应都有气体生成，则与盐酸反应有气体生成的物质一定是碳酸盐</w:t>
      </w:r>
    </w:p>
    <w:p>
      <w:r>
        <w:rPr>
          <w:rFonts w:hint="eastAsia"/>
        </w:rPr>
        <w:t>填空题（共36分）</w:t>
      </w:r>
    </w:p>
    <w:p>
      <w:pPr>
        <w:numPr>
          <w:ilvl w:val="0"/>
          <w:numId w:val="2"/>
        </w:numPr>
      </w:pPr>
      <w:r>
        <w:rPr>
          <w:rFonts w:hint="eastAsia"/>
        </w:rPr>
        <w:t>（5分）阅读下面的短文，回答有关问题:</w:t>
      </w:r>
    </w:p>
    <w:p>
      <w:r>
        <w:rPr>
          <w:rFonts w:hint="eastAsia"/>
        </w:rPr>
        <w:t xml:space="preserve">   葡萄酒的配料表中经常看到二氧化硫,二氧化硫有什么作用呢？酿酒葡萄采摘后容易与空气中的氧气发生反应而腐烂变质。在低温环境下,添加二氧化硫作为保鲜剂可有效减缓酿酒葡萄的腐烂。4</w:t>
      </w:r>
      <w:r>
        <w:rPr>
          <w:rFonts w:hint="eastAsia"/>
          <w:vertAlign w:val="superscript"/>
        </w:rPr>
        <w:t>。</w:t>
      </w:r>
      <w:r>
        <w:rPr>
          <w:rFonts w:hint="eastAsia"/>
        </w:rPr>
        <w:t>C时采用不同浓度的二氧化硫对酿酒葡萄进行预处理,经过4周的储藏,酿酒葡萄的腐烂率如下图所示。葡萄酒的生产过程包括葡萄除梗、榨汁和葡萄汁发酵等步骤。葡萄汁的发酵由酵母菌来完成,但在发酵过程中会滋生某些杂菌,添加的二氧化硫作为灭菌剂可有效抑制这些杂菌的滋生。</w:t>
      </w:r>
    </w:p>
    <w:p>
      <w:r>
        <w:rPr>
          <w:rFonts w:hint="eastAsia"/>
        </w:rPr>
        <w:t>由于二氧化硫本身具有一定的毒性 ,在葡萄酒生产过程中应控制其用量。下图是中国和欧洲对</w:t>
      </w:r>
    </w:p>
    <w:p>
      <w:r>
        <w:rPr>
          <w:rFonts w:hint="eastAsia"/>
        </w:rPr>
        <w:t>葡萄酒中SO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最高限量的标准。</w:t>
      </w:r>
    </w:p>
    <w:p>
      <w:r>
        <w:drawing>
          <wp:inline distT="0" distB="0" distL="114300" distR="114300">
            <wp:extent cx="2091055" cy="1554480"/>
            <wp:effectExtent l="0" t="0" r="12065" b="0"/>
            <wp:docPr id="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16835" cy="1687830"/>
            <wp:effectExtent l="0" t="0" r="4445" b="3810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6835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（1）酒精属于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（A.可再生能源  B.不可再生能源）</w:t>
      </w:r>
    </w:p>
    <w:p>
      <w:r>
        <w:rPr>
          <w:rFonts w:hint="eastAsia"/>
        </w:rPr>
        <w:t>（2）在低温（4</w:t>
      </w:r>
      <w:r>
        <w:rPr>
          <w:rFonts w:hint="eastAsia"/>
          <w:vertAlign w:val="superscript"/>
        </w:rPr>
        <w:t>。</w:t>
      </w:r>
      <w:r>
        <w:rPr>
          <w:rFonts w:hint="eastAsia"/>
        </w:rPr>
        <w:t>C）条件下，酒酿葡萄储藏3周，腐烂率最高的是</w:t>
      </w:r>
      <w:r>
        <w:rPr>
          <w:rFonts w:hint="eastAsia"/>
          <w:u w:val="single"/>
        </w:rPr>
        <w:t xml:space="preserve">      </w:t>
      </w:r>
    </w:p>
    <w:p>
      <w:r>
        <w:rPr>
          <w:rFonts w:hint="eastAsia"/>
        </w:rPr>
        <w:t xml:space="preserve">     A.未添加SO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B.低浓度SO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C.高浓度SO</w:t>
      </w:r>
      <w:r>
        <w:rPr>
          <w:rFonts w:hint="eastAsia"/>
          <w:vertAlign w:val="subscript"/>
        </w:rPr>
        <w:t>2</w:t>
      </w:r>
    </w:p>
    <w:p>
      <w:r>
        <w:rPr>
          <w:rFonts w:hint="eastAsia"/>
        </w:rPr>
        <w:t>（3）在欧洲标准中，含糖量相同的白葡萄酒比红葡萄酒SO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限量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（ A.高 B.低 ）</w:t>
      </w:r>
    </w:p>
    <w:p>
      <w:pPr>
        <w:rPr>
          <w:u w:val="single"/>
        </w:rPr>
      </w:pPr>
      <w:r>
        <w:rPr>
          <w:rFonts w:hint="eastAsia"/>
        </w:rPr>
        <w:t>（4）SO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在葡萄酿酒过程中所起的作用是</w:t>
      </w:r>
      <w:r>
        <w:rPr>
          <w:rFonts w:hint="eastAsia"/>
          <w:u w:val="single"/>
        </w:rPr>
        <w:t xml:space="preserve">                        </w:t>
      </w:r>
    </w:p>
    <w:p>
      <w:r>
        <w:rPr>
          <w:rFonts w:hint="eastAsia"/>
        </w:rPr>
        <w:t>（5）根据文章，下列说法正确的是</w:t>
      </w:r>
      <w:r>
        <w:rPr>
          <w:rFonts w:hint="eastAsia"/>
          <w:u w:val="single"/>
        </w:rPr>
        <w:t xml:space="preserve">       </w:t>
      </w:r>
    </w:p>
    <w:p>
      <w:r>
        <w:rPr>
          <w:rFonts w:hint="eastAsia"/>
        </w:rPr>
        <w:t xml:space="preserve">     A.葡萄汁发酵发生了化学变化  </w:t>
      </w:r>
    </w:p>
    <w:p>
      <w:r>
        <w:rPr>
          <w:rFonts w:hint="eastAsia"/>
        </w:rPr>
        <w:t xml:space="preserve">     B.SO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作为食品添加剂应控制用量</w:t>
      </w:r>
    </w:p>
    <w:p>
      <w:r>
        <w:rPr>
          <w:rFonts w:hint="eastAsia"/>
        </w:rPr>
        <w:t xml:space="preserve">     C.用高浓度SO2处理的葡萄，腐烂率一定比低浓度SO2处理的葡萄</w:t>
      </w:r>
    </w:p>
    <w:p/>
    <w:p>
      <w:r>
        <w:rPr>
          <w:rFonts w:hint="eastAsia"/>
        </w:rPr>
        <w:t>14.（5分）下图某反应的微观示意图，试回答下列问题：</w:t>
      </w:r>
    </w:p>
    <w:p>
      <w:r>
        <w:drawing>
          <wp:inline distT="0" distB="0" distL="114300" distR="114300">
            <wp:extent cx="3397885" cy="825500"/>
            <wp:effectExtent l="0" t="0" r="635" b="1270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</w:pPr>
      <w:r>
        <w:rPr>
          <w:rFonts w:hint="eastAsia"/>
        </w:rPr>
        <w:t>氧原子在化学反应中易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电子（填“得到”或“失去”）</w:t>
      </w:r>
    </w:p>
    <w:p>
      <w:pPr>
        <w:numPr>
          <w:ilvl w:val="0"/>
          <w:numId w:val="3"/>
        </w:numPr>
      </w:pPr>
      <w:r>
        <w:rPr>
          <w:rFonts w:hint="eastAsia"/>
        </w:rPr>
        <w:t>丙物质常见的用途有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（写出一条即可）</w:t>
      </w:r>
    </w:p>
    <w:p>
      <w:pPr>
        <w:numPr>
          <w:ilvl w:val="0"/>
          <w:numId w:val="3"/>
        </w:numPr>
      </w:pPr>
      <w:r>
        <w:rPr>
          <w:rFonts w:hint="eastAsia"/>
        </w:rPr>
        <w:t>甲物质中C、H、O元素的质量比为</w:t>
      </w:r>
      <w:r>
        <w:rPr>
          <w:rFonts w:hint="eastAsia"/>
          <w:u w:val="single"/>
        </w:rPr>
        <w:t xml:space="preserve">               </w:t>
      </w:r>
    </w:p>
    <w:p>
      <w:pPr>
        <w:numPr>
          <w:ilvl w:val="0"/>
          <w:numId w:val="3"/>
        </w:numPr>
      </w:pPr>
      <w:r>
        <w:rPr>
          <w:rFonts w:hint="eastAsia"/>
        </w:rPr>
        <w:t>甲乙两物质参加反应的分子个数比为</w:t>
      </w:r>
      <w:r>
        <w:rPr>
          <w:rFonts w:hint="eastAsia"/>
          <w:u w:val="single"/>
        </w:rPr>
        <w:t xml:space="preserve">            </w:t>
      </w:r>
    </w:p>
    <w:p>
      <w:pPr>
        <w:numPr>
          <w:ilvl w:val="0"/>
          <w:numId w:val="3"/>
        </w:numPr>
      </w:pPr>
      <w:r>
        <w:rPr>
          <w:rFonts w:hint="eastAsia"/>
        </w:rPr>
        <w:t>写出该反应的化学方程式</w:t>
      </w:r>
      <w:r>
        <w:rPr>
          <w:rFonts w:hint="eastAsia"/>
          <w:u w:val="single"/>
        </w:rPr>
        <w:t xml:space="preserve">                                  </w:t>
      </w:r>
    </w:p>
    <w:p>
      <w:r>
        <w:rPr>
          <w:rFonts w:hint="eastAsia"/>
        </w:rPr>
        <w:t>15.（5分）下图是实验室常用的实验装置，请回答下列问题</w: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-1331595</wp:posOffset>
                </wp:positionH>
                <wp:positionV relativeFrom="paragraph">
                  <wp:posOffset>58420</wp:posOffset>
                </wp:positionV>
                <wp:extent cx="5080" cy="167640"/>
                <wp:effectExtent l="4445" t="0" r="5715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90415" y="6394450"/>
                          <a:ext cx="5080" cy="1676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04.85pt;margin-top:4.6pt;height:13.2pt;width:0.4pt;z-index:251660288;mso-width-relative:page;mso-height-relative:page;" filled="f" stroked="t" coordsize="21600,21600" o:gfxdata="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m9U/StcAAAAKAQAA&#10;DwAAAAAAAAABACAAAAAiAAAAZHJzL2Rvd25yZXYueG1sUEsBAhQAFAAAAAgAh07iQNMnZ1jhAQAA&#10;fgMAAA4AAAAAAAAAAQAgAAAAJgEAAGRycy9lMm9Eb2MueG1sUEsFBgAAAAAGAAYAWQEAAHkFAAAA&#10;AA=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096260" cy="1109980"/>
            <wp:effectExtent l="0" t="0" r="12700" b="2540"/>
            <wp:docPr id="12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</w:pPr>
      <w:r>
        <w:rPr>
          <w:rFonts w:hint="eastAsia"/>
        </w:rPr>
        <w:t>（1）仪器a的名称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   </w:t>
      </w:r>
    </w:p>
    <w:p>
      <w:pPr>
        <w:ind w:left="210"/>
        <w:jc w:val="left"/>
      </w:pPr>
      <w:r>
        <w:rPr>
          <w:rFonts w:hint="eastAsia"/>
        </w:rPr>
        <w:t>（2）若用过氧化氢溶液与二氧化锰混合制取较纯净的氧气，可选择的制取装置是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，该反应的化学方程式为</w:t>
      </w:r>
      <w:r>
        <w:rPr>
          <w:rFonts w:hint="eastAsia"/>
          <w:u w:val="single"/>
        </w:rPr>
        <w:t xml:space="preserve">                                     </w:t>
      </w:r>
      <w:r>
        <w:rPr>
          <w:rFonts w:hint="eastAsia"/>
        </w:rPr>
        <w:t xml:space="preserve"> 。</w:t>
      </w:r>
    </w:p>
    <w:p>
      <w:pPr>
        <w:jc w:val="left"/>
        <w:rPr>
          <w:u w:val="single"/>
        </w:rPr>
      </w:pPr>
      <w:r>
        <w:rPr>
          <w:rFonts w:hint="eastAsia"/>
        </w:rPr>
        <w:t>（3）若利用 F 装置检验二氧化碳气体，F瓶中所装试剂为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，</w:t>
      </w:r>
    </w:p>
    <w:p>
      <w:pPr>
        <w:ind w:left="210"/>
        <w:jc w:val="left"/>
      </w:pPr>
      <w:r>
        <w:rPr>
          <w:rFonts w:hint="eastAsia"/>
        </w:rPr>
        <w:t>气体从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端通入（填“m”或“n”）。</w:t>
      </w:r>
    </w:p>
    <w:p>
      <w:pPr>
        <w:numPr>
          <w:ilvl w:val="0"/>
          <w:numId w:val="4"/>
        </w:numPr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4607560</wp:posOffset>
                </wp:positionH>
                <wp:positionV relativeFrom="paragraph">
                  <wp:posOffset>231140</wp:posOffset>
                </wp:positionV>
                <wp:extent cx="1573530" cy="1543050"/>
                <wp:effectExtent l="0" t="0" r="11430" b="11430"/>
                <wp:wrapSquare wrapText="bothSides"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3530" cy="1543050"/>
                          <a:chOff x="8978" y="36566"/>
                          <a:chExt cx="2478" cy="2430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8978" y="36566"/>
                            <a:ext cx="2478" cy="2430"/>
                            <a:chOff x="8722" y="36702"/>
                            <a:chExt cx="2478" cy="2430"/>
                          </a:xfrm>
                        </wpg:grpSpPr>
                        <pic:pic xmlns:pic="http://schemas.openxmlformats.org/drawingml/2006/picture">
                          <pic:nvPicPr>
                            <pic:cNvPr id="13" name="图片 4" descr="学科网(www.zxxk.com)--教育资源门户，提供试卷、教案、课件、论文、素材以及各类教学资源下载，还有大量而丰富的教学相关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722" y="36702"/>
                              <a:ext cx="2478" cy="23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7" name="文本框 17"/>
                          <wps:cNvSpPr txBox="1"/>
                          <wps:spPr>
                            <a:xfrm>
                              <a:off x="10560" y="38402"/>
                              <a:ext cx="487" cy="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18" name="直接连接符 18"/>
                        <wps:cNvCnPr/>
                        <wps:spPr>
                          <a:xfrm flipV="1">
                            <a:off x="9952" y="37890"/>
                            <a:ext cx="8" cy="73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2.8pt;margin-top:18.2pt;height:121.5pt;width:123.9pt;mso-wrap-distance-bottom:0pt;mso-wrap-distance-left:9pt;mso-wrap-distance-right:9pt;mso-wrap-distance-top:0pt;z-index:251671552;mso-width-relative:page;mso-height-relative:page;" coordorigin="8978,36566" coordsize="2478,2430" o:gfxdata="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">
                <o:lock v:ext="edit" aspectratio="f"/>
                <v:group id="_x0000_s1026" o:spid="_x0000_s1026" o:spt="203" style="position:absolute;left:8978;top:36566;height:2430;width:2478;" coordorigin="8722,36702" coordsize="2478,2430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4" o:spid="_x0000_s1026" o:spt="75" alt="学科网(www.zxxk.com)--教育资源门户，提供试卷、教案、课件、论文、素材以及各类教学资源下载，还有大量而丰富的教学相关资讯！" type="#_x0000_t75" style="position:absolute;left:8722;top:36702;height:2377;width:2478;" filled="f" o:preferrelative="t" stroked="f" coordsize="21600,21600" o:gfxdata="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dgP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21" o:title=""/>
                    <o:lock v:ext="edit" aspectratio="t"/>
                  </v:shape>
                  <v:shape id="_x0000_s1026" o:spid="_x0000_s1026" o:spt="202" type="#_x0000_t202" style="position:absolute;left:10560;top:38402;height:730;width:487;" filled="f" stroked="f" coordsize="21600,21600" o:gfxdata="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0fS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line id="_x0000_s1026" o:spid="_x0000_s1026" o:spt="20" style="position:absolute;left:9952;top:37890;flip:y;height:736;width:8;" filled="f" stroked="t" coordsize="21600,21600" o:gfxdata="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trx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miterlimit="8" joinstyle="miter" dashstyle="3 1"/>
                  <v:imagedata o:title=""/>
                  <o:lock v:ext="edit" aspectratio="f"/>
                </v:line>
                <w10:wrap type="square"/>
              </v:group>
            </w:pict>
          </mc:Fallback>
        </mc:AlternateContent>
      </w:r>
      <w:r>
        <w:rPr>
          <w:rFonts w:hint="eastAsia"/>
        </w:rPr>
        <w:t>（5分）溶液在我们日常生活和生产中都有着重要的作用，请回答下列问题</w:t>
      </w:r>
    </w:p>
    <w:p>
      <w:pPr>
        <w:numPr>
          <w:ilvl w:val="0"/>
          <w:numId w:val="5"/>
        </w:numPr>
      </w:pPr>
      <w:r>
        <w:rPr>
          <w:rFonts w:hint="eastAsia"/>
        </w:rPr>
        <w:t>如图，P点表示的含义为_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>__</w:t>
      </w:r>
    </w:p>
    <w:p>
      <w:pPr>
        <w:rPr>
          <w:u w:val="single"/>
        </w:rPr>
      </w:pPr>
      <w:r>
        <w:rPr>
          <w:rFonts w:hint="eastAsia" w:ascii="Times New Roman" w:hAnsi="Times New Roman" w:eastAsia="宋体" w:cs="Times New Roman"/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溶解度由大到小的顺序是</w:t>
      </w:r>
      <w:r>
        <w:rPr>
          <w:rFonts w:hint="eastAsia"/>
          <w:u w:val="single"/>
        </w:rPr>
        <w:t xml:space="preserve">                       </w:t>
      </w:r>
    </w:p>
    <w:p>
      <w:pPr>
        <w:rPr>
          <w:rFonts w:ascii="宋体" w:hAnsi="宋体" w:eastAsia="宋体" w:cs="宋体"/>
          <w:color w:val="000000"/>
          <w:u w:val="single"/>
          <w14:textOutline w14:w="9525">
            <w14:solidFill>
              <w14:schemeClr w14:val="tx1"/>
            </w14:solidFill>
            <w14:round/>
          </w14:textOutline>
        </w:rPr>
      </w:pPr>
      <w:r>
        <w:rPr>
          <w:rFonts w:hint="eastAsia" w:ascii="宋体" w:hAnsi="宋体" w:eastAsia="宋体" w:cs="宋体"/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时等质量的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的饱和溶液分别降温至</w:t>
      </w:r>
      <w:r>
        <w:rPr>
          <w:rFonts w:hint="eastAsia" w:ascii="宋体" w:hAnsi="宋体" w:eastAsia="宋体" w:cs="宋体"/>
          <w:color w:val="000000"/>
        </w:rPr>
        <w:t>2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rFonts w:ascii="宋体" w:hAnsi="宋体" w:eastAsia="宋体" w:cs="宋体"/>
          <w:color w:val="000000"/>
        </w:rPr>
        <w:t>，溶质质量分数</w:t>
      </w:r>
      <w:r>
        <w:rPr>
          <w:rFonts w:hint="eastAsia" w:ascii="宋体" w:hAnsi="宋体" w:eastAsia="宋体" w:cs="宋体"/>
          <w:color w:val="000000"/>
        </w:rPr>
        <w:t>大小关系</w:t>
      </w:r>
      <w:r>
        <w:rPr>
          <w:rFonts w:ascii="宋体" w:hAnsi="宋体" w:eastAsia="宋体" w:cs="宋体"/>
          <w:color w:val="000000"/>
        </w:rPr>
        <w:t>是</w:t>
      </w:r>
      <w:r>
        <w:rPr>
          <w:rFonts w:hint="eastAsia" w:ascii="宋体" w:hAnsi="宋体" w:eastAsia="宋体" w:cs="宋体"/>
          <w:color w:val="000000"/>
          <w:u w:val="single"/>
          <w14:textOutline w14:w="1270">
            <w14:solidFill>
              <w14:schemeClr w14:val="tx1"/>
            </w14:solidFill>
            <w14:round/>
          </w14:textOutline>
        </w:rPr>
        <w:t xml:space="preserve">                 </w:t>
      </w:r>
    </w:p>
    <w:p>
      <w:pPr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（4）日常生活中将硬水转化为软水的方法是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</w:t>
      </w:r>
    </w:p>
    <w:p>
      <w:pPr>
        <w:rPr>
          <w:rFonts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</w:rPr>
        <w:t>（5）洗洁精去除油污的原理是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</w:t>
      </w:r>
    </w:p>
    <w:p>
      <w:pPr>
        <w:rPr>
          <w:rFonts w:ascii="宋体" w:hAnsi="宋体" w:eastAsia="宋体" w:cs="宋体"/>
          <w:color w:val="000000"/>
          <w:u w:val="single"/>
        </w:rPr>
      </w:pPr>
    </w:p>
    <w:p>
      <w:pPr>
        <w:jc w:val="left"/>
      </w:pPr>
      <w:r>
        <w:rPr>
          <w:rFonts w:hint="eastAsia"/>
        </w:rPr>
        <w:t>17.（5分）16、(7分)在抗击“新冠肺炎病毒"期间，消毒剂在公共场所进行卫生防疫时发挥着重要作用。二氧化氯(ClO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)是一种高效、广谱、安全的杀菌消毒剂。以粗盐水(含可溶性杂质MgCl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、CaCl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)为原料，制取ClO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的工艺流程如图:</w:t>
      </w:r>
    </w:p>
    <w:p>
      <w:pPr>
        <w:jc w:val="left"/>
      </w:pPr>
      <w:r>
        <w:drawing>
          <wp:inline distT="0" distB="0" distL="114300" distR="114300">
            <wp:extent cx="5372100" cy="1224915"/>
            <wp:effectExtent l="0" t="0" r="7620" b="9525"/>
            <wp:docPr id="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（1）试剂A的名称为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</w:p>
    <w:p>
      <w:pPr>
        <w:jc w:val="left"/>
        <w:rPr>
          <w:u w:val="single"/>
        </w:rPr>
      </w:pPr>
      <w:r>
        <w:rPr>
          <w:rFonts w:hint="eastAsia"/>
        </w:rPr>
        <w:t>（2）加入过量Na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溶液的作用是</w:t>
      </w:r>
      <w:r>
        <w:rPr>
          <w:rFonts w:hint="eastAsia"/>
          <w:u w:val="single"/>
        </w:rPr>
        <w:t xml:space="preserve">                            </w:t>
      </w:r>
    </w:p>
    <w:p>
      <w:pPr>
        <w:jc w:val="left"/>
        <w:rPr>
          <w:u w:val="single"/>
        </w:rPr>
      </w:pPr>
      <w:r>
        <w:rPr>
          <w:rFonts w:hint="eastAsia"/>
        </w:rPr>
        <w:t>（3）步骤④中发生反应的化学方程式为</w:t>
      </w:r>
      <w:r>
        <w:rPr>
          <w:rFonts w:hint="eastAsia"/>
          <w:u w:val="single"/>
        </w:rPr>
        <w:t xml:space="preserve">                                      </w:t>
      </w:r>
    </w:p>
    <w:p>
      <w:pPr>
        <w:jc w:val="left"/>
      </w:pPr>
      <w:r>
        <w:rPr>
          <w:rFonts w:hint="eastAsia"/>
        </w:rPr>
        <w:t>（4）溶液X中的溶质有</w:t>
      </w:r>
      <w:r>
        <w:rPr>
          <w:rFonts w:hint="eastAsia"/>
          <w:u w:val="single"/>
        </w:rPr>
        <w:t xml:space="preserve">                       </w:t>
      </w:r>
    </w:p>
    <w:p>
      <w:pPr>
        <w:jc w:val="left"/>
      </w:pPr>
      <w:r>
        <w:rPr>
          <w:rFonts w:hint="eastAsia"/>
        </w:rPr>
        <w:t>（5）如图流程中可循环利用的物质是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（写出一种即可）</w:t>
      </w:r>
    </w:p>
    <w:p>
      <w:r>
        <w:rPr>
          <w:rFonts w:hint="eastAsia"/>
        </w:rPr>
        <w:t>18.（5分）实验课上，老师向滴有无色酚酞试液的NaOH红色溶液中滴加稀HCl，同学们观察到溶液颜色由红色变为无色，说明酸碱发生了中和反应。</w:t>
      </w:r>
    </w:p>
    <w:p>
      <w:r>
        <w:rPr>
          <w:rFonts w:hint="eastAsia"/>
        </w:rPr>
        <w:t>[提出问题]    HCI和NaOH是否恰好完全反应了?</w:t>
      </w:r>
    </w:p>
    <w:p>
      <w:r>
        <w:rPr>
          <w:rFonts w:hint="eastAsia"/>
        </w:rPr>
        <w:t>[查阅资料] I.常温下，酚酞在pH≤8.2的溶液中呈无色，在pH &gt;8.2的溶液中呈红色。</w:t>
      </w:r>
    </w:p>
    <w:p>
      <w:r>
        <w:rPr>
          <w:rFonts w:hint="eastAsia"/>
        </w:rPr>
        <w:t>II.相同温度下，NaOH稀溶液中溶质的质量分数越大，溶液pH越大。</w:t>
      </w:r>
    </w:p>
    <w:p>
      <w:r>
        <w:rPr>
          <w:rFonts w:hint="eastAsia"/>
        </w:rPr>
        <w:t>[猜想假设]①(1)______________溶液 pH&gt;7;②恰好完全反应,溶液pH=7;③HCl过量,溶液pH&lt;7。</w:t>
      </w:r>
    </w:p>
    <w:p>
      <w:r>
        <w:rPr>
          <w:rFonts w:hint="eastAsia"/>
        </w:rPr>
        <w:t>[理论论证]分别取少量反应后的无色溶液于3支试管中，按下列方案实验:</w:t>
      </w:r>
    </w:p>
    <w:tbl>
      <w:tblPr>
        <w:tblStyle w:val="7"/>
        <w:tblW w:w="9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840"/>
        <w:gridCol w:w="2840"/>
        <w:gridCol w:w="2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</w:tcPr>
          <w:p/>
        </w:tc>
        <w:tc>
          <w:tcPr>
            <w:tcW w:w="2840" w:type="dxa"/>
          </w:tcPr>
          <w:p>
            <w:r>
              <w:rPr>
                <w:rFonts w:hint="eastAsia"/>
              </w:rPr>
              <w:t>实验操作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实验现象</w:t>
            </w:r>
          </w:p>
        </w:tc>
        <w:tc>
          <w:tcPr>
            <w:tcW w:w="2704" w:type="dxa"/>
          </w:tcPr>
          <w:p>
            <w:r>
              <w:rPr>
                <w:rFonts w:hint="eastAsia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</w:tcPr>
          <w:p>
            <w:r>
              <w:rPr>
                <w:rFonts w:hint="eastAsia"/>
              </w:rPr>
              <w:t>方案1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滴加几滴碳酸氢钠溶液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无气泡产生</w:t>
            </w:r>
          </w:p>
        </w:tc>
        <w:tc>
          <w:tcPr>
            <w:tcW w:w="2704" w:type="dxa"/>
          </w:tcPr>
          <w:p>
            <w:r>
              <w:rPr>
                <w:rFonts w:hint="eastAsia"/>
              </w:rPr>
              <w:t>假设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</w:tcPr>
          <w:p>
            <w:pPr>
              <w:jc w:val="center"/>
            </w:pPr>
            <w:r>
              <w:rPr>
                <w:rFonts w:hint="eastAsia"/>
              </w:rPr>
              <w:t>方案2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加热蒸发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蒸发过程中，溶液由无色变为红色</w:t>
            </w:r>
          </w:p>
        </w:tc>
        <w:tc>
          <w:tcPr>
            <w:tcW w:w="2704" w:type="dxa"/>
            <w:vMerge w:val="restart"/>
          </w:tcPr>
          <w:p>
            <w:r>
              <w:rPr>
                <w:rFonts w:hint="eastAsia"/>
              </w:rPr>
              <w:t>假设</w:t>
            </w:r>
            <w:r>
              <w:rPr>
                <w:rFonts w:ascii="Calibri" w:hAnsi="Calibri" w:cs="Calibri"/>
              </w:rPr>
              <w:t>①</w:t>
            </w:r>
            <w:r>
              <w:rPr>
                <w:rFonts w:hint="eastAsia"/>
              </w:rPr>
              <w:t>正确</w:t>
            </w:r>
          </w:p>
          <w:p>
            <w:r>
              <w:rPr>
                <w:rFonts w:hint="eastAsia"/>
              </w:rPr>
              <w:t>方案3中反应的化学方程式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</w:tcPr>
          <w:p>
            <w:r>
              <w:rPr>
                <w:rFonts w:hint="eastAsia"/>
              </w:rPr>
              <w:t>方案3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滴加几滴硫酸铜溶液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有蓝色沉淀生成</w:t>
            </w:r>
          </w:p>
        </w:tc>
        <w:tc>
          <w:tcPr>
            <w:tcW w:w="2704" w:type="dxa"/>
            <w:vMerge w:val="continue"/>
          </w:tcPr>
          <w:p/>
        </w:tc>
      </w:tr>
    </w:tbl>
    <w:p>
      <w:r>
        <w:rPr>
          <w:rFonts w:hint="eastAsia"/>
        </w:rPr>
        <w:t>[结论分析]反应后的无色溶液中还有少量NaOH ，此时pH的范围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，加热蒸发一段时间后,恢复至常温,当溶液的pH &gt;8.2时，变为红色。</w:t>
      </w:r>
    </w:p>
    <w:p>
      <w:pPr>
        <w:rPr>
          <w:rFonts w:ascii="宋体" w:hAnsi="宋体" w:eastAsia="宋体" w:cs="宋体"/>
          <w:color w:val="000000"/>
        </w:rPr>
      </w:pPr>
      <w:r>
        <w:rPr>
          <w:rFonts w:hint="eastAsia"/>
        </w:rPr>
        <w:t>[反思总结]向某碱性溶液中滴加2~3滴无色酚酞试液，振荡后溶液的颜色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变为红色。(填“一定”或“不一定")</w:t>
      </w:r>
    </w:p>
    <w:p>
      <w:pPr>
        <w:autoSpaceDE w:val="0"/>
        <w:autoSpaceDN w:val="0"/>
        <w:adjustRightInd w:val="0"/>
        <w:spacing w:before="65"/>
        <w:jc w:val="left"/>
      </w:pPr>
      <w:r>
        <w:rPr>
          <w:rFonts w:hint="eastAsia"/>
        </w:rPr>
        <w:t>19.（6分）将29.1 g由NaCl和BaCl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组成的固体混合物溶解于94.2 mL水中(ρ水=1 g/cm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)， 向</w:t>
      </w:r>
    </w:p>
    <w:p>
      <w:pPr>
        <w:autoSpaceDE w:val="0"/>
        <w:autoSpaceDN w:val="0"/>
        <w:adjustRightInd w:val="0"/>
        <w:spacing w:before="65"/>
        <w:jc w:val="left"/>
      </w:pPr>
      <w:r>
        <w:rPr>
          <w:rFonts w:hint="eastAsia"/>
        </w:rPr>
        <w:t>所得溶液中滴加质量分数为14. 2%的Na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溶液，至恰好完全反应。如图是所加Na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S0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溶液</w:t>
      </w:r>
    </w:p>
    <w:p>
      <w:pPr>
        <w:autoSpaceDE w:val="0"/>
        <w:autoSpaceDN w:val="0"/>
        <w:adjustRightInd w:val="0"/>
        <w:spacing w:before="65"/>
        <w:jc w:val="left"/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3533140</wp:posOffset>
            </wp:positionH>
            <wp:positionV relativeFrom="paragraph">
              <wp:posOffset>76835</wp:posOffset>
            </wp:positionV>
            <wp:extent cx="2689860" cy="1278255"/>
            <wp:effectExtent l="0" t="0" r="7620" b="1905"/>
            <wp:wrapSquare wrapText="bothSides"/>
            <wp:docPr id="3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质量与生成沉淀质量的关系图。计算: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before="65"/>
        <w:jc w:val="left"/>
      </w:pPr>
      <w:r>
        <w:rPr>
          <w:rFonts w:hint="eastAsia"/>
        </w:rPr>
        <w:t>X的值为</w:t>
      </w:r>
      <w:r>
        <w:rPr>
          <w:rFonts w:hint="eastAsia"/>
          <w:u w:val="single"/>
        </w:rPr>
        <w:t xml:space="preserve">        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before="65"/>
        <w:jc w:val="left"/>
      </w:pPr>
      <w:r>
        <w:rPr>
          <w:rFonts w:hint="eastAsia"/>
        </w:rPr>
        <w:t>求反应后所得溶液中溶质的质量分数。</w:t>
      </w:r>
    </w:p>
    <w:p>
      <w:pPr>
        <w:autoSpaceDE w:val="0"/>
        <w:autoSpaceDN w:val="0"/>
        <w:adjustRightInd w:val="0"/>
        <w:spacing w:before="65"/>
        <w:jc w:val="left"/>
        <w:sectPr>
          <w:headerReference r:id="rId3" w:type="default"/>
          <w:footerReference r:id="rId4" w:type="default"/>
          <w:pgSz w:w="11906" w:h="16838"/>
          <w:pgMar w:top="1213" w:right="1519" w:bottom="1213" w:left="1519" w:header="851" w:footer="992" w:gutter="0"/>
          <w:cols w:space="425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229235</wp:posOffset>
                </wp:positionV>
                <wp:extent cx="249555" cy="260350"/>
                <wp:effectExtent l="0" t="0" r="9525" b="1397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37535" y="5621020"/>
                          <a:ext cx="249555" cy="260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2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X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.95pt;margin-top:18.05pt;height:20.5pt;width:19.65pt;z-index:251673600;mso-width-relative:page;mso-height-relative:page;" fillcolor="#FFFFFF [3212]" filled="t" stroked="f" coordsize="21600,21600" o:gfxdata="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8MwbcNUAAAAJAQAA&#10;DwAAAAAAAAABACAAAAAiAAAAZHJzL2Rvd25yZXYueG1sUEsBAhQAFAAAAAgAh07iQOFLs7YcAgAA&#10;AAQAAA4AAAAAAAAAAQAgAAAAJAEAAGRycy9lMm9Eb2MueG1sUEsFBgAAAAAGAAYAWQEAALI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20" w:lineRule="atLeast"/>
                      </w:pPr>
                      <w:r>
                        <w:rPr>
                          <w:rFonts w:hint="eastAsia"/>
                        </w:rPr>
                        <w:t xml:space="preserve">X  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A81DD7"/>
    <w:multiLevelType w:val="singleLevel"/>
    <w:tmpl w:val="90A81DD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E63B1BD"/>
    <w:multiLevelType w:val="singleLevel"/>
    <w:tmpl w:val="AE63B1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F080E80"/>
    <w:multiLevelType w:val="singleLevel"/>
    <w:tmpl w:val="BF080E80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CFEBC51"/>
    <w:multiLevelType w:val="singleLevel"/>
    <w:tmpl w:val="CCFEBC51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6357B98"/>
    <w:multiLevelType w:val="singleLevel"/>
    <w:tmpl w:val="26357B98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6DCEB7F6"/>
    <w:multiLevelType w:val="singleLevel"/>
    <w:tmpl w:val="6DCEB7F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5E5041C3"/>
    <w:rsid w:val="002B0548"/>
    <w:rsid w:val="003E482A"/>
    <w:rsid w:val="004151FC"/>
    <w:rsid w:val="00497BF4"/>
    <w:rsid w:val="0074684F"/>
    <w:rsid w:val="00904A91"/>
    <w:rsid w:val="00A1130B"/>
    <w:rsid w:val="00C02FC6"/>
    <w:rsid w:val="00FA70DB"/>
    <w:rsid w:val="17D73D57"/>
    <w:rsid w:val="1A441D8F"/>
    <w:rsid w:val="2AD371CE"/>
    <w:rsid w:val="2B6246DD"/>
    <w:rsid w:val="2CF5796E"/>
    <w:rsid w:val="2FB71820"/>
    <w:rsid w:val="319E2957"/>
    <w:rsid w:val="333970B4"/>
    <w:rsid w:val="34315432"/>
    <w:rsid w:val="53383046"/>
    <w:rsid w:val="554E75F9"/>
    <w:rsid w:val="5B826F7C"/>
    <w:rsid w:val="5BA00D18"/>
    <w:rsid w:val="5CFB3A4A"/>
    <w:rsid w:val="5E5041C3"/>
    <w:rsid w:val="643203D9"/>
    <w:rsid w:val="64A7601E"/>
    <w:rsid w:val="6DCF38A2"/>
    <w:rsid w:val="76F1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5</Pages>
  <Words>2690</Words>
  <Characters>2987</Characters>
  <Lines>27</Lines>
  <Paragraphs>7</Paragraphs>
  <TotalTime>0</TotalTime>
  <ScaleCrop>false</ScaleCrop>
  <LinksUpToDate>false</LinksUpToDate>
  <CharactersWithSpaces>3766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2022-05-09T07:09:00Z</dcterms:created>
  <dc:creator>21cnjy.com</dc:creator>
  <cp:keywords>21</cp:keywords>
  <cp:lastModifiedBy>Administrator</cp:lastModifiedBy>
  <dcterms:modified xsi:type="dcterms:W3CDTF">2022-05-09T15:54:38Z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