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四川省达州市渠县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2022年中考一模数学测试题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sz w:val="24"/>
          <w:szCs w:val="24"/>
        </w:rPr>
        <w:t>一、单项选择题（每小题3分，共30分）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.《九章算术》中注有“今两算得失相反，要令正负以名之”，意思是：今有两数若其意义相反，则分别叫做正数与负数。若王总使用信用卡消费5980元，银行账面记作+5980元，事后王总为此存入一笔款，结果账面显示-20元表示王总存入的款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A.6000元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B.5960元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C.5980元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D.20元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2.下列计算正确的是（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A.a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0</w:t>
      </w:r>
      <w:r>
        <w:rPr>
          <w:rFonts w:ascii="宋体" w:hAnsi="宋体" w:eastAsia="宋体" w:cs="宋体"/>
          <w:sz w:val="24"/>
          <w:szCs w:val="24"/>
        </w:rPr>
        <w:t>=1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B.a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·a</w:t>
      </w:r>
      <w:r>
        <w:rPr>
          <w:rFonts w:ascii="宋体" w:hAnsi="宋体" w:eastAsia="宋体" w:cs="宋体"/>
          <w:sz w:val="28"/>
          <w:szCs w:val="28"/>
          <w:vertAlign w:val="superscript"/>
        </w:rPr>
        <w:t>3</w:t>
      </w:r>
      <w:r>
        <w:rPr>
          <w:rFonts w:ascii="宋体" w:hAnsi="宋体" w:eastAsia="宋体" w:cs="宋体"/>
          <w:sz w:val="24"/>
          <w:szCs w:val="24"/>
        </w:rPr>
        <w:t>=a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C.(3a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8"/>
          <w:szCs w:val="28"/>
          <w:vertAlign w:val="superscript"/>
        </w:rPr>
        <w:t>4</w:t>
      </w:r>
      <w:r>
        <w:rPr>
          <w:rFonts w:ascii="宋体" w:hAnsi="宋体" w:eastAsia="宋体" w:cs="宋体"/>
          <w:sz w:val="24"/>
          <w:szCs w:val="24"/>
        </w:rPr>
        <w:t>=12a</w:t>
      </w:r>
      <w:r>
        <w:rPr>
          <w:rFonts w:ascii="宋体" w:hAnsi="宋体" w:eastAsia="宋体" w:cs="宋体"/>
          <w:sz w:val="28"/>
          <w:szCs w:val="28"/>
          <w:vertAlign w:val="superscript"/>
        </w:rPr>
        <w:t>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D.6a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5</w:t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÷2a</w:t>
      </w:r>
      <w:r>
        <w:rPr>
          <w:rFonts w:ascii="宋体" w:hAnsi="宋体" w:eastAsia="宋体" w:cs="宋体"/>
          <w:sz w:val="28"/>
          <w:szCs w:val="28"/>
          <w:vertAlign w:val="superscript"/>
        </w:rPr>
        <w:t>3</w:t>
      </w:r>
      <w:r>
        <w:rPr>
          <w:rFonts w:ascii="宋体" w:hAnsi="宋体" w:eastAsia="宋体" w:cs="宋体"/>
          <w:sz w:val="24"/>
          <w:szCs w:val="24"/>
        </w:rPr>
        <w:t>b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=3a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如</w:t>
      </w:r>
      <w:r>
        <w:rPr>
          <w:rFonts w:ascii="宋体" w:hAnsi="宋体" w:eastAsia="宋体" w:cs="宋体"/>
          <w:sz w:val="24"/>
          <w:szCs w:val="24"/>
        </w:rPr>
        <w:t>图是由5个边长为1cm的小正方体搭成的几何体，如果将小正方体B放在小正方体A的正上方，则视图面积发生改变的是(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A.主视图和俯视图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B.主视图和左视图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C.俯视图和左视图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D.三种视图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都会发生改变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76325" cy="866775"/>
            <wp:effectExtent l="0" t="0" r="9525" b="9525"/>
            <wp:docPr id="1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4.如果一组数据3，5，x，9，10的平均数是2x，那么这组数据的中位数与方差分别是(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A.3,8.8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B.5,8.8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>C.3,0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D.5,0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5.下列说法正确的是（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A.方程3x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=4的常数项是4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B.一元二次方程ax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+bx+c=0的根是x=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25" o:spt="75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C.关于x的方程mx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-2x-m=0一定有两个实数根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D.若一元二次方程ax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+bx+c=0满足a+b+c=0，则必有一根为1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6.下列命题是真命题的是(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A.到三角形三边距离相等的点一定是三角形内切圆的圆心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B.三角形三边垂直平分线的交点一定在三角形内部或外部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C.如果三角形三个外角的度数之比为3：4：5，那么这个三角形一定是直角三角形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D.如果一个三角形两边长的平方和等于第三边长平方的4倍，我们称为常态三角形，那么当直角三角形为常态三角形时，三边长之比一定是3：4：5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7.如图，直线y=ax+b与函数y=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(x＞0)的图象交于A(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，m)、B(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</w:t>
      </w:r>
      <w:r>
        <w:rPr>
          <w:rFonts w:ascii="宋体" w:hAnsi="宋体" w:eastAsia="宋体" w:cs="宋体"/>
          <w:sz w:val="24"/>
          <w:szCs w:val="24"/>
        </w:rPr>
        <w:t>，1)两点，与x轴交于点C，且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27" o:spt="75" type="#_x0000_t75" style="height:31.95pt;width:4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，则不等式ax+b＞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的解集在数轴上表示正确的是（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67125" cy="962025"/>
            <wp:effectExtent l="0" t="0" r="9525" b="9525"/>
            <wp:docPr id="16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24585" cy="1013460"/>
            <wp:effectExtent l="0" t="0" r="18415" b="15240"/>
            <wp:docPr id="17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9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8.规定一个新数“i”满足i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=-1，则方程x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=-1变为x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，故方程的解为x=±i，并规定：一切实数可以与新数进行四则运算，原有的运算律与运算法则仍然成立，于是i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=i，i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=-1，i</w:t>
      </w:r>
      <w:r>
        <w:rPr>
          <w:rFonts w:ascii="宋体" w:hAnsi="宋体" w:eastAsia="宋体" w:cs="宋体"/>
          <w:sz w:val="28"/>
          <w:szCs w:val="28"/>
          <w:vertAlign w:val="superscript"/>
        </w:rPr>
        <w:t>3</w:t>
      </w:r>
      <w:r>
        <w:rPr>
          <w:rFonts w:ascii="宋体" w:hAnsi="宋体" w:eastAsia="宋体" w:cs="宋体"/>
          <w:sz w:val="24"/>
          <w:szCs w:val="24"/>
        </w:rPr>
        <w:t>=i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·i=(-1)·i=-i，i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=(i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=(-1)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=1，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从而对于任意正整数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n有</w:t>
      </w:r>
      <w:r>
        <w:rPr>
          <w:rFonts w:ascii="宋体" w:hAnsi="宋体" w:eastAsia="宋体" w:cs="宋体"/>
          <w:sz w:val="24"/>
          <w:szCs w:val="24"/>
        </w:rPr>
        <w:t>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4n+1</w:t>
      </w:r>
      <w:r>
        <w:rPr>
          <w:rFonts w:ascii="宋体" w:hAnsi="宋体" w:eastAsia="宋体" w:cs="宋体"/>
          <w:sz w:val="24"/>
          <w:szCs w:val="24"/>
        </w:rPr>
        <w:t>=i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4n</w:t>
      </w:r>
      <w:r>
        <w:rPr>
          <w:rFonts w:ascii="宋体" w:hAnsi="宋体" w:eastAsia="宋体" w:cs="宋体"/>
          <w:sz w:val="24"/>
          <w:szCs w:val="24"/>
        </w:rPr>
        <w:t>·i=(i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n</w:t>
      </w:r>
      <w:r>
        <w:rPr>
          <w:rFonts w:ascii="宋体" w:hAnsi="宋体" w:eastAsia="宋体" w:cs="宋体"/>
          <w:sz w:val="24"/>
          <w:szCs w:val="24"/>
        </w:rPr>
        <w:t>・i=i，i</w:t>
      </w:r>
      <w:r>
        <w:rPr>
          <w:rFonts w:ascii="宋体" w:hAnsi="宋体" w:eastAsia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n+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4n</w:t>
      </w:r>
      <w:r>
        <w:rPr>
          <w:rFonts w:ascii="宋体" w:hAnsi="宋体" w:eastAsia="宋体" w:cs="宋体"/>
          <w:sz w:val="24"/>
          <w:szCs w:val="24"/>
        </w:rPr>
        <w:t>·i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=(i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8"/>
          <w:szCs w:val="28"/>
          <w:vertAlign w:val="superscript"/>
        </w:rPr>
        <w:t>n</w:t>
      </w:r>
      <w:r>
        <w:rPr>
          <w:rFonts w:ascii="宋体" w:hAnsi="宋体" w:eastAsia="宋体" w:cs="宋体"/>
          <w:sz w:val="24"/>
          <w:szCs w:val="24"/>
        </w:rPr>
        <w:t>·i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=-1，那么i+i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+i</w:t>
      </w:r>
      <w:r>
        <w:rPr>
          <w:rFonts w:ascii="宋体" w:hAnsi="宋体" w:eastAsia="宋体" w:cs="宋体"/>
          <w:sz w:val="28"/>
          <w:szCs w:val="28"/>
          <w:vertAlign w:val="superscript"/>
        </w:rPr>
        <w:t>3</w:t>
      </w:r>
      <w:r>
        <w:rPr>
          <w:rFonts w:ascii="宋体" w:hAnsi="宋体" w:eastAsia="宋体" w:cs="宋体"/>
          <w:sz w:val="24"/>
          <w:szCs w:val="24"/>
        </w:rPr>
        <w:t>+i</w:t>
      </w:r>
      <w:r>
        <w:rPr>
          <w:rFonts w:ascii="宋体" w:hAnsi="宋体" w:eastAsia="宋体" w:cs="宋体"/>
          <w:sz w:val="28"/>
          <w:szCs w:val="28"/>
          <w:vertAlign w:val="superscript"/>
        </w:rPr>
        <w:t>4</w:t>
      </w:r>
      <w:r>
        <w:rPr>
          <w:rFonts w:ascii="宋体" w:hAnsi="宋体" w:eastAsia="宋体" w:cs="宋体"/>
          <w:sz w:val="24"/>
          <w:szCs w:val="24"/>
        </w:rPr>
        <w:t>+…+i</w:t>
      </w:r>
      <w:r>
        <w:rPr>
          <w:rFonts w:ascii="宋体" w:hAnsi="宋体" w:eastAsia="宋体" w:cs="宋体"/>
          <w:sz w:val="28"/>
          <w:szCs w:val="28"/>
          <w:vertAlign w:val="superscript"/>
        </w:rPr>
        <w:t>20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21</w:t>
      </w:r>
      <w:r>
        <w:rPr>
          <w:rFonts w:ascii="宋体" w:hAnsi="宋体" w:eastAsia="宋体" w:cs="宋体"/>
          <w:sz w:val="24"/>
          <w:szCs w:val="24"/>
        </w:rPr>
        <w:t>+i</w:t>
      </w:r>
      <w:r>
        <w:rPr>
          <w:rFonts w:ascii="宋体" w:hAnsi="宋体" w:eastAsia="宋体" w:cs="宋体"/>
          <w:sz w:val="28"/>
          <w:szCs w:val="28"/>
          <w:vertAlign w:val="superscript"/>
        </w:rPr>
        <w:t>20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22</w:t>
      </w:r>
      <w:r>
        <w:rPr>
          <w:rFonts w:ascii="宋体" w:hAnsi="宋体" w:eastAsia="宋体" w:cs="宋体"/>
          <w:sz w:val="24"/>
          <w:szCs w:val="24"/>
        </w:rPr>
        <w:t>=（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A.-1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B.1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4"/>
          <w:szCs w:val="24"/>
        </w:rPr>
        <w:t>C.i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>D.-i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9.如图，抛物线y=x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经过平移得到抛物线y=ax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+bx，其对称轴与两段抛物线所围成的阴影部分的面积是8，则抛物线y=ax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+bx的顶点坐标是（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A.(1,-4)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B.(2,-4)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C.(4,-2)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D.(4,-1)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33550" cy="1476375"/>
            <wp:effectExtent l="0" t="0" r="0" b="9525"/>
            <wp:docPr id="5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1O.如图，将正方形纸片ABCD沿EF折叠，使点B落在AD边的点P处（不与点A，点D重合)，点C落在G点处，PG交DC于点H，连接BP，BH.BH交EF于点M，连接PM.下列结论：①PB平分∠APG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②PH=AP+CH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③BM=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29" o:spt="75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BP，④若BE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0" o:spt="75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AP=1，则S</w:t>
      </w:r>
      <w:r>
        <w:rPr>
          <w:rFonts w:hint="eastAsia" w:ascii="宋体" w:hAnsi="宋体" w:eastAsia="宋体" w:cs="宋体"/>
          <w:sz w:val="28"/>
          <w:szCs w:val="28"/>
          <w:vertAlign w:val="subscript"/>
          <w:lang w:eastAsia="zh-CN"/>
        </w:rPr>
        <w:t>四边形</w:t>
      </w:r>
      <w:r>
        <w:rPr>
          <w:rFonts w:hint="eastAsia" w:ascii="宋体" w:hAnsi="宋体" w:eastAsia="宋体" w:cs="宋体"/>
          <w:sz w:val="28"/>
          <w:szCs w:val="28"/>
          <w:vertAlign w:val="subscript"/>
          <w:lang w:val="en-US" w:eastAsia="zh-CN"/>
        </w:rPr>
        <w:t>BEPM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1" o:spt="75" type="#_x0000_t75" style="height:31.95pt;width: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，其中正确结论的序号是（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A.①②③④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B.①②③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>C.①③④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 w:cs="宋体"/>
          <w:sz w:val="24"/>
          <w:szCs w:val="24"/>
        </w:rPr>
        <w:t>D.①②④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33500" cy="1238250"/>
            <wp:effectExtent l="0" t="0" r="0" b="0"/>
            <wp:docPr id="3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5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sz w:val="24"/>
          <w:szCs w:val="24"/>
        </w:rPr>
        <w:t>二、填空题（每小题3分，共18分）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11.函数y=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2" o:spt="75" type="#_x0000_t75" style="height:33pt;width:2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中自变量x的取值范围是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12.如图，A0B是直线，0C平分∠A0D，且∠B0D=</w:t>
      </w:r>
      <w:r>
        <w:rPr>
          <w:rFonts w:hint="default" w:ascii="Arial" w:hAnsi="Arial" w:eastAsia="宋体" w:cs="Arial"/>
          <w:sz w:val="24"/>
          <w:szCs w:val="24"/>
        </w:rPr>
        <w:t>α</w:t>
      </w:r>
      <w:r>
        <w:rPr>
          <w:rFonts w:ascii="宋体" w:hAnsi="宋体" w:eastAsia="宋体" w:cs="宋体"/>
          <w:sz w:val="24"/>
          <w:szCs w:val="24"/>
        </w:rPr>
        <w:t>°，则∠B0C=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9700" cy="809625"/>
            <wp:effectExtent l="0" t="0" r="0" b="9525"/>
            <wp:docPr id="6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8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13.如图是一组密码的一部分，请你运用所学知识找到破译的“钥匙”目前，已破译出“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正做数学</w:t>
      </w:r>
      <w:r>
        <w:rPr>
          <w:rFonts w:ascii="宋体" w:hAnsi="宋体" w:eastAsia="宋体" w:cs="宋体"/>
          <w:sz w:val="24"/>
          <w:szCs w:val="24"/>
        </w:rPr>
        <w:t>”的真实意思是“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祝你成功</w:t>
      </w:r>
      <w:r>
        <w:rPr>
          <w:rFonts w:ascii="宋体" w:hAnsi="宋体" w:eastAsia="宋体" w:cs="宋体"/>
          <w:sz w:val="24"/>
          <w:szCs w:val="24"/>
        </w:rPr>
        <w:t>”.若“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正</w:t>
      </w:r>
      <w:r>
        <w:rPr>
          <w:rFonts w:ascii="宋体" w:hAnsi="宋体" w:eastAsia="宋体" w:cs="宋体"/>
          <w:sz w:val="24"/>
          <w:szCs w:val="24"/>
        </w:rPr>
        <w:t>”所处的位置为(x，y)，你找到的密码钥匙是：破译的“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今天考试</w:t>
      </w:r>
      <w:r>
        <w:rPr>
          <w:rFonts w:ascii="宋体" w:hAnsi="宋体" w:eastAsia="宋体" w:cs="宋体"/>
          <w:sz w:val="24"/>
          <w:szCs w:val="24"/>
        </w:rPr>
        <w:t>”真实意思是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33600" cy="2105025"/>
            <wp:effectExtent l="0" t="0" r="0" b="9525"/>
            <wp:docPr id="7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9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14.现从-1，0，1，2，3五个数中随机抽出一个数记为m，将抽出数的相邻较大偶数记为n，则(m，n)使得关于x的不等式组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cs="宋体"/>
                        <w:sz w:val="24"/>
                        <w:szCs w:val="24"/>
                        <w:lang w:val="en-US" w:eastAsia="zh-CN"/>
                      </w:rPr>
                      <m:t>2x−1</m:t>
                    </m:r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cs="宋体"/>
                        <w:sz w:val="24"/>
                        <w:szCs w:val="24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cs="Calibri"/>
                    <w:sz w:val="24"/>
                    <w:szCs w:val="24"/>
                  </w:rPr>
                  <m:t>≤</m:t>
                </m:r>
                <m:r>
                  <m:rPr/>
                  <w:rPr>
                    <w:rFonts w:hint="default" w:ascii="Cambria Math" w:hAnsi="Cambria Math" w:cs="Calibri"/>
                    <w:sz w:val="24"/>
                    <w:szCs w:val="24"/>
                    <w:lang w:val="en-US" w:eastAsia="zh-CN"/>
                  </w:rPr>
                  <m:t>2m−1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n−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sz w:val="24"/>
                    <w:szCs w:val="24"/>
                    <w:lang w:val="en-US" w:eastAsia="zh-CN"/>
                  </w:rPr>
                  <m:t>x</m:t>
                </m:r>
                <m:r>
                  <m:rPr>
                    <m:sty m:val="p"/>
                  </m:rPr>
                  <w:rPr>
                    <w:rFonts w:ascii="宋体" w:hAnsi="宋体" w:eastAsia="宋体" w:cs="宋体"/>
                    <w:sz w:val="24"/>
                    <w:szCs w:val="24"/>
                  </w:rPr>
                  <m:t>≤0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sz w:val="24"/>
          <w:szCs w:val="24"/>
        </w:rPr>
        <w:t>有解的概率是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15.设双曲线y=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(k＞0)与直线y=x交于A，B两点（点A在第三象限），将双曲线在第一象限的一支沿射线BA的方向平移，使其经过点A，将双曲线在第三象限的一支沿射线AB的方向平移，使其经过点B，平移后的两条曲线相交于P，Q两点，此时我们称平移后的两条曲线所围部分（如图中阴影部分）为双曲线的“眸”，PQ为双曲线的“眸径”，当k=8时，“眸径”PQ长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33550" cy="1771650"/>
            <wp:effectExtent l="0" t="0" r="0" b="0"/>
            <wp:docPr id="8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0" descr="IMG_2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16.如图，半径为2的⊙0与直线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l</w:t>
      </w:r>
      <w:r>
        <w:rPr>
          <w:rFonts w:ascii="宋体" w:hAnsi="宋体" w:eastAsia="宋体" w:cs="宋体"/>
          <w:sz w:val="24"/>
          <w:szCs w:val="24"/>
        </w:rPr>
        <w:t>相切于点A，P是⊙0上的一个动点(不与点A重合)，过点P作PB⊥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l</w:t>
      </w:r>
      <w:r>
        <w:rPr>
          <w:rFonts w:ascii="宋体" w:hAnsi="宋体" w:eastAsia="宋体" w:cs="宋体"/>
          <w:sz w:val="24"/>
          <w:szCs w:val="24"/>
        </w:rPr>
        <w:t>，垂足为B，连接PA.设PA=x，PB=y，则(x-y)的最大值是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14450" cy="1276350"/>
            <wp:effectExtent l="0" t="0" r="0" b="0"/>
            <wp:docPr id="9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1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三、解答题：解答时应写出必要的文字说明、证明过程或演算步骤（共72分）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17.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ascii="宋体" w:hAnsi="宋体" w:eastAsia="宋体" w:cs="宋体"/>
          <w:sz w:val="24"/>
          <w:szCs w:val="24"/>
        </w:rPr>
        <w:t>8分）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ascii="宋体" w:hAnsi="宋体" w:eastAsia="宋体" w:cs="宋体"/>
          <w:sz w:val="24"/>
          <w:szCs w:val="24"/>
        </w:rPr>
        <w:t>1)</w:t>
      </w:r>
      <w:r>
        <w:rPr>
          <w:rFonts w:ascii="宋体" w:hAnsi="宋体" w:eastAsia="宋体" w:cs="宋体"/>
          <w:position w:val="-26"/>
          <w:sz w:val="24"/>
          <w:szCs w:val="24"/>
        </w:rPr>
        <w:object>
          <v:shape id="_x0000_i1034" o:spt="75" type="#_x0000_t75" style="height:33pt;width:21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</w:p>
    <w:p>
      <w:pPr>
        <w:numPr>
          <w:ilvl w:val="0"/>
          <w:numId w:val="0"/>
        </w:num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ascii="宋体" w:hAnsi="宋体" w:eastAsia="宋体" w:cs="宋体"/>
          <w:sz w:val="24"/>
          <w:szCs w:val="24"/>
        </w:rPr>
        <w:t>若关于x的分式方程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5" o:spt="75" type="#_x0000_t75" style="height:31pt;width:100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有增根，试求代数式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6" o:spt="75" type="#_x0000_t75" style="height:31.95pt;width:11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t>(7分)如图，在某港口M的正南方向有一渔船在A处作业，到了上午11：00时渔船发出求救信号，港口指挥中心指示位于港口东南方向距离502海里B处的巡逻船去营救，并且最迟在中午12：00赶到，此时巡逻船发现渔船在它的南偏西30°方向，同时正南方向C处有触礁警示。如果巡逻船沿BA前去营救，行驶20海里到D处，测得DA与DC的夹角为45°，请问仍按原航线行驶是否有触礁的危险？若无危险，巡逻船的速度至少要达到每小时多少海里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52625" cy="1876425"/>
            <wp:effectExtent l="0" t="0" r="9525" b="9525"/>
            <wp:docPr id="15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7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19.(7分)A市在创建国家级文明城市活动中，就“遇见路人摔倒后如何处理”问题，街道办事处在所辖区域学校的部分学生进行问卷调查，图1和图2是整理数据后绘制的两幅不完整的统计图.请根据图中提供的信息，解答下列问题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67325" cy="1619250"/>
            <wp:effectExtent l="0" t="0" r="9525" b="0"/>
            <wp:docPr id="10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 descr="IMG_25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此次随机抽查了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</w:t>
      </w:r>
      <w:r>
        <w:rPr>
          <w:rFonts w:ascii="宋体" w:hAnsi="宋体" w:eastAsia="宋体" w:cs="宋体"/>
          <w:sz w:val="24"/>
          <w:szCs w:val="24"/>
        </w:rPr>
        <w:t>名学生，图2中，“B”部分所占的圆心角是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</w:t>
      </w:r>
      <w:r>
        <w:rPr>
          <w:rFonts w:ascii="宋体" w:hAnsi="宋体" w:eastAsia="宋体" w:cs="宋体"/>
          <w:sz w:val="24"/>
          <w:szCs w:val="24"/>
        </w:rPr>
        <w:t>度，请将图1补充完整：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(2)若从“马上救助”中的3个女生和2个男生中随机抽取2人进行座谈，请用树状图或列表法求出恰好抽到1个男生和1个女生的概率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widowControl w:val="0"/>
        <w:numPr>
          <w:ilvl w:val="0"/>
          <w:numId w:val="0"/>
        </w:numPr>
        <w:spacing w:after="240" w:afterAutospacing="0"/>
        <w:jc w:val="both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after="240" w:afterAutospacing="0"/>
        <w:jc w:val="both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20.(7分)如图，已知∠PAQ，现就如下操作：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①以A点为圆心，适当长为半径画弧，分别交AP、AQ于点M、N，再分别以M、N为圆心，大于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0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MN为半径画弧交于点C，过C点作射线AC如图；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②过点C作AQ的平行线，交AP于点B，并在AQ上取线段AD使AD=AB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现请你解答：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(1)请用尺规作图在图中完成操作②（保留作图痕迹）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(2)判断四边形ABCD是什么四边形，并说明理由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05125" cy="1790700"/>
            <wp:effectExtent l="0" t="0" r="9525" b="0"/>
            <wp:docPr id="14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6" descr="IMG_2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21.(8分)为打好污染防治攻坚战，响应低碳出行号召。某车行相继向市场投放甲、乙两种品牌自行车，其中五月份甲品牌自行车的销售总利润为4320元，乙品牌自行车的销售总利润为3060元，且甲品牌自行车的销售数量是乙品牌自行车的2倍，已知销售乙品牌自行车比甲品牌自行车每辆可多获利50元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(1)求每辆甲品牌自行车和乙品牌自行车的销售利润：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若该车行计划一次购进甲、乙两种品牌自行车100台且全部售出，其中乙品牌自行车的进货数量不超过甲品牌自行车的2倍，则该车行购进甲、乙两种品牌自行车各多少辆，才能使销售总利润最大？最大销售总利润是多少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22.(8分)如图，0为∠PAQ一边PA上一点，以0为圆心，0A为半径作⊙0分别交PA、QA于B、C，∠PAQ的平分线交⊙0于M，过M作QA的垂线分别交PA、QA于D、E，连接MC、BM，并延长BM交QA于F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(1)判断直线DE与⊙0的位置关系及△MCF的形状，并说明理由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ascii="宋体" w:hAnsi="宋体" w:eastAsia="宋体" w:cs="宋体"/>
          <w:sz w:val="24"/>
          <w:szCs w:val="24"/>
        </w:rPr>
        <w:t>E=4，tan∠EMF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3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，试求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39" o:spt="75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5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0225" cy="1314450"/>
            <wp:effectExtent l="0" t="0" r="9525" b="0"/>
            <wp:docPr id="11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3" descr="IMG_2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23.(8分)阅读材料：小敏在学习了完全平方公式(a-b)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-2ab时发现，由于(a-b)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≥0，</w:t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宋体" w:hAnsi="宋体" w:eastAsia="宋体" w:cs="宋体"/>
          <w:sz w:val="24"/>
          <w:szCs w:val="24"/>
        </w:rPr>
        <w:t>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-2ab≥0，即a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≥2ab，有且只有当a=b时，a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=2ab，即只有当a=b时，a</w:t>
      </w:r>
      <w:r>
        <w:rPr>
          <w:rFonts w:ascii="宋体" w:hAnsi="宋体" w:eastAsia="宋体" w:cs="宋体"/>
          <w:sz w:val="28"/>
          <w:szCs w:val="28"/>
          <w:vertAlign w:val="superscript"/>
        </w:rPr>
        <w:t>2</w:t>
      </w:r>
      <w:r>
        <w:rPr>
          <w:rFonts w:ascii="宋体" w:hAnsi="宋体" w:eastAsia="宋体" w:cs="宋体"/>
          <w:sz w:val="24"/>
          <w:szCs w:val="24"/>
        </w:rPr>
        <w:t>+b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有最小值2ab;同时对于任意正实数a、b，仅当a=b时，a+b取得最小值2</w:t>
      </w:r>
      <w:r>
        <w:rPr>
          <w:rFonts w:ascii="宋体" w:hAnsi="宋体" w:eastAsia="宋体" w:cs="宋体"/>
          <w:position w:val="-8"/>
          <w:sz w:val="24"/>
          <w:szCs w:val="24"/>
        </w:rPr>
        <w:object>
          <v:shape id="_x0000_i104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仍然成立。完成任务：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(1)几何验证：如图1，△ABC中∠ACB=90°，CD⊥AB，垂足为D，C0为AB边上中线，AD=2a，DB=2b。请你根据图形帮小敏验证“对于任意正实数a、b，仅当a=b时，a+b取得最小值2</w:t>
      </w:r>
      <w:r>
        <w:rPr>
          <w:rFonts w:ascii="宋体" w:hAnsi="宋体" w:eastAsia="宋体" w:cs="宋体"/>
          <w:position w:val="-8"/>
          <w:sz w:val="24"/>
          <w:szCs w:val="24"/>
        </w:rPr>
        <w:object>
          <v:shape id="_x0000_i104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50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仍然成立”；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(2)直接应用：若函数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42" o:spt="75" type="#_x0000_t75" style="height:31.95pt;width: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(a</w:t>
      </w:r>
      <w:r>
        <w:rPr>
          <w:rFonts w:ascii="宋体" w:hAnsi="宋体" w:eastAsia="宋体" w:cs="宋体"/>
          <w:sz w:val="24"/>
          <w:szCs w:val="24"/>
        </w:rPr>
        <w:t>＞2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ascii="宋体" w:hAnsi="宋体" w:eastAsia="宋体" w:cs="宋体"/>
          <w:sz w:val="24"/>
          <w:szCs w:val="24"/>
        </w:rPr>
        <w:t>，则当a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=_____</w:t>
      </w:r>
      <w:r>
        <w:rPr>
          <w:rFonts w:ascii="宋体" w:hAnsi="宋体" w:eastAsia="宋体" w:cs="宋体"/>
          <w:sz w:val="24"/>
          <w:szCs w:val="24"/>
        </w:rPr>
        <w:t>时，函数</w:t>
      </w:r>
      <w:r>
        <w:rPr>
          <w:rFonts w:ascii="宋体" w:hAnsi="宋体" w:eastAsia="宋体" w:cs="宋体"/>
          <w:position w:val="-24"/>
          <w:sz w:val="24"/>
          <w:szCs w:val="24"/>
        </w:rPr>
        <w:object>
          <v:shape id="_x0000_i1043" o:spt="75" type="#_x0000_t75" style="height:31.95pt;width: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(a</w:t>
      </w:r>
      <w:r>
        <w:rPr>
          <w:rFonts w:ascii="宋体" w:hAnsi="宋体" w:eastAsia="宋体" w:cs="宋体"/>
          <w:sz w:val="24"/>
          <w:szCs w:val="24"/>
        </w:rPr>
        <w:t>＞2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ascii="宋体" w:hAnsi="宋体" w:eastAsia="宋体" w:cs="宋体"/>
          <w:sz w:val="24"/>
          <w:szCs w:val="24"/>
        </w:rPr>
        <w:t>有最小值为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(3)探索应用：如图2，已知A为反比例函数y=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4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的图象上一点，A点的横坐标为2，将一块三角板的直角顶点放在A处旋转，保持两直角边始终与x轴交于两点D、E，F(O，-4)为y轴上一点，连接DF、EF，求四边形ADFE面积的最小值.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38650" cy="2028825"/>
            <wp:effectExtent l="0" t="0" r="0" b="9525"/>
            <wp:docPr id="12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4" descr="IMG_25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24.(9分)如图1，边长为2的正方形ABCD中，点E在AB边上（不与点A、B重合)，点F在BC边上（不与点B、C重合）·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第一次操作：将线段EF绕点顺时针旋转，当点E落在正方形上时，记为点G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第二次操作：将线段FG绕点G顺时针旋转，当点F落在正方形上时，记为点H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依此操作下去…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53075" cy="1419225"/>
            <wp:effectExtent l="0" t="0" r="9525" b="9525"/>
            <wp:docPr id="13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5" descr="IMG_25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(1)图2中的△EFD是经过两次操作后得到的，其形状为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_______,</w:t>
      </w:r>
      <w:r>
        <w:rPr>
          <w:rFonts w:ascii="宋体" w:hAnsi="宋体" w:eastAsia="宋体" w:cs="宋体"/>
          <w:sz w:val="24"/>
          <w:szCs w:val="24"/>
        </w:rPr>
        <w:t>求此时线段EF的长；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(2)若经过三次操作可得到四边形EFGH.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①请判断四边形EFGH的形状为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________,</w:t>
      </w:r>
      <w:r>
        <w:rPr>
          <w:rFonts w:ascii="宋体" w:hAnsi="宋体" w:eastAsia="宋体" w:cs="宋体"/>
          <w:sz w:val="24"/>
          <w:szCs w:val="24"/>
        </w:rPr>
        <w:t>此时AE与BF的数量关系是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②以①中的结论为前提，设AE的长为x，四边形EFGH的面积为y，求y与x的函数关系式及面积y的取值范围.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(3)若经过多次操作可得到首尾顺次相接的多边形，其最大边数是多少？它可能是正多边形吗？如果是，请求出其边长；如果不是，请说明理由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</w:p>
    <w:p>
      <w:pPr>
        <w:spacing w:after="240" w:afterAutospacing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25.(10分)如图，直线y=x向上平移8个单位得到直线MN，M、N分别是与x轴、y轴交点，OABC是边长为m的正方形，直线AN与MC相交于点P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spacing w:after="240" w:afterAutospacing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(1)直接写出线段AN与MC的位置关系与数量关系分别是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________.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(2)若抛物线y=</w:t>
      </w:r>
      <w:r>
        <w:rPr>
          <w:rFonts w:ascii="宋体" w:hAnsi="宋体" w:eastAsia="宋体" w:cs="宋体"/>
          <w:position w:val="-22"/>
          <w:sz w:val="24"/>
          <w:szCs w:val="24"/>
        </w:rPr>
        <w:object>
          <v:shape id="_x0000_i1045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+bx+c经过、NA三点，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①求抛物线的解析式及过B点与抛物线有且只有一个交点的直线的解析式；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②设K是抛物线对称轴上一动点，请直接写出△KAC为等腰三角形时K点坐标；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(3)在(2)条件下，将正方形绕着点0旋转一周，试求线段PC长度的最小值.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24450" cy="2286000"/>
            <wp:effectExtent l="0" t="0" r="0" b="0"/>
            <wp:docPr id="18" name="图片 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0" descr="IMG_25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40" w:afterAutospacing="0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备用图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BD9F3D"/>
    <w:multiLevelType w:val="singleLevel"/>
    <w:tmpl w:val="14BD9F3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lNGMyOWVmODBhN2MyYTc4N2UwYzQ4NTY4YTA2MmYifQ=="/>
  </w:docVars>
  <w:rsids>
    <w:rsidRoot w:val="3C4F5896"/>
    <w:rsid w:val="004151FC"/>
    <w:rsid w:val="00C02FC6"/>
    <w:rsid w:val="077A6C07"/>
    <w:rsid w:val="18CD6CA4"/>
    <w:rsid w:val="20CF0DB4"/>
    <w:rsid w:val="25E44103"/>
    <w:rsid w:val="27755998"/>
    <w:rsid w:val="326D47DA"/>
    <w:rsid w:val="3A6E4EFA"/>
    <w:rsid w:val="3C4F5896"/>
    <w:rsid w:val="5B4E02C4"/>
    <w:rsid w:val="6EBE1078"/>
    <w:rsid w:val="79C820AA"/>
    <w:rsid w:val="7E12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3" Type="http://schemas.openxmlformats.org/officeDocument/2006/relationships/fontTable" Target="fontTable.xml"/><Relationship Id="rId62" Type="http://schemas.openxmlformats.org/officeDocument/2006/relationships/numbering" Target="numbering.xml"/><Relationship Id="rId61" Type="http://schemas.openxmlformats.org/officeDocument/2006/relationships/customXml" Target="../customXml/item1.xml"/><Relationship Id="rId60" Type="http://schemas.openxmlformats.org/officeDocument/2006/relationships/image" Target="media/image34.png"/><Relationship Id="rId6" Type="http://schemas.openxmlformats.org/officeDocument/2006/relationships/image" Target="media/image1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2.png"/><Relationship Id="rId56" Type="http://schemas.openxmlformats.org/officeDocument/2006/relationships/image" Target="media/image31.png"/><Relationship Id="rId55" Type="http://schemas.openxmlformats.org/officeDocument/2006/relationships/image" Target="media/image30.wmf"/><Relationship Id="rId54" Type="http://schemas.openxmlformats.org/officeDocument/2006/relationships/oleObject" Target="embeddings/oleObject20.bin"/><Relationship Id="rId53" Type="http://schemas.openxmlformats.org/officeDocument/2006/relationships/oleObject" Target="embeddings/oleObject19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8.bin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7.png"/><Relationship Id="rId46" Type="http://schemas.openxmlformats.org/officeDocument/2006/relationships/image" Target="media/image26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4.png"/><Relationship Id="rId41" Type="http://schemas.openxmlformats.org/officeDocument/2006/relationships/image" Target="media/image23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10</Pages>
  <Words>3175</Words>
  <Characters>3988</Characters>
  <Lines>0</Lines>
  <Paragraphs>0</Paragraphs>
  <TotalTime>1</TotalTime>
  <ScaleCrop>false</ScaleCrop>
  <LinksUpToDate>false</LinksUpToDate>
  <CharactersWithSpaces>4217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2022-05-15T00:57:00Z</dcterms:created>
  <dc:creator>21cnjy.com</dc:creator>
  <cp:keywords>21</cp:keywords>
  <cp:lastModifiedBy>ybin</cp:lastModifiedBy>
  <dcterms:modified xsi:type="dcterms:W3CDTF">2022-05-15T14:35:32Z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311B262D123D4634963844A4C25D64A4</vt:lpwstr>
  </property>
</Properties>
</file>