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10807700</wp:posOffset>
            </wp:positionV>
            <wp:extent cx="444500" cy="3429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部编版九年级下册历史19课 亚非拉国家的新发展同步练习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选择题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 1955年4月，第一次亚非会议在印度尼西亚的万隆召开，参加这次会议的国家主要来自(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drawing>
          <wp:inline distT="0" distB="0" distL="114300" distR="114300">
            <wp:extent cx="1353820" cy="961390"/>
            <wp:effectExtent l="0" t="0" r="17780" b="10160"/>
            <wp:docPr id="92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亚洲、非洲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亚洲、拉丁美洲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亚洲、大洋洲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欧洲、亚洲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  1955年的4月18日，万隆会议开幕。“和平相处，求同存异”是万隆会议的精神，“共同发展，合作共赢”则是万隆精神的时代内涵。下列有关万隆会议的叙述错误的是(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周恩来提出“求同存异”的方针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万隆会议是第一次没有西方殖民国家参加的亚非会议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中国在会议上提出了和平共处五项原则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会址在印度尼西亚风景如画的历史名城万隆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  第二次世界大战后，亚非拉民族独立浪潮改变着世界的面貌。下列关于亚非拉民族独立运动的说法，正确的是(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纳赛尔发动政变推翻傀儡政权，建立埃及共和国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尼赫鲁号召印度人民开展非暴力不合作运动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1961年，非洲有17个国家获得独立，这一年因此被称为“非洲年”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1999年，巴拿马正式收回苏伊士运河的主权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 下面是为纪念某历史事件发行的邮票，该历史事件是(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drawing>
          <wp:inline distT="0" distB="0" distL="114300" distR="114300">
            <wp:extent cx="1514475" cy="1180465"/>
            <wp:effectExtent l="0" t="0" r="9525" b="635"/>
            <wp:docPr id="1433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新航路的开辟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万隆会议的召开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C. “非洲年”的出现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纳米比亚的独立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 20世纪亚非拉民族独立浪潮改变了世界政治地图。下列历史人物中，推动了这一历史潮流的是(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章西女王                                       B. 马克思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玻利瓦尔                                       D. 卡斯特罗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 1945年联合国成立时，有51个会员国。截至2015年，联合国已经拥有193个会员国，其中新增的会员国绝大多数在联合国成立时还是殖民地。这一变化主要是由于(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和平共处五项原则的践行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亚非拉国家的独立与振兴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非洲的纳米比亚获得独立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社会主义国家的改革与演变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7. “万隆会议”“纳米比亚”“卡斯特罗”是某历史兴趣小组为开展探究性学习，在搜集资料时用到的关键词，由此判断其研究的主题是(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东欧社会主义国家的剧变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中东地区的民族独立运动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亚非拉国家的新发展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拉丁美洲的独立运动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8. 非洲民族独立运动首先在北非展开。仅1960年，非洲就有17个国家获得独立，到60年代末，非洲独立国家总数达到41个，约占非洲总面积的84%。材料说明了(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民族解放是不可抗拒的历史潮流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世界资本主义殖民体系彻底瓦解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国际合作有利于应对全球挑战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地区冲突和民族矛盾不断激化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 1954年，争取阿尔及利亚独立的“民族解放阵线”开始武装反抗法国的殖民统治，经过长期的民族解放战争，阿尔及利亚终于在1962年获得独立。阿尔及利亚独立斗争说明(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殖民主义不会自动退出历史舞台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世界社会主义力量逐渐壮大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和平共处五项原则逐渐推行开来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殖民主义在非洲终结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10. 20世纪60年代非洲的民族独立运动风起云涌。从西非、中非向东非、南非扩展，迅速形成燎原之势。仅1960年就有17个国家获得独立。可见，20世纪60年代非洲民族独立运动的特点主要是(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持续时间长                             B. 涉及范围广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破坏性巨大                             D. 参与人群多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11. “亚非拉国家的新发展”同以下哪一史实有“前因后果”的关系(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二战促进了世界殖民体系的瓦解和崩溃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种族歧视和地域歧视现象的消失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联合国和世贸组织发挥了重要作用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资本主义国家自觉放弃殖民统治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12. 1973年3月，在巴拿马城举行的联合国安理会特别会议上，许多拉美国家和其他第三世界国家坚决支持巴拿马人民的正义立场。同年召开的不结盟国家的政府首脑会议以及拉美国家波哥大会议，也表示坚决支持巴拿马政府和人民对运河区的主权要求。可见，巴拿马收回运河区主权的原因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国际地位提高                         B. 综合国力增强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领导人英明决策                     D. 国际社会支持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13.</w:t>
      </w:r>
      <w:r>
        <w:rPr>
          <w:rFonts w:hint="eastAsia"/>
          <w:sz w:val="24"/>
          <w:szCs w:val="24"/>
          <w:lang w:eastAsia="zh-CN"/>
        </w:rPr>
        <w:t>1960年，非洲有17个国家获得独立，这一年因此被称为“非洲年”。“非洲年”的历史含义是</w:t>
      </w:r>
      <w:r>
        <w:rPr>
          <w:rFonts w:hint="eastAsia"/>
          <w:sz w:val="24"/>
          <w:szCs w:val="24"/>
          <w:lang w:val="en-US" w:eastAsia="zh-CN"/>
        </w:rPr>
        <w:t>(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波澜壮阔的民族独立浪潮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亚非国家凝聚“万隆精神”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C. 殖民统治在非洲彻底终结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揭开非洲民族独立的序幕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14.</w:t>
      </w:r>
      <w:r>
        <w:rPr>
          <w:rFonts w:hint="eastAsia"/>
          <w:sz w:val="24"/>
          <w:szCs w:val="24"/>
          <w:lang w:eastAsia="zh-CN"/>
        </w:rPr>
        <w:t>第二次世界大战后，世界资本主义殖民体系逐渐崩溃，亚非拉的民族独立浪潮改变着世界的面貌。1999年年底，收回运河区全</w:t>
      </w:r>
      <w:r>
        <w:rPr>
          <w:rFonts w:hint="eastAsia"/>
          <w:sz w:val="24"/>
          <w:szCs w:val="24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中国          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B. 印度        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C. 纳米比亚      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巴拿马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15.</w:t>
      </w:r>
      <w:r>
        <w:rPr>
          <w:rFonts w:hint="eastAsia"/>
          <w:sz w:val="24"/>
          <w:szCs w:val="24"/>
          <w:lang w:eastAsia="zh-CN"/>
        </w:rPr>
        <w:t>第二次世界大战以来，拉丁美洲人民为捍卫国家主权展开了不懈的斗争，取得了伟大的成就。“伟大的成就”中除了古巴走上社会主义发展道路外，还有</w:t>
      </w:r>
      <w:r>
        <w:rPr>
          <w:rFonts w:hint="eastAsia"/>
          <w:sz w:val="24"/>
          <w:szCs w:val="24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1953年埃及共和国成立    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1962年阿尔及利亚独立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C. 1990年纳米比亚独立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1999年巴拿马收回运河全部主权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16.</w:t>
      </w:r>
      <w:r>
        <w:rPr>
          <w:rFonts w:hint="eastAsia"/>
          <w:sz w:val="24"/>
          <w:szCs w:val="24"/>
          <w:lang w:eastAsia="zh-CN"/>
        </w:rPr>
        <w:t xml:space="preserve"> 下图反映的主题是</w:t>
      </w:r>
      <w:r>
        <w:rPr>
          <w:rFonts w:hint="eastAsia"/>
          <w:sz w:val="24"/>
          <w:szCs w:val="24"/>
          <w:lang w:val="en-US" w:eastAsia="zh-CN"/>
        </w:rPr>
        <w:t>(     )</w:t>
      </w:r>
    </w:p>
    <w:p>
      <w:pPr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710940" cy="1000125"/>
            <wp:effectExtent l="0" t="0" r="3810" b="9525"/>
            <wp:docPr id="317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094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亚非拉国家友好合作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资本主义制度的扩展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C. 非洲独立运动的发展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殖民地人民反抗斗争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17.</w:t>
      </w:r>
      <w:r>
        <w:rPr>
          <w:rFonts w:hint="eastAsia"/>
          <w:sz w:val="24"/>
          <w:szCs w:val="24"/>
          <w:lang w:eastAsia="zh-CN"/>
        </w:rPr>
        <w:t>二战后，非洲的知识分子，发起了“黑人特色”运动。在复兴非洲伟大传统和文化的过程中，诗人和作家们共同表达了对非洲的自豪感。这种现象体现了非洲</w:t>
      </w:r>
      <w:r>
        <w:rPr>
          <w:rFonts w:hint="eastAsia"/>
          <w:sz w:val="24"/>
          <w:szCs w:val="24"/>
          <w:lang w:val="en-US" w:eastAsia="zh-CN"/>
        </w:rPr>
        <w:t>(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摆脱殖民的诉求          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地域文化的发达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C. 对“非洲年”的重视      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受二战影响巨大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18.</w:t>
      </w:r>
      <w:r>
        <w:rPr>
          <w:rFonts w:hint="default"/>
          <w:sz w:val="24"/>
          <w:szCs w:val="24"/>
          <w:lang w:val="en-US" w:eastAsia="zh-CN"/>
        </w:rPr>
        <w:t>第二次世界大战后，世界资本主义殖民体系逐渐崩溃，亚非拉人民为了捍卫国家主权，发展民族经济，作出了一系列努力。下列属于这一范畴的是</w:t>
      </w:r>
      <w:r>
        <w:rPr>
          <w:rFonts w:hint="eastAsia"/>
          <w:sz w:val="24"/>
          <w:szCs w:val="24"/>
          <w:lang w:val="en-US" w:eastAsia="zh-CN"/>
        </w:rPr>
        <w:t>(    )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①利比亚独立   ②阿尔及利亚独立   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③纳米比亚独立 ④巴拿马收回运河主权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A. ①②③④      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 xml:space="preserve">B. ①②③    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C. ①③④        </w:t>
      </w:r>
      <w:r>
        <w:rPr>
          <w:rFonts w:hint="default"/>
          <w:sz w:val="24"/>
          <w:szCs w:val="24"/>
          <w:lang w:val="en-US" w:eastAsia="zh-CN"/>
        </w:rPr>
        <w:tab/>
      </w:r>
      <w:r>
        <w:rPr>
          <w:rFonts w:hint="default"/>
          <w:sz w:val="24"/>
          <w:szCs w:val="24"/>
          <w:lang w:val="en-US" w:eastAsia="zh-CN"/>
        </w:rPr>
        <w:t>D. ②③④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19.</w:t>
      </w:r>
      <w:r>
        <w:rPr>
          <w:rFonts w:hint="default"/>
          <w:sz w:val="24"/>
          <w:szCs w:val="24"/>
          <w:lang w:val="en-US" w:eastAsia="zh-CN"/>
        </w:rPr>
        <w:t>针对万隆会议上出现的矛盾与分歧，中国代表团提出了(　　)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A．四项基本原则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B．和平共处五项原则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C．“双百”方针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D．“求同存异”的方针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20．以下材料中能够说明二战后亚非拉发展中国家正在(    )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3658870" cy="1155065"/>
            <wp:effectExtent l="0" t="0" r="17780" b="6985"/>
            <wp:docPr id="1" name="图片 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 版权所有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887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A．维护国家主权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B．注重团结协作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C．加强经济合作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D．反对霸权主义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</w:t>
      </w:r>
      <w:r>
        <w:rPr>
          <w:rFonts w:hint="eastAsia"/>
          <w:b/>
          <w:bCs/>
          <w:sz w:val="28"/>
          <w:szCs w:val="28"/>
          <w:lang w:val="en-US" w:eastAsia="zh-CN"/>
        </w:rPr>
        <w:t>非选择题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21、</w:t>
      </w:r>
      <w:r>
        <w:rPr>
          <w:rFonts w:hint="default"/>
          <w:sz w:val="24"/>
          <w:szCs w:val="24"/>
          <w:lang w:val="en-US" w:eastAsia="zh-CN"/>
        </w:rPr>
        <w:t>阅读材料，回答问题。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材料一     非洲独立进程图(截至1990年)</w:t>
      </w:r>
    </w:p>
    <w:p>
      <w:pPr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412875" cy="1582420"/>
            <wp:effectExtent l="0" t="0" r="15875" b="17780"/>
            <wp:docPr id="296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Picture 3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582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(1)识读材料一，列举非洲独立运动在1960年和1990年取得的重大成果。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材料二     1955年的万隆会议以及在此基础上形成的不结盟运动，是发展中国家以独立的政治力量登上国际政治舞台的重要标志，对美苏两极格局造成了有力冲击。</w:t>
      </w:r>
    </w:p>
    <w:p>
      <w:pPr>
        <w:numPr>
          <w:ilvl w:val="0"/>
          <w:numId w:val="0"/>
        </w:numPr>
        <w:ind w:firstLine="4320" w:firstLineChars="18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——《中外历史纲要》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(2)据材料二，指出二战后发展中国家为维护独立、谋求发展所作的努力。在日益变化的世界局势中，我们应该怎样传承并发扬光大万隆会议所体现的“万隆精神”？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22、</w:t>
      </w:r>
      <w:r>
        <w:rPr>
          <w:rFonts w:hint="default"/>
          <w:sz w:val="24"/>
          <w:szCs w:val="24"/>
          <w:lang w:val="en-US" w:eastAsia="zh-CN"/>
        </w:rPr>
        <w:t xml:space="preserve">九年级历史兴趣小组开展“建设人类命运共同体，认识亚非拉”的活动，请你参加探究活动，回答问题。 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材料一    在东方的中国，有着与非洲共同的历史遭遇。周恩来说：“非洲人民是勤劳勇敢的，它的落后并不是自己造成的。”“西方的近代文明，在很大程度上，是依靠牺牲亚非国家取得的。”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材料二    这一年，非洲有17个国家获得独立，它们是喀麦隆、多哥、中非、索马里、贝宁、尼日尔、科特迪瓦、布基纳法索、乍得、扎伊尔、马达加斯加、加蓬、塞内加尔、马里、毛里塔尼亚、尼日利亚和刚果(布)。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材料三    20世纪50年代中期，已有约三十个国家打破了帝国主义国家的殖民枷锁取得独立。为建立国际政治新秩序，亚非国家普遍感到应增进相互之间的团结与合作。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（1）材料一中的“共同的历史遭遇”主要指什么？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2）材料二中的“这一年”被称为什么？结合所学知识，指出第二次世界大战后非洲众多国家获得独立的有利国际因素。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（3）根据材料三，指出亚非国家为“增进相互之间的团结与合作”召开的国际会议是什么？这一时期亚非拉国家面临的主要任务是什么？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（4）新的历史时期，你认为亚非国家加强团结合作有什么重要意义？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答案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1-5ACADD   6-10BCAAB   11-15ADADD   16-20DAADA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21、（1）成果：1960年，非洲有17个国家获得独立；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1990年纳米比亚独立，标志着所有非洲国家都摆脱了殖民主义的枷锁。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（2）努力：召开万隆会议(或召开第一次亚非会议)；发起不结盟运动。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传承并发扬光大：要团结合作，友好相处；反对霸权主义，维护世界和平；不干涉别国内政，努力发展经济等。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22、（1）近代中国与非洲都遭到西方列强的侵略与掠夺，都曾沦为西方国家的殖民地或半殖民地。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“非洲年”。有利国际因素：二战加速西方殖民列强的衰落；社会主义阵营的壮大，亚洲和拉美人民反帝斗争的兴起；西方国家内部反帝国主义的民主主义情绪的发展；法西斯的侵略破坏了原有的殖民体系，反法西斯战争促进了殖民地的觉醒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（3）国际会议：1955年召开的亚非会议(或万隆会议)。主要任务：维护民族独立，捍卫国家主权，发展民族经济，保卫和平，反对殖民主义等。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（4）有利于维护地区与世界和平，促进共同发展。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75966"/>
    <w:multiLevelType w:val="singleLevel"/>
    <w:tmpl w:val="6467596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41B76E84"/>
    <w:rsid w:val="004151FC"/>
    <w:rsid w:val="00C02FC6"/>
    <w:rsid w:val="3D3B5CCC"/>
    <w:rsid w:val="41B7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2022-05-14T10:49:00Z</dcterms:created>
  <dc:creator>云</dc:creator>
  <cp:lastModifiedBy>Administrator</cp:lastModifiedBy>
  <dcterms:modified xsi:type="dcterms:W3CDTF">2022-05-25T05:49:44Z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