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autoSpaceDE/>
        <w:autoSpaceDN/>
        <w:bidi w:val="false"/>
        <w:adjustRightInd w:val="false"/>
        <w:spacing w:lineRule="auto" w:line="360"/>
        <w:jc w:val="center"/>
        <w:textAlignment w:val="center"/>
        <w:rPr>
          <w:rFonts w:ascii="宋体" w:cs="宋体" w:eastAsia="宋体" w:hAnsi="宋体" w:hint="default"/>
          <w:b/>
          <w:color w:val="auto"/>
          <w:kern w:val="0"/>
          <w:sz w:val="32"/>
          <w:szCs w:val="32"/>
          <w:lang w:val="en-US" w:eastAsia="zh-CN"/>
        </w:rPr>
      </w:pPr>
      <w:r>
        <w:rPr>
          <w:rFonts w:ascii="宋体" w:cs="宋体" w:eastAsia="宋体" w:hAnsi="宋体" w:hint="default"/>
          <w:b/>
          <w:color w:val="auto"/>
          <w:kern w:val="0"/>
          <w:sz w:val="32"/>
          <w:szCs w:val="32"/>
          <w:lang w:val="en-US" w:eastAsia="zh-CN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11277600</wp:posOffset>
            </wp:positionH>
            <wp:positionV relativeFrom="topMargin">
              <wp:posOffset>11950700</wp:posOffset>
            </wp:positionV>
            <wp:extent cx="431800" cy="304800"/>
            <wp:effectExtent l="0" t="0" r="0" b="0"/>
            <wp:wrapNone/>
            <wp:docPr id="1026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431800" cy="30480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宋体" w:cs="宋体" w:eastAsia="宋体" w:hAnsi="宋体" w:hint="default"/>
          <w:b/>
          <w:color w:val="auto"/>
          <w:kern w:val="0"/>
          <w:sz w:val="32"/>
          <w:szCs w:val="32"/>
          <w:lang w:val="en-US" w:eastAsia="zh-CN"/>
        </w:rPr>
        <w:t>2021-2022学年第一学期九年级期末考试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autoSpaceDE/>
        <w:autoSpaceDN/>
        <w:bidi w:val="false"/>
        <w:adjustRightInd w:val="false"/>
        <w:spacing w:lineRule="auto" w:line="360"/>
        <w:jc w:val="center"/>
        <w:textAlignment w:val="center"/>
        <w:rPr>
          <w:rFonts w:ascii="宋体" w:cs="宋体" w:eastAsia="宋体" w:hAnsi="宋体" w:hint="default"/>
          <w:b/>
          <w:color w:val="auto"/>
          <w:kern w:val="0"/>
          <w:sz w:val="32"/>
          <w:szCs w:val="32"/>
          <w:lang w:val="en-US" w:eastAsia="zh-CN"/>
        </w:rPr>
      </w:pPr>
      <w:r>
        <w:rPr>
          <w:rFonts w:ascii="宋体" w:cs="宋体" w:eastAsia="宋体" w:hAnsi="宋体" w:hint="default"/>
          <w:b/>
          <w:color w:val="auto"/>
          <w:kern w:val="0"/>
          <w:sz w:val="32"/>
          <w:szCs w:val="32"/>
          <w:lang w:val="en-US" w:eastAsia="zh-CN"/>
        </w:rPr>
        <w:t>物理试题</w:t>
      </w:r>
      <w:r>
        <w:rPr>
          <w:rFonts w:ascii="宋体" w:cs="宋体" w:eastAsia="宋体" w:hAnsi="宋体" w:hint="eastAsia"/>
          <w:b/>
          <w:color w:val="auto"/>
          <w:kern w:val="0"/>
          <w:sz w:val="32"/>
          <w:szCs w:val="32"/>
          <w:lang w:val="en-US" w:eastAsia="zh-CN"/>
        </w:rPr>
        <w:t>参考答案（教科版）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autoSpaceDE/>
        <w:autoSpaceDN/>
        <w:bidi w:val="false"/>
        <w:adjustRightInd w:val="false"/>
        <w:spacing w:lineRule="auto" w:line="360"/>
        <w:ind w:left="420" w:hanging="420" w:hangingChars="200"/>
        <w:textAlignment w:val="center"/>
        <w:rPr>
          <w:rFonts w:ascii="宋体" w:cs="宋体" w:eastAsia="宋体" w:hAnsi="宋体" w:hint="eastAsia"/>
          <w:b/>
          <w:color w:val="000000"/>
          <w:kern w:val="0"/>
          <w:szCs w:val="20"/>
        </w:rPr>
      </w:pPr>
      <w:r>
        <w:rPr>
          <w:rFonts w:ascii="宋体" w:cs="宋体" w:eastAsia="宋体" w:hAnsi="宋体" w:hint="eastAsia"/>
          <w:b/>
          <w:color w:val="000000"/>
          <w:kern w:val="0"/>
          <w:szCs w:val="20"/>
        </w:rPr>
        <w:t>一、选择题（本大题共有1</w:t>
      </w:r>
      <w:r>
        <w:rPr>
          <w:rFonts w:ascii="宋体" w:cs="宋体" w:eastAsia="宋体" w:hAnsi="宋体" w:hint="eastAsia"/>
          <w:b/>
          <w:color w:val="000000"/>
          <w:kern w:val="0"/>
          <w:szCs w:val="20"/>
          <w:lang w:val="en-US" w:eastAsia="zh-CN"/>
        </w:rPr>
        <w:t>5</w:t>
      </w:r>
      <w:r>
        <w:rPr>
          <w:rFonts w:ascii="宋体" w:cs="宋体" w:eastAsia="宋体" w:hAnsi="宋体" w:hint="eastAsia"/>
          <w:b/>
          <w:color w:val="000000"/>
          <w:kern w:val="0"/>
          <w:szCs w:val="20"/>
        </w:rPr>
        <w:t>个小题，共</w:t>
      </w:r>
      <w:r>
        <w:rPr>
          <w:rFonts w:ascii="宋体" w:cs="宋体" w:eastAsia="宋体" w:hAnsi="宋体" w:hint="eastAsia"/>
          <w:b/>
          <w:color w:val="000000"/>
          <w:kern w:val="0"/>
          <w:szCs w:val="20"/>
          <w:lang w:val="en-US" w:eastAsia="zh-CN"/>
        </w:rPr>
        <w:t>45</w:t>
      </w:r>
      <w:r>
        <w:rPr>
          <w:rFonts w:ascii="宋体" w:cs="宋体" w:eastAsia="宋体" w:hAnsi="宋体" w:hint="eastAsia"/>
          <w:b/>
          <w:color w:val="000000"/>
          <w:kern w:val="0"/>
          <w:szCs w:val="20"/>
        </w:rPr>
        <w:t>分。1—1</w:t>
      </w:r>
      <w:r>
        <w:rPr>
          <w:rFonts w:ascii="宋体" w:cs="宋体" w:eastAsia="宋体" w:hAnsi="宋体" w:hint="eastAsia"/>
          <w:b/>
          <w:color w:val="000000"/>
          <w:kern w:val="0"/>
          <w:szCs w:val="20"/>
          <w:lang w:val="en-US" w:eastAsia="zh-CN"/>
        </w:rPr>
        <w:t>2</w:t>
      </w:r>
      <w:r>
        <w:rPr>
          <w:rFonts w:ascii="宋体" w:cs="宋体" w:eastAsia="宋体" w:hAnsi="宋体" w:hint="eastAsia"/>
          <w:b/>
          <w:color w:val="000000"/>
          <w:kern w:val="0"/>
          <w:szCs w:val="20"/>
        </w:rPr>
        <w:t>小题给出的四个选项中只有一个符合题意，每小题</w:t>
      </w:r>
      <w:r>
        <w:rPr>
          <w:rFonts w:ascii="宋体" w:cs="宋体" w:eastAsia="宋体" w:hAnsi="宋体" w:hint="eastAsia"/>
          <w:b/>
          <w:color w:val="000000"/>
          <w:kern w:val="0"/>
          <w:szCs w:val="20"/>
          <w:lang w:val="en-US" w:eastAsia="zh-CN"/>
        </w:rPr>
        <w:t>3</w:t>
      </w:r>
      <w:r>
        <w:rPr>
          <w:rFonts w:ascii="宋体" w:cs="宋体" w:eastAsia="宋体" w:hAnsi="宋体" w:hint="eastAsia"/>
          <w:b/>
          <w:color w:val="000000"/>
          <w:kern w:val="0"/>
          <w:szCs w:val="20"/>
        </w:rPr>
        <w:t>分；</w:t>
      </w:r>
      <w:r>
        <w:rPr>
          <w:rFonts w:ascii="宋体" w:cs="宋体" w:eastAsia="宋体" w:hAnsi="宋体" w:hint="eastAsia"/>
          <w:b/>
          <w:color w:val="000000"/>
          <w:kern w:val="0"/>
          <w:szCs w:val="20"/>
          <w:lang w:val="en-US" w:eastAsia="zh-CN"/>
        </w:rPr>
        <w:t>13</w:t>
      </w:r>
      <w:r>
        <w:rPr>
          <w:rFonts w:ascii="宋体" w:cs="宋体" w:eastAsia="宋体" w:hAnsi="宋体" w:hint="eastAsia"/>
          <w:b/>
          <w:color w:val="000000"/>
          <w:kern w:val="0"/>
          <w:szCs w:val="20"/>
        </w:rPr>
        <w:t>-</w:t>
      </w:r>
      <w:r>
        <w:rPr>
          <w:rFonts w:ascii="宋体" w:cs="宋体" w:eastAsia="宋体" w:hAnsi="宋体" w:hint="eastAsia"/>
          <w:b/>
          <w:color w:val="000000"/>
          <w:kern w:val="0"/>
          <w:szCs w:val="20"/>
          <w:lang w:val="en-US" w:eastAsia="zh-CN"/>
        </w:rPr>
        <w:t>15</w:t>
      </w:r>
      <w:r>
        <w:rPr>
          <w:rFonts w:ascii="宋体" w:cs="宋体" w:eastAsia="宋体" w:hAnsi="宋体" w:hint="eastAsia"/>
          <w:b/>
          <w:color w:val="000000"/>
          <w:kern w:val="0"/>
          <w:szCs w:val="20"/>
        </w:rPr>
        <w:t>小题给出的四个选项中至少有两个符合题意，全部选对的得3分，选对但不全的得2分，有错选或不选的不得分）</w:t>
      </w:r>
    </w:p>
    <w:p>
      <w:pPr>
        <w:pStyle w:val="style0"/>
        <w:tabs>
          <w:tab w:val="left" w:leader="none" w:pos="4400"/>
        </w:tabs>
        <w:spacing w:lineRule="auto" w:line="360"/>
        <w:jc w:val="left"/>
        <w:rPr>
          <w:rFonts w:eastAsia="宋体" w:hint="default"/>
          <w:color w:val="000000"/>
          <w:highlight w:val="none"/>
          <w:lang w:val="en-US" w:eastAsia="zh-CN"/>
        </w:rPr>
      </w:pPr>
      <w:r>
        <w:rPr>
          <w:rFonts w:ascii="宋体" w:cs="宋体" w:eastAsia="宋体" w:hAnsi="宋体" w:hint="eastAsia"/>
          <w:b w:val="false"/>
          <w:i w:val="false"/>
          <w:color w:val="000000"/>
          <w:sz w:val="21"/>
          <w:lang w:val="en-US" w:eastAsia="zh-CN"/>
        </w:rPr>
        <w:t>1.</w:t>
      </w:r>
      <w:r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  <w:t xml:space="preserve">D  </w:t>
      </w:r>
      <w:r>
        <w:rPr>
          <w:rFonts w:ascii="宋体" w:cs="宋体" w:eastAsia="宋体" w:hAnsi="宋体" w:hint="eastAsia"/>
          <w:b w:val="false"/>
          <w:i w:val="false"/>
          <w:color w:val="000000"/>
          <w:sz w:val="21"/>
          <w:highlight w:val="none"/>
          <w:lang w:val="en-US" w:eastAsia="zh-CN"/>
        </w:rPr>
        <w:t>2.</w:t>
      </w:r>
      <w:r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  <w:t xml:space="preserve">A  </w:t>
      </w:r>
      <w:r>
        <w:rPr>
          <w:rFonts w:ascii="宋体" w:cs="宋体" w:eastAsia="宋体" w:hAnsi="宋体" w:hint="eastAsia"/>
          <w:b w:val="false"/>
          <w:i w:val="false"/>
          <w:color w:val="000000"/>
          <w:sz w:val="21"/>
          <w:highlight w:val="none"/>
          <w:lang w:val="en-US" w:eastAsia="zh-CN"/>
        </w:rPr>
        <w:t>3.</w:t>
      </w:r>
      <w:r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  <w:t xml:space="preserve">D  </w:t>
      </w:r>
      <w:r>
        <w:rPr>
          <w:rFonts w:ascii="宋体" w:cs="宋体" w:eastAsia="宋体" w:hAnsi="宋体" w:hint="eastAsia"/>
          <w:b w:val="false"/>
          <w:i w:val="false"/>
          <w:color w:val="000000"/>
          <w:sz w:val="21"/>
          <w:highlight w:val="none"/>
          <w:lang w:val="en-US" w:eastAsia="zh-CN"/>
        </w:rPr>
        <w:t>4.</w:t>
      </w:r>
      <w:r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  <w:t xml:space="preserve">C  </w:t>
      </w:r>
      <w:r>
        <w:rPr>
          <w:rFonts w:ascii="宋体" w:cs="宋体" w:eastAsia="宋体" w:hAnsi="宋体" w:hint="eastAsia"/>
          <w:b w:val="false"/>
          <w:i w:val="false"/>
          <w:color w:val="000000"/>
          <w:sz w:val="21"/>
          <w:highlight w:val="none"/>
          <w:lang w:val="en-US" w:eastAsia="zh-CN"/>
        </w:rPr>
        <w:t>5.</w:t>
      </w:r>
      <w:r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  <w:t xml:space="preserve">B  </w:t>
      </w:r>
      <w:r>
        <w:rPr>
          <w:rFonts w:ascii="宋体" w:cs="宋体" w:eastAsia="宋体" w:hAnsi="宋体" w:hint="eastAsia"/>
          <w:b w:val="false"/>
          <w:i w:val="false"/>
          <w:color w:val="000000"/>
          <w:sz w:val="21"/>
          <w:highlight w:val="none"/>
          <w:lang w:val="en-US" w:eastAsia="zh-CN"/>
        </w:rPr>
        <w:t>6.</w:t>
      </w:r>
      <w:r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  <w:t xml:space="preserve">B  </w:t>
      </w:r>
      <w:r>
        <w:rPr>
          <w:rFonts w:ascii="宋体" w:cs="宋体" w:eastAsia="宋体" w:hAnsi="宋体" w:hint="eastAsia"/>
          <w:b w:val="false"/>
          <w:i w:val="false"/>
          <w:color w:val="000000"/>
          <w:sz w:val="21"/>
          <w:highlight w:val="none"/>
          <w:lang w:val="en-US" w:eastAsia="zh-CN"/>
        </w:rPr>
        <w:t>7.</w:t>
      </w:r>
      <w:r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  <w:t xml:space="preserve">C  </w:t>
      </w:r>
      <w:r>
        <w:rPr>
          <w:rFonts w:ascii="宋体" w:cs="宋体" w:eastAsia="宋体" w:hAnsi="宋体" w:hint="eastAsia"/>
          <w:b w:val="false"/>
          <w:i w:val="false"/>
          <w:color w:val="000000"/>
          <w:sz w:val="21"/>
          <w:highlight w:val="none"/>
          <w:lang w:val="en-US" w:eastAsia="zh-CN"/>
        </w:rPr>
        <w:t>8.</w:t>
      </w:r>
      <w:r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  <w:t xml:space="preserve">D  </w:t>
      </w:r>
      <w:r>
        <w:rPr>
          <w:rFonts w:ascii="宋体" w:cs="宋体" w:eastAsia="宋体" w:hAnsi="宋体" w:hint="eastAsia"/>
          <w:b w:val="false"/>
          <w:i w:val="false"/>
          <w:color w:val="000000"/>
          <w:sz w:val="21"/>
          <w:highlight w:val="none"/>
          <w:lang w:val="en-US" w:eastAsia="zh-CN"/>
        </w:rPr>
        <w:t>9.</w:t>
      </w:r>
      <w:r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  <w:t xml:space="preserve">C  </w:t>
      </w:r>
      <w:r>
        <w:rPr>
          <w:rFonts w:ascii="宋体" w:cs="宋体" w:eastAsia="宋体" w:hAnsi="宋体" w:hint="eastAsia"/>
          <w:b w:val="false"/>
          <w:i w:val="false"/>
          <w:color w:val="000000"/>
          <w:sz w:val="21"/>
          <w:highlight w:val="none"/>
          <w:lang w:val="en-US" w:eastAsia="zh-CN"/>
        </w:rPr>
        <w:t>10.</w:t>
      </w:r>
      <w:r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  <w:t xml:space="preserve">C  </w:t>
      </w:r>
      <w:r>
        <w:rPr>
          <w:rFonts w:ascii="宋体" w:cs="宋体" w:eastAsia="宋体" w:hAnsi="宋体" w:hint="eastAsia"/>
          <w:b w:val="false"/>
          <w:i w:val="false"/>
          <w:color w:val="000000"/>
          <w:sz w:val="21"/>
          <w:highlight w:val="none"/>
          <w:lang w:val="en-US" w:eastAsia="zh-CN"/>
        </w:rPr>
        <w:t>11.</w:t>
      </w:r>
      <w:r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  <w:t xml:space="preserve">B  </w:t>
      </w:r>
      <w:r>
        <w:rPr>
          <w:rFonts w:ascii="宋体" w:cs="宋体" w:eastAsia="宋体" w:hAnsi="宋体" w:hint="eastAsia"/>
          <w:b w:val="false"/>
          <w:i w:val="false"/>
          <w:color w:val="000000"/>
          <w:sz w:val="21"/>
          <w:highlight w:val="none"/>
          <w:lang w:val="en-US" w:eastAsia="zh-CN"/>
        </w:rPr>
        <w:t>12.</w:t>
      </w:r>
      <w:r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  <w:t xml:space="preserve">D  </w:t>
      </w:r>
      <w:r>
        <w:rPr>
          <w:rFonts w:ascii="宋体" w:cs="宋体" w:eastAsia="宋体" w:hAnsi="宋体" w:hint="eastAsia"/>
          <w:b w:val="false"/>
          <w:i w:val="false"/>
          <w:color w:val="000000"/>
          <w:sz w:val="21"/>
          <w:highlight w:val="none"/>
          <w:lang w:val="en-US" w:eastAsia="zh-CN"/>
        </w:rPr>
        <w:t>13.</w:t>
      </w:r>
      <w:r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  <w:t xml:space="preserve">BC  14.AC </w:t>
      </w:r>
      <w:r>
        <w:rPr>
          <w:rFonts w:ascii="宋体" w:cs="宋体" w:eastAsia="宋体" w:hAnsi="宋体" w:hint="eastAsia"/>
          <w:b w:val="false"/>
          <w:i w:val="false"/>
          <w:color w:val="000000"/>
          <w:sz w:val="21"/>
          <w:highlight w:val="none"/>
          <w:lang w:val="en-US" w:eastAsia="zh-CN"/>
        </w:rPr>
        <w:t>15.</w:t>
      </w:r>
      <w:r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  <w:t>CD</w:t>
      </w:r>
      <w:bookmarkStart w:id="0" w:name="_GoBack"/>
      <w:bookmarkEnd w:id="0"/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autoSpaceDE/>
        <w:autoSpaceDN/>
        <w:bidi w:val="false"/>
        <w:adjustRightInd w:val="false"/>
        <w:spacing w:lineRule="auto" w:line="360"/>
        <w:textAlignment w:val="center"/>
        <w:rPr>
          <w:rFonts w:ascii="宋体" w:cs="宋体" w:eastAsia="宋体" w:hAnsi="宋体" w:hint="eastAsia"/>
          <w:color w:val="000000"/>
          <w:kern w:val="0"/>
          <w:szCs w:val="21"/>
        </w:rPr>
      </w:pPr>
      <w:r>
        <w:rPr>
          <w:rFonts w:eastAsia="宋体" w:hint="eastAsia"/>
          <w:color w:val="000000"/>
          <w:lang w:val="en-US" w:eastAsia="zh-CN"/>
        </w:rPr>
        <w:t xml:space="preserve"> </w:t>
      </w:r>
      <w:r>
        <w:rPr>
          <w:rFonts w:ascii="宋体" w:cs="宋体" w:eastAsia="宋体" w:hAnsi="宋体" w:hint="eastAsia"/>
          <w:b/>
          <w:bCs/>
          <w:color w:val="000000"/>
          <w:kern w:val="0"/>
          <w:szCs w:val="21"/>
        </w:rPr>
        <w:t>二、填空简答题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（本大题共</w:t>
      </w:r>
      <w:r>
        <w:rPr>
          <w:rFonts w:ascii="宋体" w:cs="宋体" w:eastAsia="宋体" w:hAnsi="宋体" w:hint="eastAsia"/>
          <w:color w:val="000000"/>
          <w:kern w:val="0"/>
          <w:szCs w:val="21"/>
          <w:lang w:val="en-US" w:eastAsia="zh-CN"/>
        </w:rPr>
        <w:t>7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个小题，每空</w:t>
      </w:r>
      <w:r>
        <w:rPr>
          <w:rFonts w:ascii="宋体" w:cs="宋体" w:eastAsia="宋体" w:hAnsi="宋体" w:hint="eastAsia"/>
          <w:color w:val="000000"/>
          <w:kern w:val="0"/>
          <w:szCs w:val="21"/>
          <w:lang w:val="en-US" w:eastAsia="zh-CN"/>
        </w:rPr>
        <w:t>2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分，共</w:t>
      </w:r>
      <w:r>
        <w:rPr>
          <w:rFonts w:ascii="宋体" w:cs="宋体" w:eastAsia="宋体" w:hAnsi="宋体" w:hint="eastAsia"/>
          <w:color w:val="000000"/>
          <w:kern w:val="0"/>
          <w:szCs w:val="21"/>
          <w:lang w:val="en-US" w:eastAsia="zh-CN"/>
        </w:rPr>
        <w:t>32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分）</w:t>
      </w:r>
    </w:p>
    <w:p>
      <w:pPr>
        <w:pStyle w:val="style0"/>
        <w:spacing w:lineRule="auto" w:line="360"/>
        <w:ind w:left="273" w:hanging="273" w:hangingChars="130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16．1.5；37.5</w:t>
      </w:r>
    </w:p>
    <w:p>
      <w:pPr>
        <w:pStyle w:val="style0"/>
        <w:spacing w:lineRule="auto" w:line="360"/>
        <w:ind w:left="273" w:hanging="273" w:hangingChars="130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宋体" w:cs="宋体" w:eastAsia="宋体" w:hAnsi="宋体" w:hint="eastAsia"/>
          <w:b w:val="false"/>
          <w:i w:val="false"/>
          <w:color w:val="000000"/>
          <w:sz w:val="21"/>
          <w:szCs w:val="21"/>
          <w:lang w:val="en-US" w:eastAsia="zh-CN"/>
        </w:rPr>
        <w:t>17.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比热容；升高</w:t>
      </w:r>
    </w:p>
    <w:p>
      <w:pPr>
        <w:pStyle w:val="style0"/>
        <w:numPr>
          <w:ilvl w:val="0"/>
          <w:numId w:val="0"/>
        </w:numPr>
        <w:spacing w:lineRule="auto" w:line="360"/>
        <w:ind w:left="210" w:hanging="210" w:hangingChars="100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  <w:t xml:space="preserve">18. </w:t>
      </w:r>
      <w:r>
        <w:rPr>
          <w:rFonts w:ascii="宋体" w:cs="宋体" w:eastAsia="宋体" w:hAnsi="宋体" w:hint="eastAsia"/>
          <w:b w:val="false"/>
          <w:i w:val="false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220；并联；漏电保护器</w:t>
      </w:r>
    </w:p>
    <w:p>
      <w:pPr>
        <w:pStyle w:val="style0"/>
        <w:spacing w:lineRule="auto" w:line="360"/>
        <w:ind w:left="273" w:hanging="273" w:hangingChars="130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宋体" w:cs="宋体" w:eastAsia="宋体" w:hAnsi="宋体" w:hint="eastAsia"/>
          <w:b w:val="false"/>
          <w:i w:val="false"/>
          <w:color w:val="000000"/>
          <w:sz w:val="21"/>
          <w:szCs w:val="21"/>
          <w:lang w:val="en-US" w:eastAsia="zh-CN"/>
        </w:rPr>
        <w:t>19</w:t>
      </w:r>
      <w:r>
        <w:rPr>
          <w:rFonts w:ascii="宋体" w:cs="宋体" w:eastAsia="宋体" w:hAnsi="宋体" w:hint="eastAsia"/>
          <w:b w:val="false"/>
          <w:i w:val="false"/>
          <w:color w:val="000000"/>
          <w:sz w:val="21"/>
          <w:szCs w:val="21"/>
        </w:rPr>
        <w:t>.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5；2；0.6</w:t>
      </w:r>
    </w:p>
    <w:p>
      <w:pPr>
        <w:pStyle w:val="style0"/>
        <w:spacing w:lineRule="auto" w:line="360"/>
        <w:ind w:right="0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  <w:t>20.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电功；2013.6；0.1；1500</w:t>
      </w:r>
    </w:p>
    <w:p>
      <w:pPr>
        <w:pStyle w:val="style0"/>
        <w:spacing w:lineRule="auto" w:line="360"/>
        <w:ind w:right="0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  <w:t>21.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电流的磁效应；N</w:t>
      </w:r>
    </w:p>
    <w:p>
      <w:pPr>
        <w:pStyle w:val="style0"/>
        <w:keepNext w:val="false"/>
        <w:keepLines w:val="false"/>
        <w:pageBreakBefore w:val="false"/>
        <w:numPr>
          <w:ilvl w:val="0"/>
          <w:numId w:val="1"/>
        </w:numPr>
        <w:kinsoku/>
        <w:wordWrap/>
        <w:overflowPunct/>
        <w:topLinePunct w:val="false"/>
        <w:autoSpaceDE/>
        <w:autoSpaceDN/>
        <w:bidi w:val="false"/>
        <w:adjustRightInd w:val="false"/>
        <w:spacing w:lineRule="auto" w:line="360"/>
        <w:ind w:left="1680" w:hanging="1680" w:hangingChars="800"/>
        <w:textAlignment w:val="center"/>
        <w:rPr>
          <w:rFonts w:ascii="宋体" w:cs="宋体" w:eastAsia="宋体" w:hAnsi="宋体" w:hint="eastAsia"/>
          <w:color w:val="000000"/>
          <w:kern w:val="0"/>
          <w:szCs w:val="21"/>
        </w:rPr>
      </w:pPr>
      <w:r>
        <w:rPr>
          <w:rFonts w:ascii="宋体" w:cs="宋体" w:eastAsia="宋体" w:hAnsi="宋体" w:hint="eastAsia"/>
          <w:b/>
          <w:bCs/>
          <w:color w:val="000000"/>
          <w:kern w:val="0"/>
          <w:szCs w:val="21"/>
        </w:rPr>
        <w:t>实验探究题</w:t>
      </w:r>
      <w:bookmarkStart w:id="1" w:name="_Hlk36129020"/>
      <w:r>
        <w:rPr>
          <w:rFonts w:ascii="宋体" w:cs="宋体" w:eastAsia="宋体" w:hAnsi="宋体" w:hint="eastAsia"/>
          <w:color w:val="000000"/>
          <w:kern w:val="0"/>
          <w:szCs w:val="21"/>
        </w:rPr>
        <w:t>（本大题共</w:t>
      </w:r>
      <w:r>
        <w:rPr>
          <w:rFonts w:ascii="宋体" w:cs="宋体" w:eastAsia="宋体" w:hAnsi="宋体" w:hint="eastAsia"/>
          <w:color w:val="000000"/>
          <w:kern w:val="0"/>
          <w:szCs w:val="21"/>
          <w:lang w:val="en-US" w:eastAsia="zh-CN"/>
        </w:rPr>
        <w:t>3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个小题，</w:t>
      </w:r>
      <w:bookmarkStart w:id="2" w:name="_Hlk36109068"/>
      <w:r>
        <w:rPr>
          <w:rFonts w:ascii="宋体" w:cs="宋体" w:eastAsia="宋体" w:hAnsi="宋体" w:hint="eastAsia"/>
          <w:color w:val="000000"/>
          <w:kern w:val="0"/>
          <w:szCs w:val="21"/>
        </w:rPr>
        <w:t>第</w:t>
      </w:r>
      <w:r>
        <w:rPr>
          <w:rFonts w:ascii="宋体" w:cs="宋体" w:eastAsia="宋体" w:hAnsi="宋体" w:hint="eastAsia"/>
          <w:color w:val="000000"/>
          <w:kern w:val="0"/>
          <w:szCs w:val="21"/>
          <w:lang w:val="en-US" w:eastAsia="zh-CN"/>
        </w:rPr>
        <w:t>22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小题</w:t>
      </w:r>
      <w:r>
        <w:rPr>
          <w:rFonts w:ascii="宋体" w:cs="宋体" w:eastAsia="宋体" w:hAnsi="宋体" w:hint="eastAsia"/>
          <w:color w:val="000000"/>
          <w:kern w:val="0"/>
          <w:szCs w:val="21"/>
          <w:lang w:val="en-US" w:eastAsia="zh-CN"/>
        </w:rPr>
        <w:t>5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分</w:t>
      </w:r>
      <w:r>
        <w:rPr>
          <w:rFonts w:ascii="宋体" w:cs="宋体" w:eastAsia="宋体" w:hAnsi="宋体" w:hint="eastAsia"/>
          <w:color w:val="000000"/>
          <w:kern w:val="0"/>
          <w:szCs w:val="21"/>
          <w:lang w:eastAsia="zh-CN"/>
        </w:rPr>
        <w:t>，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第</w:t>
      </w:r>
      <w:r>
        <w:rPr>
          <w:rFonts w:ascii="宋体" w:cs="宋体" w:eastAsia="宋体" w:hAnsi="宋体" w:hint="eastAsia"/>
          <w:color w:val="000000"/>
          <w:kern w:val="0"/>
          <w:szCs w:val="21"/>
          <w:lang w:val="en-US" w:eastAsia="zh-CN"/>
        </w:rPr>
        <w:t>23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小题</w:t>
      </w:r>
      <w:r>
        <w:rPr>
          <w:rFonts w:ascii="宋体" w:cs="宋体" w:eastAsia="宋体" w:hAnsi="宋体" w:hint="eastAsia"/>
          <w:color w:val="000000"/>
          <w:kern w:val="0"/>
          <w:szCs w:val="21"/>
          <w:lang w:val="en-US" w:eastAsia="zh-CN"/>
        </w:rPr>
        <w:t>6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分，</w:t>
      </w:r>
      <w:bookmarkEnd w:id="2"/>
      <w:r>
        <w:rPr>
          <w:rFonts w:ascii="宋体" w:cs="宋体" w:eastAsia="宋体" w:hAnsi="宋体" w:hint="eastAsia"/>
          <w:color w:val="000000"/>
          <w:kern w:val="0"/>
          <w:szCs w:val="21"/>
        </w:rPr>
        <w:t>第</w:t>
      </w:r>
      <w:r>
        <w:rPr>
          <w:rFonts w:ascii="宋体" w:cs="宋体" w:eastAsia="宋体" w:hAnsi="宋体" w:hint="eastAsia"/>
          <w:color w:val="000000"/>
          <w:kern w:val="0"/>
          <w:szCs w:val="21"/>
          <w:lang w:val="en-US" w:eastAsia="zh-CN"/>
        </w:rPr>
        <w:t>24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小题</w:t>
      </w:r>
      <w:r>
        <w:rPr>
          <w:rFonts w:ascii="宋体" w:cs="宋体" w:eastAsia="宋体" w:hAnsi="宋体" w:hint="eastAsia"/>
          <w:color w:val="000000"/>
          <w:kern w:val="0"/>
          <w:szCs w:val="21"/>
          <w:lang w:val="en-US" w:eastAsia="zh-CN"/>
        </w:rPr>
        <w:t>5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分</w:t>
      </w:r>
      <w:r>
        <w:rPr>
          <w:rFonts w:ascii="宋体" w:cs="宋体" w:eastAsia="宋体" w:hAnsi="宋体" w:hint="eastAsia"/>
          <w:color w:val="000000"/>
          <w:kern w:val="0"/>
          <w:szCs w:val="21"/>
          <w:lang w:eastAsia="zh-CN"/>
        </w:rPr>
        <w:t>，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共</w:t>
      </w:r>
      <w:r>
        <w:rPr>
          <w:rFonts w:ascii="宋体" w:cs="宋体" w:eastAsia="宋体" w:hAnsi="宋体" w:hint="eastAsia"/>
          <w:color w:val="000000"/>
          <w:kern w:val="0"/>
          <w:szCs w:val="21"/>
          <w:lang w:val="en-US" w:eastAsia="zh-CN"/>
        </w:rPr>
        <w:t>16</w:t>
      </w:r>
      <w:r>
        <w:rPr>
          <w:rFonts w:ascii="宋体" w:cs="宋体" w:eastAsia="宋体" w:hAnsi="宋体" w:hint="eastAsia"/>
          <w:color w:val="000000"/>
          <w:kern w:val="0"/>
          <w:szCs w:val="21"/>
        </w:rPr>
        <w:t>分）</w:t>
      </w:r>
      <w:bookmarkEnd w:id="1"/>
    </w:p>
    <w:p>
      <w:pPr>
        <w:pStyle w:val="style0"/>
        <w:spacing w:lineRule="auto" w:line="360"/>
        <w:ind w:left="210" w:right="0" w:hanging="210" w:hangingChars="100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宋体" w:cs="宋体" w:eastAsia="宋体" w:hAnsi="宋体" w:hint="eastAsia"/>
          <w:color w:val="000000"/>
          <w:sz w:val="21"/>
          <w:szCs w:val="21"/>
          <w:lang w:val="en-US" w:eastAsia="zh-CN"/>
        </w:rPr>
        <w:t>22.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（1）U形管中液面高度差；（2）乙；（3）电阻：煤油的比热容小；（4）甲加热空气，空气比煤油受热膨胀程度更大，现象更明显。</w:t>
      </w:r>
    </w:p>
    <w:p>
      <w:pPr>
        <w:pStyle w:val="style0"/>
        <w:spacing w:lineRule="auto" w:line="360"/>
        <w:ind w:right="0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宋体" w:cs="宋体" w:eastAsia="宋体" w:hAnsi="宋体" w:hint="eastAsia"/>
          <w:color w:val="000000"/>
          <w:sz w:val="21"/>
          <w:szCs w:val="21"/>
          <w:lang w:val="en-US" w:eastAsia="zh-CN"/>
        </w:rPr>
        <w:t>23.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（1）如</w:t>
      </w:r>
      <w:r>
        <w:rPr>
          <w:rFonts w:ascii="Times New Roman" w:eastAsia="新宋体" w:hAnsi="Times New Roman" w:hint="eastAsia"/>
          <w:color w:val="000000"/>
          <w:sz w:val="21"/>
          <w:szCs w:val="21"/>
          <w:lang w:eastAsia="zh-CN"/>
        </w:rPr>
        <w:t>图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所示； （2）滑动变阻器同时接下面两个接线柱； （3）2.2；A； （4）0.5；</w:t>
      </w:r>
    </w:p>
    <w:p>
      <w:pPr>
        <w:pStyle w:val="style0"/>
        <w:spacing w:lineRule="auto" w:line="360"/>
        <w:ind w:right="0" w:firstLine="210" w:firstLineChars="100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（5）I</w:t>
      </w:r>
      <w:r>
        <w:rPr>
          <w:rFonts w:ascii="Times New Roman" w:eastAsia="新宋体" w:hAnsi="Times New Roman" w:hint="eastAsia"/>
          <w:color w:val="000000"/>
          <w:sz w:val="24"/>
          <w:szCs w:val="24"/>
          <w:vertAlign w:val="subscript"/>
        </w:rPr>
        <w:t>额</w:t>
      </w:r>
      <w:r>
        <w:rPr>
          <w:rFonts w:ascii="Times New Roman" w:eastAsia="新宋体" w:hAnsi="Times New Roman" w:hint="eastAsia"/>
          <w:color w:val="000000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R</w:t>
      </w:r>
      <w:r>
        <w:rPr>
          <w:rFonts w:ascii="Times New Roman" w:eastAsia="新宋体" w:hAnsi="Times New Roman" w:hint="eastAsia"/>
          <w:color w:val="000000"/>
          <w:sz w:val="24"/>
          <w:szCs w:val="24"/>
          <w:vertAlign w:val="subscript"/>
        </w:rPr>
        <w:t>0</w:t>
      </w:r>
    </w:p>
    <w:p>
      <w:pPr>
        <w:pStyle w:val="style0"/>
        <w:spacing w:lineRule="auto" w:line="360"/>
        <w:ind w:right="0"/>
        <w:rPr>
          <w:rFonts w:ascii="宋体" w:cs="宋体" w:eastAsia="宋体" w:hAnsi="宋体" w:hint="eastAsia"/>
          <w:color w:val="000000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drawing>
          <wp:inline distT="0" distB="0" distR="0" distL="0">
            <wp:extent cx="1753870" cy="1358900"/>
            <wp:effectExtent l="0" t="0" r="17780" b="12700"/>
            <wp:docPr id="1027" name="图片 8" descr="菁优网：http://www.jyeoo.com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"/>
                    <pic:cNvPicPr/>
                  </pic:nvPicPr>
                  <pic:blipFill>
                    <a:blip r:embed="rId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753870" cy="135890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spacing w:lineRule="auto" w:line="360"/>
        <w:ind w:right="0"/>
        <w:rPr>
          <w:color w:val="000000"/>
        </w:rPr>
      </w:pPr>
      <w:r>
        <w:rPr>
          <w:rFonts w:ascii="宋体" w:cs="宋体" w:eastAsia="宋体" w:hAnsi="宋体" w:hint="eastAsia"/>
          <w:color w:val="000000"/>
          <w:sz w:val="21"/>
          <w:szCs w:val="21"/>
          <w:lang w:val="en-US" w:eastAsia="zh-CN"/>
        </w:rPr>
        <w:t>24.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（1）不偏转；（2）切割磁感线；（3）D；（4）向左；（5）能</w:t>
      </w:r>
    </w:p>
    <w:p>
      <w:pPr>
        <w:pStyle w:val="style0"/>
        <w:spacing w:lineRule="auto" w:line="360"/>
        <w:ind w:right="0"/>
        <w:rPr>
          <w:rFonts w:ascii="宋体" w:cs="宋体" w:eastAsia="宋体" w:hAnsi="宋体" w:hint="eastAsia"/>
          <w:b/>
          <w:color w:val="000000"/>
          <w:kern w:val="0"/>
          <w:szCs w:val="21"/>
        </w:rPr>
      </w:pPr>
      <w:r>
        <w:rPr>
          <w:rFonts w:ascii="宋体" w:cs="宋体" w:eastAsia="宋体" w:hAnsi="宋体" w:hint="eastAsia"/>
          <w:b/>
          <w:color w:val="000000"/>
          <w:kern w:val="0"/>
          <w:szCs w:val="21"/>
        </w:rPr>
        <w:t>四、计算应用题</w:t>
      </w:r>
      <w:r>
        <w:rPr>
          <w:rFonts w:ascii="宋体" w:cs="宋体" w:eastAsia="宋体" w:hAnsi="宋体" w:hint="eastAsia"/>
          <w:bCs/>
          <w:color w:val="000000"/>
          <w:kern w:val="0"/>
          <w:szCs w:val="21"/>
        </w:rPr>
        <w:t>（本大题共</w:t>
      </w:r>
      <w:r>
        <w:rPr>
          <w:rFonts w:ascii="宋体" w:cs="宋体" w:eastAsia="宋体" w:hAnsi="宋体" w:hint="eastAsia"/>
          <w:bCs/>
          <w:color w:val="000000"/>
          <w:kern w:val="0"/>
          <w:szCs w:val="21"/>
          <w:lang w:val="en-US" w:eastAsia="zh-CN"/>
        </w:rPr>
        <w:t>1</w:t>
      </w:r>
      <w:r>
        <w:rPr>
          <w:rFonts w:ascii="宋体" w:cs="宋体" w:eastAsia="宋体" w:hAnsi="宋体" w:hint="eastAsia"/>
          <w:bCs/>
          <w:color w:val="000000"/>
          <w:kern w:val="0"/>
          <w:szCs w:val="21"/>
        </w:rPr>
        <w:t>个小题，</w:t>
      </w:r>
      <w:r>
        <w:rPr>
          <w:rFonts w:ascii="宋体" w:cs="宋体" w:eastAsia="宋体" w:hAnsi="宋体" w:hint="eastAsia"/>
          <w:bCs/>
          <w:color w:val="000000"/>
          <w:kern w:val="0"/>
          <w:szCs w:val="21"/>
          <w:lang w:val="en-US" w:eastAsia="zh-CN"/>
        </w:rPr>
        <w:t>25</w:t>
      </w:r>
      <w:r>
        <w:rPr>
          <w:rFonts w:ascii="宋体" w:cs="宋体" w:eastAsia="宋体" w:hAnsi="宋体" w:hint="eastAsia"/>
          <w:bCs/>
          <w:color w:val="000000"/>
          <w:kern w:val="0"/>
          <w:szCs w:val="21"/>
        </w:rPr>
        <w:t>小题</w:t>
      </w:r>
      <w:r>
        <w:rPr>
          <w:rFonts w:ascii="宋体" w:cs="宋体" w:eastAsia="宋体" w:hAnsi="宋体" w:hint="eastAsia"/>
          <w:bCs/>
          <w:color w:val="000000"/>
          <w:kern w:val="0"/>
          <w:szCs w:val="21"/>
          <w:lang w:val="en-US" w:eastAsia="zh-CN"/>
        </w:rPr>
        <w:t>7</w:t>
      </w:r>
      <w:r>
        <w:rPr>
          <w:rFonts w:ascii="宋体" w:cs="宋体" w:eastAsia="宋体" w:hAnsi="宋体" w:hint="eastAsia"/>
          <w:bCs/>
          <w:color w:val="000000"/>
          <w:kern w:val="0"/>
          <w:szCs w:val="21"/>
        </w:rPr>
        <w:t>分。要求写出必要的文</w:t>
      </w:r>
      <w:r>
        <w:rPr>
          <w:rFonts w:ascii="宋体" w:cs="宋体" w:eastAsia="宋体" w:hAnsi="宋体" w:hint="eastAsia"/>
          <w:bCs/>
          <w:color w:val="000000"/>
          <w:kern w:val="0"/>
          <w:szCs w:val="21"/>
        </w:rPr>
        <w:drawing>
          <wp:inline distT="0" distB="0" distR="0" distL="0">
            <wp:extent cx="20320" cy="15240"/>
            <wp:effectExtent l="0" t="0" r="0" b="0"/>
            <wp:docPr id="1028" name="图片 5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/>
                    <pic:cNvPicPr/>
                  </pic:nvPicPr>
                  <pic:blipFill>
                    <a:blip r:embed="rId4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0320" cy="1524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cs="宋体" w:eastAsia="宋体" w:hAnsi="宋体" w:hint="eastAsia"/>
          <w:bCs/>
          <w:color w:val="000000"/>
          <w:kern w:val="0"/>
          <w:szCs w:val="21"/>
        </w:rPr>
        <w:t>字说明、公式、主要的运算过程、数值和单位。只有最后结果的不得分）</w:t>
      </w:r>
    </w:p>
    <w:p>
      <w:pPr>
        <w:pStyle w:val="style0"/>
        <w:spacing w:lineRule="auto" w:line="360"/>
        <w:ind w:left="273" w:leftChars="130" w:right="0" w:firstLine="0" w:firstLineChars="0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  <w:t>25. 解：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（1）L</w:t>
      </w:r>
      <w:r>
        <w:rPr>
          <w:rFonts w:ascii="Times New Roman" w:eastAsia="新宋体" w:hAnsi="Times New Roman" w:hint="eastAsia"/>
          <w:color w:val="000000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、L</w:t>
      </w:r>
      <w:r>
        <w:rPr>
          <w:rFonts w:ascii="Times New Roman" w:eastAsia="新宋体" w:hAnsi="Times New Roman" w:hint="eastAsia"/>
          <w:color w:val="000000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的电阻分别为：</w:t>
      </w:r>
    </w:p>
    <w:p>
      <w:pPr>
        <w:pStyle w:val="style0"/>
        <w:spacing w:lineRule="auto" w:line="360"/>
        <w:ind w:left="273" w:leftChars="130" w:right="0" w:firstLine="0" w:firstLineChars="0"/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R</w:t>
      </w:r>
      <w:r>
        <w:rPr>
          <w:rFonts w:ascii="Times New Roman" w:eastAsia="新宋体" w:hAnsi="Times New Roman" w:hint="eastAsia"/>
          <w:color w:val="000000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＝</w:t>
      </w:r>
      <w:r>
        <w:rPr>
          <w:color w:val="000000"/>
          <w:position w:val="-36"/>
        </w:rPr>
        <w:drawing>
          <wp:inline distT="0" distB="0" distR="0" distL="0">
            <wp:extent cx="333375" cy="590550"/>
            <wp:effectExtent l="0" t="0" r="9525" b="0"/>
            <wp:docPr id="1029" name="图片 10" descr="菁优网-jyeoo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"/>
                    <pic:cNvPicPr/>
                  </pic:nvPicPr>
                  <pic:blipFill>
                    <a:blip r:embed="rId5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33375" cy="59055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＝</w:t>
      </w:r>
      <w:r>
        <w:rPr>
          <w:color w:val="000000"/>
          <w:position w:val="-23"/>
        </w:rPr>
        <w:drawing>
          <wp:inline distT="0" distB="0" distR="0" distL="0">
            <wp:extent cx="438150" cy="390525"/>
            <wp:effectExtent l="0" t="0" r="0" b="9525"/>
            <wp:docPr id="1030" name="图片 11" descr="菁优网-jyeoo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1"/>
                    <pic:cNvPicPr/>
                  </pic:nvPicPr>
                  <pic:blipFill>
                    <a:blip r:embed="rId6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438150" cy="390525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＝20</w:t>
      </w:r>
      <w:r>
        <w:rPr>
          <w:rFonts w:ascii="Cambria Math" w:eastAsia="Cambria Math" w:hAnsi="Cambria Math"/>
          <w:color w:val="000000"/>
          <w:sz w:val="21"/>
          <w:szCs w:val="21"/>
        </w:rPr>
        <w:t>Ω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，R</w:t>
      </w:r>
      <w:r>
        <w:rPr>
          <w:rFonts w:ascii="Times New Roman" w:eastAsia="新宋体" w:hAnsi="Times New Roman" w:hint="eastAsia"/>
          <w:color w:val="000000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＝</w:t>
      </w:r>
      <w:r>
        <w:rPr>
          <w:color w:val="000000"/>
          <w:position w:val="-36"/>
        </w:rPr>
        <w:drawing>
          <wp:inline distT="0" distB="0" distR="0" distL="0">
            <wp:extent cx="333375" cy="590550"/>
            <wp:effectExtent l="0" t="0" r="9525" b="0"/>
            <wp:docPr id="1031" name="图片 12" descr="菁优网-jyeoo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2"/>
                    <pic:cNvPicPr/>
                  </pic:nvPicPr>
                  <pic:blipFill>
                    <a:blip r:embed="rId7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33375" cy="59055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＝</w:t>
      </w:r>
      <w:r>
        <w:rPr>
          <w:color w:val="000000"/>
          <w:position w:val="-23"/>
        </w:rPr>
        <w:drawing>
          <wp:inline distT="0" distB="0" distR="0" distL="0">
            <wp:extent cx="438150" cy="390525"/>
            <wp:effectExtent l="0" t="0" r="0" b="9525"/>
            <wp:docPr id="1032" name="图片 13" descr="菁优网-jyeoo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3"/>
                    <pic:cNvPicPr/>
                  </pic:nvPicPr>
                  <pic:blipFill>
                    <a:blip r:embed="rId8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438150" cy="390525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＝30</w:t>
      </w:r>
      <w:r>
        <w:rPr>
          <w:rFonts w:ascii="Cambria Math" w:eastAsia="Cambria Math" w:hAnsi="Cambria Math"/>
          <w:color w:val="000000"/>
          <w:sz w:val="21"/>
          <w:szCs w:val="21"/>
        </w:rPr>
        <w:t>Ω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；</w:t>
      </w:r>
      <w:r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  <w:t>---------------------------------（2分）</w:t>
      </w:r>
    </w:p>
    <w:p>
      <w:pPr>
        <w:pStyle w:val="style0"/>
        <w:spacing w:lineRule="auto" w:line="360"/>
        <w:ind w:left="273" w:leftChars="130" w:right="0" w:firstLine="0" w:firstLineChars="0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（2）滑片P放在a端时，闭合开关S</w:t>
      </w:r>
      <w:r>
        <w:rPr>
          <w:rFonts w:ascii="Times New Roman" w:eastAsia="新宋体" w:hAnsi="Times New Roman" w:hint="eastAsia"/>
          <w:color w:val="000000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、S</w:t>
      </w:r>
      <w:r>
        <w:rPr>
          <w:rFonts w:ascii="Times New Roman" w:eastAsia="新宋体" w:hAnsi="Times New Roman" w:hint="eastAsia"/>
          <w:color w:val="000000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、S</w:t>
      </w:r>
      <w:r>
        <w:rPr>
          <w:rFonts w:ascii="Times New Roman" w:eastAsia="新宋体" w:hAnsi="Times New Roman" w:hint="eastAsia"/>
          <w:color w:val="000000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后，电路为两灯泡并联，</w:t>
      </w:r>
    </w:p>
    <w:p>
      <w:pPr>
        <w:pStyle w:val="style0"/>
        <w:spacing w:lineRule="auto" w:line="360"/>
        <w:ind w:left="273" w:leftChars="130" w:right="0" w:firstLine="0" w:firstLineChars="0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电流表测量干路电流I＝I</w:t>
      </w:r>
      <w:r>
        <w:rPr>
          <w:rFonts w:ascii="Times New Roman" w:eastAsia="新宋体" w:hAnsi="Times New Roman" w:hint="eastAsia"/>
          <w:color w:val="000000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+I</w:t>
      </w:r>
      <w:r>
        <w:rPr>
          <w:rFonts w:ascii="Times New Roman" w:eastAsia="新宋体" w:hAnsi="Times New Roman" w:hint="eastAsia"/>
          <w:color w:val="000000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＝</w:t>
      </w:r>
      <w:r>
        <w:rPr>
          <w:color w:val="000000"/>
          <w:position w:val="-30"/>
        </w:rPr>
        <w:drawing>
          <wp:inline distT="0" distB="0" distR="0" distL="0">
            <wp:extent cx="209550" cy="390525"/>
            <wp:effectExtent l="0" t="0" r="0" b="9525"/>
            <wp:docPr id="1033" name="图片 14" descr="菁优网-jyeoo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4"/>
                    <pic:cNvPicPr/>
                  </pic:nvPicPr>
                  <pic:blipFill>
                    <a:blip r:embed="rId9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09550" cy="390525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+</w:t>
      </w:r>
      <w:r>
        <w:rPr>
          <w:color w:val="000000"/>
          <w:position w:val="-30"/>
        </w:rPr>
        <w:drawing>
          <wp:inline distT="0" distB="0" distR="0" distL="0">
            <wp:extent cx="209550" cy="390525"/>
            <wp:effectExtent l="0" t="0" r="0" b="9525"/>
            <wp:docPr id="1034" name="图片 15" descr="菁优网-jyeoo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5"/>
                    <pic:cNvPicPr/>
                  </pic:nvPicPr>
                  <pic:blipFill>
                    <a:blip r:embed="rId10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09550" cy="390525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＝</w:t>
      </w:r>
      <w:r>
        <w:rPr>
          <w:color w:val="000000"/>
          <w:position w:val="-22"/>
        </w:rPr>
        <w:drawing>
          <wp:inline distT="0" distB="0" distR="0" distL="0">
            <wp:extent cx="352425" cy="333375"/>
            <wp:effectExtent l="0" t="0" r="9525" b="9525"/>
            <wp:docPr id="1035" name="图片 16" descr="菁优网-jyeoo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6"/>
                    <pic:cNvPicPr/>
                  </pic:nvPicPr>
                  <pic:blipFill>
                    <a:blip r:embed="rId11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52425" cy="333375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+</w:t>
      </w:r>
      <w:r>
        <w:rPr>
          <w:color w:val="000000"/>
          <w:position w:val="-22"/>
        </w:rPr>
        <w:drawing>
          <wp:inline distT="0" distB="0" distR="0" distL="0">
            <wp:extent cx="352425" cy="333375"/>
            <wp:effectExtent l="0" t="0" r="9525" b="9525"/>
            <wp:docPr id="1036" name="图片 17" descr="菁优网-jyeoo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7"/>
                    <pic:cNvPicPr/>
                  </pic:nvPicPr>
                  <pic:blipFill>
                    <a:blip r:embed="rId1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52425" cy="333375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＝0.5A；</w:t>
      </w:r>
      <w:r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  <w:t>--------------------------------（1分）</w:t>
      </w:r>
    </w:p>
    <w:p>
      <w:pPr>
        <w:pStyle w:val="style0"/>
        <w:spacing w:lineRule="auto" w:line="360"/>
        <w:ind w:left="273" w:leftChars="130" w:right="0" w:firstLine="0" w:firstLineChars="0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（3）L</w:t>
      </w:r>
      <w:r>
        <w:rPr>
          <w:rFonts w:ascii="Times New Roman" w:eastAsia="新宋体" w:hAnsi="Times New Roman" w:hint="eastAsia"/>
          <w:color w:val="000000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与滑动变阻器串联，根据P＝UI可知，电路的最小功率取决于电流的大小；</w:t>
      </w:r>
    </w:p>
    <w:p>
      <w:pPr>
        <w:pStyle w:val="style0"/>
        <w:spacing w:lineRule="auto" w:line="360"/>
        <w:ind w:left="273" w:leftChars="130" w:right="0" w:firstLine="0" w:firstLineChars="0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当滑动变阻器接入电路的电阻为0时，电路中电流最大</w:t>
      </w:r>
    </w:p>
    <w:p>
      <w:pPr>
        <w:pStyle w:val="style0"/>
        <w:spacing w:lineRule="auto" w:line="360"/>
        <w:ind w:left="273" w:leftChars="130" w:right="0" w:firstLine="0" w:firstLineChars="0"/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电路中的电流为I′＝</w:t>
      </w:r>
      <w:r>
        <w:rPr>
          <w:color w:val="000000"/>
          <w:position w:val="-22"/>
        </w:rPr>
        <w:drawing>
          <wp:inline distT="0" distB="0" distR="0" distL="0">
            <wp:extent cx="352425" cy="333375"/>
            <wp:effectExtent l="0" t="0" r="9525" b="9525"/>
            <wp:docPr id="1037" name="图片 18" descr="菁优网-jyeoo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8"/>
                    <pic:cNvPicPr/>
                  </pic:nvPicPr>
                  <pic:blipFill>
                    <a:blip r:embed="rId11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52425" cy="333375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＝0.3A＜0.6A＜1.5A，</w:t>
      </w:r>
      <w:r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  <w:t xml:space="preserve">     </w:t>
      </w:r>
    </w:p>
    <w:p>
      <w:pPr>
        <w:pStyle w:val="style0"/>
        <w:spacing w:lineRule="auto" w:line="360"/>
        <w:ind w:left="273" w:leftChars="130" w:right="0" w:firstLine="0" w:firstLineChars="0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所以电流表、滑动变阻器始终安全。</w:t>
      </w:r>
    </w:p>
    <w:p>
      <w:pPr>
        <w:pStyle w:val="style0"/>
        <w:spacing w:lineRule="auto" w:line="360"/>
        <w:ind w:left="273" w:leftChars="130" w:right="0" w:firstLine="0" w:firstLineChars="0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当滑动变阻器的阻值全部接入时，</w:t>
      </w:r>
    </w:p>
    <w:p>
      <w:pPr>
        <w:pStyle w:val="style0"/>
        <w:spacing w:lineRule="auto" w:line="360"/>
        <w:ind w:left="273" w:leftChars="130" w:right="0" w:firstLine="0" w:firstLineChars="0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电路的电流为I</w:t>
      </w:r>
      <w:r>
        <w:rPr>
          <w:rFonts w:ascii="Times New Roman" w:eastAsia="新宋体" w:hAnsi="Times New Roman" w:hint="eastAsia"/>
          <w:color w:val="000000"/>
          <w:sz w:val="24"/>
          <w:szCs w:val="24"/>
          <w:vertAlign w:val="subscript"/>
        </w:rPr>
        <w:t>最小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＝</w:t>
      </w:r>
      <w:r>
        <w:rPr>
          <w:color w:val="000000"/>
          <w:position w:val="-30"/>
        </w:rPr>
        <w:drawing>
          <wp:inline distT="0" distB="0" distR="0" distL="0">
            <wp:extent cx="381000" cy="390525"/>
            <wp:effectExtent l="0" t="0" r="0" b="9525"/>
            <wp:docPr id="1038" name="图片 19" descr="菁优网-jyeoo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9"/>
                    <pic:cNvPicPr/>
                  </pic:nvPicPr>
                  <pic:blipFill>
                    <a:blip r:embed="rId1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81000" cy="390525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＝</w:t>
      </w:r>
      <w:r>
        <w:rPr>
          <w:color w:val="000000"/>
          <w:position w:val="-22"/>
        </w:rPr>
        <w:drawing>
          <wp:inline distT="0" distB="0" distR="0" distL="0">
            <wp:extent cx="733425" cy="333375"/>
            <wp:effectExtent l="0" t="0" r="9525" b="9525"/>
            <wp:docPr id="1039" name="图片 20" descr="菁优网-jyeoo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0"/>
                    <pic:cNvPicPr/>
                  </pic:nvPicPr>
                  <pic:blipFill>
                    <a:blip r:embed="rId14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733425" cy="333375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＝</w:t>
      </w:r>
      <w:r>
        <w:rPr>
          <w:color w:val="000000"/>
          <w:position w:val="-22"/>
        </w:rPr>
        <w:drawing>
          <wp:inline distT="0" distB="0" distR="0" distL="0">
            <wp:extent cx="200025" cy="333375"/>
            <wp:effectExtent l="0" t="0" r="9525" b="9525"/>
            <wp:docPr id="1040" name="图片 21" descr="菁优网-jyeoo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1"/>
                    <pic:cNvPicPr/>
                  </pic:nvPicPr>
                  <pic:blipFill>
                    <a:blip r:embed="rId15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00025" cy="333375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A，</w:t>
      </w:r>
      <w:r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  <w:t xml:space="preserve">     --------------------------------（2分）</w:t>
      </w:r>
    </w:p>
    <w:p>
      <w:pPr>
        <w:pStyle w:val="style0"/>
        <w:spacing w:lineRule="auto" w:line="360"/>
        <w:ind w:left="273" w:leftChars="130" w:right="0" w:firstLine="0" w:firstLineChars="0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滑动变阻器分得的电压为U</w:t>
      </w:r>
      <w:r>
        <w:rPr>
          <w:rFonts w:ascii="Times New Roman" w:eastAsia="新宋体" w:hAnsi="Times New Roman" w:hint="eastAsia"/>
          <w:color w:val="000000"/>
          <w:sz w:val="24"/>
          <w:szCs w:val="24"/>
          <w:vertAlign w:val="subscript"/>
        </w:rPr>
        <w:t>R最大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＝I</w:t>
      </w:r>
      <w:r>
        <w:rPr>
          <w:rFonts w:ascii="Times New Roman" w:eastAsia="新宋体" w:hAnsi="Times New Roman" w:hint="eastAsia"/>
          <w:color w:val="000000"/>
          <w:sz w:val="24"/>
          <w:szCs w:val="24"/>
          <w:vertAlign w:val="subscript"/>
        </w:rPr>
        <w:t>最小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R＝</w:t>
      </w:r>
      <w:r>
        <w:rPr>
          <w:color w:val="000000"/>
          <w:position w:val="-22"/>
        </w:rPr>
        <w:drawing>
          <wp:inline distT="0" distB="0" distR="0" distL="0">
            <wp:extent cx="200025" cy="333375"/>
            <wp:effectExtent l="0" t="0" r="9525" b="9525"/>
            <wp:docPr id="1041" name="图片 22" descr="菁优网-jyeoo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2"/>
                    <pic:cNvPicPr/>
                  </pic:nvPicPr>
                  <pic:blipFill>
                    <a:blip r:embed="rId15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00025" cy="333375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A×50</w:t>
      </w:r>
      <w:r>
        <w:rPr>
          <w:rFonts w:ascii="Cambria Math" w:eastAsia="Cambria Math" w:hAnsi="Cambria Math"/>
          <w:color w:val="000000"/>
          <w:sz w:val="21"/>
          <w:szCs w:val="21"/>
        </w:rPr>
        <w:t>Ω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≈4.3V＞3V，</w:t>
      </w:r>
    </w:p>
    <w:p>
      <w:pPr>
        <w:pStyle w:val="style0"/>
        <w:spacing w:lineRule="auto" w:line="360"/>
        <w:ind w:left="273" w:leftChars="130" w:right="0" w:firstLine="0" w:firstLineChars="0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所以滑动变阻器不能全部接入电路，即滑动变阻器分得的电压为U</w:t>
      </w:r>
      <w:r>
        <w:rPr>
          <w:rFonts w:ascii="Times New Roman" w:eastAsia="新宋体" w:hAnsi="Times New Roman" w:hint="eastAsia"/>
          <w:color w:val="000000"/>
          <w:sz w:val="24"/>
          <w:szCs w:val="24"/>
          <w:vertAlign w:val="subscript"/>
        </w:rPr>
        <w:t>R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＝3V时，电路中的电流最小；</w:t>
      </w:r>
    </w:p>
    <w:p>
      <w:pPr>
        <w:pStyle w:val="style0"/>
        <w:spacing w:lineRule="auto" w:line="360"/>
        <w:ind w:left="273" w:leftChars="130" w:right="0" w:firstLine="0" w:firstLineChars="0"/>
        <w:rPr>
          <w:rFonts w:ascii="Times New Roman" w:eastAsia="新宋体" w:hAnsi="Times New Roman" w:hint="eastAsia"/>
          <w:color w:val="000000"/>
          <w:sz w:val="21"/>
          <w:szCs w:val="21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此时灯泡分得的电压为U</w:t>
      </w:r>
      <w:r>
        <w:rPr>
          <w:rFonts w:ascii="Times New Roman" w:eastAsia="新宋体" w:hAnsi="Times New Roman" w:hint="eastAsia"/>
          <w:color w:val="000000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＝U﹣U</w:t>
      </w:r>
      <w:r>
        <w:rPr>
          <w:rFonts w:ascii="Times New Roman" w:eastAsia="新宋体" w:hAnsi="Times New Roman" w:hint="eastAsia"/>
          <w:color w:val="000000"/>
          <w:sz w:val="24"/>
          <w:szCs w:val="24"/>
          <w:vertAlign w:val="subscript"/>
        </w:rPr>
        <w:t>R</w:t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＝6V﹣3V＝3V，</w:t>
      </w:r>
    </w:p>
    <w:p>
      <w:pPr>
        <w:pStyle w:val="style0"/>
        <w:spacing w:lineRule="auto" w:line="360"/>
        <w:ind w:left="273" w:leftChars="130" w:right="0" w:firstLine="0" w:firstLineChars="0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电路中的电流为I″＝</w:t>
      </w:r>
      <w:r>
        <w:rPr>
          <w:color w:val="000000"/>
          <w:position w:val="-30"/>
        </w:rPr>
        <w:drawing>
          <wp:inline distT="0" distB="0" distR="0" distL="0">
            <wp:extent cx="209550" cy="438150"/>
            <wp:effectExtent l="0" t="0" r="0" b="0"/>
            <wp:docPr id="1042" name="图片 23" descr="菁优网-jyeoo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3"/>
                    <pic:cNvPicPr/>
                  </pic:nvPicPr>
                  <pic:blipFill>
                    <a:blip r:embed="rId16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09550" cy="43815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＝</w:t>
      </w:r>
      <w:r>
        <w:rPr>
          <w:color w:val="000000"/>
          <w:position w:val="-22"/>
        </w:rPr>
        <w:drawing>
          <wp:inline distT="0" distB="0" distR="0" distL="0">
            <wp:extent cx="352425" cy="333375"/>
            <wp:effectExtent l="0" t="0" r="9525" b="9525"/>
            <wp:docPr id="1043" name="图片 24" descr="菁优网-jyeoo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4"/>
                    <pic:cNvPicPr/>
                  </pic:nvPicPr>
                  <pic:blipFill>
                    <a:blip r:embed="rId17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52425" cy="333375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color w:val="000000"/>
          <w:sz w:val="21"/>
          <w:szCs w:val="21"/>
        </w:rPr>
        <w:t>＝0.15A，</w:t>
      </w:r>
    </w:p>
    <w:p>
      <w:pPr>
        <w:pStyle w:val="style0"/>
        <w:spacing w:lineRule="auto" w:line="360"/>
        <w:ind w:left="273" w:leftChars="130" w:right="0" w:firstLine="0" w:firstLineChars="0"/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</w:rPr>
        <w:t>整个电路消耗的最小功率P＝UI″＝6V×0.15A＝0.9W。</w:t>
      </w:r>
      <w:r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  <w:t xml:space="preserve"> --------------------------------（2分）</w:t>
      </w:r>
    </w:p>
    <w:p>
      <w:pPr>
        <w:pStyle w:val="style0"/>
        <w:spacing w:lineRule="auto" w:line="360"/>
        <w:ind w:left="273" w:leftChars="130" w:right="0" w:firstLine="0" w:firstLineChars="0"/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</w:pPr>
    </w:p>
    <w:p>
      <w:pPr>
        <w:pStyle w:val="style0"/>
        <w:spacing w:lineRule="auto" w:line="360"/>
        <w:ind w:left="273" w:leftChars="130" w:right="0" w:firstLine="0" w:firstLineChars="0"/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color w:val="000000"/>
          <w:sz w:val="21"/>
          <w:szCs w:val="21"/>
          <w:lang w:val="en-US" w:eastAsia="zh-CN"/>
        </w:rPr>
        <w:t>（讨论的过程占2分，其他的讨论方法也行）</w:t>
      </w:r>
    </w:p>
    <w:p>
      <w:pPr>
        <w:pStyle w:val="style0"/>
        <w:spacing w:lineRule="auto" w:line="360"/>
        <w:ind w:left="273" w:leftChars="130" w:right="0" w:firstLine="0" w:firstLineChars="0"/>
        <w:rPr>
          <w:color w:val="0000ff"/>
        </w:rPr>
      </w:pPr>
    </w:p>
    <w:p>
      <w:pPr>
        <w:pStyle w:val="style0"/>
        <w:rPr/>
      </w:pPr>
    </w:p>
    <w:sectPr>
      <w:headerReference w:type="default" r:id="rId18"/>
      <w:footerReference w:type="default" r:id="rId19"/>
      <w:pgSz w:w="11907" w:h="16839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86"/>
    <w:family w:val="roman"/>
    <w:pitch w:val="variable"/>
    <w:sig w:usb0="E0002AFF" w:usb1="C0007841" w:usb2="00000009" w:usb3="00000000" w:csb0="400401FF" w:csb1="FFFF0000"/>
  </w:font>
  <w:font w:name="宋体">
    <w:altName w:val="SimSun"/>
    <w:panose1 w:val="02010600030001010101"/>
    <w:charset w:val="86"/>
    <w:family w:val="auto"/>
    <w:pitch w:val="variable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variable"/>
    <w:sig w:usb0="E0002AFF" w:usb1="C0007843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variable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2000019F" w:csb1="00000000"/>
  </w:font>
  <w:font w:name="等线">
    <w:altName w:val="微软雅黑"/>
    <w:panose1 w:val="02010600030001010101"/>
    <w:charset w:val="86"/>
    <w:family w:val="auto"/>
    <w:pitch w:val="default"/>
    <w:sig w:usb0="00000000" w:usb1="00000000" w:usb2="00000016" w:usb3="00000000" w:csb0="0004000F" w:csb1="00000000"/>
  </w:font>
  <w:font w:name="新宋体">
    <w:altName w:val="新宋体"/>
    <w:panose1 w:val="02010609030001010101"/>
    <w:charset w:val="86"/>
    <w:family w:val="modern"/>
    <w:pitch w:val="default"/>
    <w:sig w:usb0="00000003" w:usb1="288F0000" w:usb2="00000006" w:usb3="00000000" w:csb0="00040001" w:csb1="00000000"/>
  </w:font>
  <w:font w:name="Verdana">
    <w:altName w:val="Verdana"/>
    <w:panose1 w:val="020b0604030005040204"/>
    <w:charset w:val="00"/>
    <w:family w:val="swiss"/>
    <w:pitch w:val="default"/>
    <w:sig w:usb0="A10006FF" w:usb1="4000205B" w:usb2="00000010" w:usb3="00000000" w:csb0="2000019F" w:csb1="00000000"/>
  </w:font>
  <w:font w:name="Lucida Sans">
    <w:altName w:val="Lucida Sans"/>
    <w:panose1 w:val="020b0602040005020204"/>
    <w:charset w:val="00"/>
    <w:family w:val="swiss"/>
    <w:pitch w:val="default"/>
    <w:sig w:usb0="A1002AEF" w:usb1="8000787B" w:usb2="00000008" w:usb3="00000000" w:csb0="600100FF" w:csb1="FFFF0000"/>
  </w:font>
  <w:font w:name="Cambria Math">
    <w:altName w:val="Cambria Math"/>
    <w:panose1 w:val="02040503050004030204"/>
    <w:charset w:val="01"/>
    <w:family w:val="roman"/>
    <w:pitch w:val="variable"/>
    <w:sig w:usb0="E00002FF" w:usb1="420024FF" w:usb2="00000000" w:usb3="00000000" w:csb0="2000019F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altName w:val="微软雅黑"/>
    <w:panose1 w:val="020b0503020002020204"/>
    <w:charset w:val="86"/>
    <w:family w:val="auto"/>
    <w:pitch w:val="default"/>
    <w:sig w:usb0="80000287" w:usb1="280F3C52" w:usb2="00000016" w:usb3="00000000" w:csb0="0004001F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tabs>
        <w:tab w:val="center" w:leader="none" w:pos="4153"/>
        <w:tab w:val="right" w:leader="none" w:pos="8306"/>
      </w:tabs>
      <w:snapToGrid w:val="false"/>
      <w:spacing w:after="0" w:lineRule="auto" w:line="240"/>
      <w:jc w:val="left"/>
      <w:rPr>
        <w:rFonts w:ascii="Times New Roman" w:cs="Times New Roman" w:eastAsia="宋体" w:hAnsi="Times New Roman"/>
        <w:kern w:val="0"/>
        <w:sz w:val="2"/>
        <w:szCs w:val="2"/>
      </w:rPr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pBdr>
        <w:bottom w:val="none" w:sz="0" w:space="1" w:color="auto"/>
      </w:pBdr>
      <w:tabs>
        <w:tab w:val="clear" w:pos="4153"/>
        <w:tab w:val="clear" w:pos="8306"/>
      </w:tabs>
      <w:snapToGrid w:val="false"/>
      <w:spacing w:after="0" w:lineRule="auto" w:line="240"/>
      <w:rPr>
        <w:rFonts w:ascii="Times New Roman" w:cs="Times New Roman" w:eastAsia="宋体" w:hAnsi="Times New Roman"/>
        <w:kern w:val="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8382F15B"/>
    <w:lvl w:ilvl="0">
      <w:start w:val="3"/>
      <w:numFmt w:val="chineseCounting"/>
      <w:suff w:val="nothing"/>
      <w:lvlText w:val="%1、"/>
      <w:lvlJc w:val="left"/>
      <w:pPr/>
      <w:rPr>
        <w:rFonts w:hint="eastAsia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8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rFonts w:ascii="等线" w:cs="宋体" w:eastAsia="等线" w:hAnsi="等线"/>
      <w:kern w:val="2"/>
      <w:sz w:val="21"/>
      <w:szCs w:val="22"/>
      <w:lang w:val="en-US" w:bidi="ar-SA" w:eastAsia="zh-CN"/>
    </w:rPr>
  </w:style>
  <w:style w:type="paragraph" w:styleId="style1">
    <w:name w:val="heading 1"/>
    <w:basedOn w:val="style0"/>
    <w:next w:val="style0"/>
    <w:link w:val="style4099"/>
    <w:qFormat/>
    <w:pPr>
      <w:widowControl/>
      <w:spacing w:before="100" w:beforeAutospacing="true" w:after="100" w:afterAutospacing="true"/>
      <w:jc w:val="left"/>
      <w:outlineLvl w:val="0"/>
    </w:pPr>
    <w:rPr>
      <w:rFonts w:ascii="宋体" w:cs="Times New Roman" w:eastAsia="宋体" w:hAnsi="宋体" w:hint="eastAsia"/>
      <w:b/>
      <w:kern w:val="44"/>
      <w:sz w:val="48"/>
      <w:szCs w:val="48"/>
    </w:rPr>
  </w:style>
  <w:style w:type="paragraph" w:styleId="style2">
    <w:name w:val="heading 2"/>
    <w:basedOn w:val="style0"/>
    <w:next w:val="style0"/>
    <w:link w:val="style4100"/>
    <w:qFormat/>
    <w:pPr>
      <w:widowControl/>
      <w:spacing w:before="100" w:beforeAutospacing="true" w:after="100" w:afterAutospacing="true"/>
      <w:jc w:val="left"/>
      <w:outlineLvl w:val="1"/>
    </w:pPr>
    <w:rPr>
      <w:rFonts w:ascii="宋体" w:cs="Times New Roman" w:eastAsia="宋体" w:hAnsi="宋体" w:hint="eastAsia"/>
      <w:b/>
      <w:kern w:val="0"/>
      <w:sz w:val="36"/>
      <w:szCs w:val="36"/>
    </w:rPr>
  </w:style>
  <w:style w:type="paragraph" w:styleId="style3">
    <w:name w:val="heading 3"/>
    <w:basedOn w:val="style0"/>
    <w:next w:val="style0"/>
    <w:link w:val="style4101"/>
    <w:qFormat/>
    <w:pPr>
      <w:widowControl/>
      <w:spacing w:before="100" w:beforeAutospacing="true" w:after="100" w:afterAutospacing="true"/>
      <w:jc w:val="left"/>
      <w:outlineLvl w:val="2"/>
    </w:pPr>
    <w:rPr>
      <w:rFonts w:ascii="宋体" w:cs="Times New Roman" w:eastAsia="宋体" w:hAnsi="宋体" w:hint="eastAsia"/>
      <w:b/>
      <w:kern w:val="0"/>
      <w:sz w:val="27"/>
      <w:szCs w:val="27"/>
    </w:rPr>
  </w:style>
  <w:style w:type="paragraph" w:styleId="style4">
    <w:name w:val="heading 4"/>
    <w:basedOn w:val="style0"/>
    <w:next w:val="style0"/>
    <w:link w:val="style4102"/>
    <w:qFormat/>
    <w:pPr>
      <w:widowControl/>
      <w:spacing w:before="100" w:beforeAutospacing="true" w:after="100" w:afterAutospacing="true"/>
      <w:jc w:val="left"/>
      <w:outlineLvl w:val="3"/>
    </w:pPr>
    <w:rPr>
      <w:rFonts w:ascii="宋体" w:cs="Times New Roman" w:eastAsia="宋体" w:hAnsi="宋体" w:hint="eastAsia"/>
      <w:b/>
      <w:kern w:val="0"/>
      <w:sz w:val="24"/>
      <w:szCs w:val="24"/>
    </w:rPr>
  </w:style>
  <w:style w:type="paragraph" w:styleId="style5">
    <w:name w:val="heading 5"/>
    <w:basedOn w:val="style0"/>
    <w:next w:val="style0"/>
    <w:link w:val="style4103"/>
    <w:qFormat/>
    <w:pPr>
      <w:widowControl/>
      <w:spacing w:before="100" w:beforeAutospacing="true" w:after="100" w:afterAutospacing="true"/>
      <w:jc w:val="left"/>
      <w:outlineLvl w:val="4"/>
    </w:pPr>
    <w:rPr>
      <w:rFonts w:ascii="宋体" w:cs="Times New Roman" w:eastAsia="宋体" w:hAnsi="宋体" w:hint="eastAsia"/>
      <w:b/>
      <w:kern w:val="0"/>
      <w:sz w:val="20"/>
      <w:szCs w:val="20"/>
    </w:rPr>
  </w:style>
  <w:style w:type="paragraph" w:styleId="style6">
    <w:name w:val="heading 6"/>
    <w:basedOn w:val="style0"/>
    <w:next w:val="style0"/>
    <w:link w:val="style4104"/>
    <w:qFormat/>
    <w:pPr>
      <w:widowControl/>
      <w:spacing w:before="100" w:beforeAutospacing="true" w:after="100" w:afterAutospacing="true"/>
      <w:jc w:val="left"/>
      <w:outlineLvl w:val="5"/>
    </w:pPr>
    <w:rPr>
      <w:rFonts w:ascii="宋体" w:cs="Times New Roman" w:eastAsia="宋体" w:hAnsi="宋体" w:hint="eastAsia"/>
      <w:b/>
      <w:kern w:val="0"/>
      <w:sz w:val="15"/>
      <w:szCs w:val="15"/>
    </w:rPr>
  </w:style>
  <w:style w:type="character" w:default="1" w:styleId="style65">
    <w:name w:val="Default Paragraph Font"/>
    <w:next w:val="style65"/>
    <w:qFormat/>
    <w:uiPriority w:val="1"/>
  </w:style>
  <w:style w:type="table" w:default="1" w:styleId="style105">
    <w:name w:val="Normal Table"/>
    <w:next w:val="style105"/>
    <w:qFormat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66">
    <w:name w:val="Body Text"/>
    <w:basedOn w:val="style0"/>
    <w:next w:val="style66"/>
    <w:link w:val="style4109"/>
    <w:qFormat/>
    <w:uiPriority w:val="99"/>
    <w:pPr>
      <w:autoSpaceDE w:val="false"/>
      <w:autoSpaceDN w:val="false"/>
      <w:adjustRightInd w:val="false"/>
      <w:jc w:val="left"/>
    </w:pPr>
    <w:rPr>
      <w:rFonts w:ascii="Times New Roman" w:cs="Times New Roman" w:eastAsia="宋体" w:hAnsi="Times New Roman"/>
      <w:kern w:val="0"/>
      <w:szCs w:val="20"/>
    </w:rPr>
  </w:style>
  <w:style w:type="paragraph" w:styleId="style67">
    <w:name w:val="Body Text Indent"/>
    <w:basedOn w:val="style0"/>
    <w:next w:val="style67"/>
    <w:link w:val="style4110"/>
    <w:qFormat/>
    <w:uiPriority w:val="99"/>
    <w:pPr>
      <w:spacing w:lineRule="atLeast" w:line="160"/>
      <w:ind w:firstLine="1120" w:firstLineChars="400"/>
    </w:pPr>
    <w:rPr>
      <w:rFonts w:ascii="新宋体" w:cs="Times New Roman" w:eastAsia="新宋体" w:hAnsi="新宋体"/>
      <w:sz w:val="28"/>
      <w:szCs w:val="20"/>
    </w:rPr>
  </w:style>
  <w:style w:type="paragraph" w:styleId="style90">
    <w:name w:val="Plain Text"/>
    <w:basedOn w:val="style0"/>
    <w:next w:val="style90"/>
    <w:link w:val="style4115"/>
    <w:qFormat/>
    <w:pPr/>
    <w:rPr>
      <w:rFonts w:ascii="宋体" w:cs="Courier New" w:eastAsia="宋体" w:hAnsi="Courier New"/>
      <w:szCs w:val="21"/>
    </w:rPr>
  </w:style>
  <w:style w:type="paragraph" w:styleId="style153">
    <w:name w:val="Balloon Text"/>
    <w:basedOn w:val="style0"/>
    <w:next w:val="style153"/>
    <w:link w:val="style4105"/>
    <w:qFormat/>
    <w:uiPriority w:val="99"/>
    <w:pPr/>
    <w:rPr>
      <w:rFonts w:ascii="Calibri" w:cs="Times New Roman" w:eastAsia="宋体" w:hAnsi="Calibri"/>
      <w:sz w:val="18"/>
      <w:szCs w:val="18"/>
    </w:rPr>
  </w:style>
  <w:style w:type="paragraph" w:styleId="style32">
    <w:name w:val="footer"/>
    <w:basedOn w:val="style0"/>
    <w:next w:val="style32"/>
    <w:link w:val="style4098"/>
    <w:qFormat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paragraph" w:styleId="style31">
    <w:name w:val="header"/>
    <w:basedOn w:val="style0"/>
    <w:next w:val="style31"/>
    <w:link w:val="style4097"/>
    <w:qFormat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paragraph" w:styleId="style101">
    <w:name w:val="HTML Preformatted"/>
    <w:basedOn w:val="style0"/>
    <w:next w:val="style101"/>
    <w:link w:val="style4112"/>
    <w:qFormat/>
    <w:uiPriority w:val="99"/>
    <w:pPr>
      <w:widowControl/>
      <w:tabs>
        <w:tab w:val="left" w:leader="none" w:pos="916"/>
        <w:tab w:val="left" w:leader="none" w:pos="1832"/>
        <w:tab w:val="left" w:leader="none" w:pos="2748"/>
        <w:tab w:val="left" w:leader="none" w:pos="3664"/>
        <w:tab w:val="left" w:leader="none" w:pos="4580"/>
        <w:tab w:val="left" w:leader="none" w:pos="5496"/>
        <w:tab w:val="left" w:leader="none" w:pos="6412"/>
        <w:tab w:val="left" w:leader="none" w:pos="7328"/>
        <w:tab w:val="left" w:leader="none" w:pos="8244"/>
        <w:tab w:val="left" w:leader="none" w:pos="9160"/>
        <w:tab w:val="left" w:leader="none" w:pos="10076"/>
        <w:tab w:val="left" w:leader="none" w:pos="10992"/>
        <w:tab w:val="left" w:leader="none" w:pos="11908"/>
        <w:tab w:val="left" w:leader="none" w:pos="12824"/>
        <w:tab w:val="left" w:leader="none" w:pos="13740"/>
        <w:tab w:val="left" w:leader="none" w:pos="14656"/>
      </w:tabs>
      <w:jc w:val="left"/>
    </w:pPr>
    <w:rPr>
      <w:rFonts w:ascii="宋体" w:cs="Times New Roman" w:eastAsia="宋体" w:hAnsi="宋体" w:hint="eastAsia"/>
      <w:kern w:val="0"/>
      <w:sz w:val="24"/>
      <w:szCs w:val="24"/>
    </w:rPr>
  </w:style>
  <w:style w:type="paragraph" w:styleId="style94">
    <w:name w:val="Normal (Web)"/>
    <w:basedOn w:val="style0"/>
    <w:next w:val="style94"/>
    <w:qFormat/>
    <w:uiPriority w:val="99"/>
    <w:pPr>
      <w:widowControl/>
      <w:spacing w:before="100" w:beforeAutospacing="true" w:after="100" w:afterAutospacing="true"/>
      <w:jc w:val="left"/>
    </w:pPr>
    <w:rPr>
      <w:rFonts w:ascii="宋体" w:cs="Times New Roman" w:eastAsia="宋体" w:hAnsi="宋体"/>
      <w:kern w:val="0"/>
      <w:sz w:val="24"/>
      <w:szCs w:val="24"/>
    </w:rPr>
  </w:style>
  <w:style w:type="table" w:styleId="style154">
    <w:name w:val="Table Grid"/>
    <w:basedOn w:val="style105"/>
    <w:next w:val="style154"/>
    <w:qFormat/>
    <w:uiPriority w:val="39"/>
    <w:pPr/>
    <w:rPr>
      <w:rFonts w:ascii="等线" w:cs="Times New Roman" w:eastAsia="等线" w:hAnsi="等线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  <w:style w:type="character" w:styleId="style85">
    <w:name w:val="Hyperlink"/>
    <w:next w:val="style85"/>
    <w:qFormat/>
    <w:uiPriority w:val="99"/>
    <w:rPr>
      <w:color w:val="0000ff"/>
      <w:u w:val="single"/>
    </w:rPr>
  </w:style>
  <w:style w:type="character" w:customStyle="1" w:styleId="style4097">
    <w:name w:val="页眉 字符"/>
    <w:basedOn w:val="style65"/>
    <w:next w:val="style4097"/>
    <w:link w:val="style31"/>
    <w:qFormat/>
    <w:uiPriority w:val="99"/>
    <w:rPr>
      <w:sz w:val="18"/>
      <w:szCs w:val="18"/>
    </w:rPr>
  </w:style>
  <w:style w:type="character" w:customStyle="1" w:styleId="style4098">
    <w:name w:val="页脚 字符"/>
    <w:basedOn w:val="style65"/>
    <w:next w:val="style4098"/>
    <w:link w:val="style32"/>
    <w:qFormat/>
    <w:uiPriority w:val="99"/>
    <w:rPr>
      <w:sz w:val="18"/>
      <w:szCs w:val="18"/>
    </w:rPr>
  </w:style>
  <w:style w:type="character" w:customStyle="1" w:styleId="style4099">
    <w:name w:val="标题 1 字符"/>
    <w:basedOn w:val="style65"/>
    <w:next w:val="style4099"/>
    <w:link w:val="style1"/>
    <w:qFormat/>
    <w:rPr>
      <w:rFonts w:ascii="宋体" w:cs="Times New Roman" w:eastAsia="宋体" w:hAnsi="宋体"/>
      <w:b/>
      <w:kern w:val="44"/>
      <w:sz w:val="48"/>
      <w:szCs w:val="48"/>
    </w:rPr>
  </w:style>
  <w:style w:type="character" w:customStyle="1" w:styleId="style4100">
    <w:name w:val="标题 2 字符"/>
    <w:basedOn w:val="style65"/>
    <w:next w:val="style4100"/>
    <w:link w:val="style2"/>
    <w:qFormat/>
    <w:rPr>
      <w:rFonts w:ascii="宋体" w:cs="Times New Roman" w:eastAsia="宋体" w:hAnsi="宋体"/>
      <w:b/>
      <w:kern w:val="0"/>
      <w:sz w:val="36"/>
      <w:szCs w:val="36"/>
    </w:rPr>
  </w:style>
  <w:style w:type="character" w:customStyle="1" w:styleId="style4101">
    <w:name w:val="标题 3 字符"/>
    <w:basedOn w:val="style65"/>
    <w:next w:val="style4101"/>
    <w:link w:val="style3"/>
    <w:qFormat/>
    <w:rPr>
      <w:rFonts w:ascii="宋体" w:cs="Times New Roman" w:eastAsia="宋体" w:hAnsi="宋体"/>
      <w:b/>
      <w:kern w:val="0"/>
      <w:sz w:val="27"/>
      <w:szCs w:val="27"/>
    </w:rPr>
  </w:style>
  <w:style w:type="character" w:customStyle="1" w:styleId="style4102">
    <w:name w:val="标题 4 字符"/>
    <w:basedOn w:val="style65"/>
    <w:next w:val="style4102"/>
    <w:link w:val="style4"/>
    <w:qFormat/>
    <w:rPr>
      <w:rFonts w:ascii="宋体" w:cs="Times New Roman" w:eastAsia="宋体" w:hAnsi="宋体"/>
      <w:b/>
      <w:kern w:val="0"/>
      <w:sz w:val="24"/>
      <w:szCs w:val="24"/>
    </w:rPr>
  </w:style>
  <w:style w:type="character" w:customStyle="1" w:styleId="style4103">
    <w:name w:val="标题 5 字符"/>
    <w:basedOn w:val="style65"/>
    <w:next w:val="style4103"/>
    <w:link w:val="style5"/>
    <w:qFormat/>
    <w:rPr>
      <w:rFonts w:ascii="宋体" w:cs="Times New Roman" w:eastAsia="宋体" w:hAnsi="宋体"/>
      <w:b/>
      <w:kern w:val="0"/>
      <w:sz w:val="20"/>
      <w:szCs w:val="20"/>
    </w:rPr>
  </w:style>
  <w:style w:type="character" w:customStyle="1" w:styleId="style4104">
    <w:name w:val="标题 6 字符"/>
    <w:basedOn w:val="style65"/>
    <w:next w:val="style4104"/>
    <w:link w:val="style6"/>
    <w:qFormat/>
    <w:rPr>
      <w:rFonts w:ascii="宋体" w:cs="Times New Roman" w:eastAsia="宋体" w:hAnsi="宋体"/>
      <w:b/>
      <w:kern w:val="0"/>
      <w:sz w:val="15"/>
      <w:szCs w:val="15"/>
    </w:rPr>
  </w:style>
  <w:style w:type="character" w:customStyle="1" w:styleId="style4105">
    <w:name w:val="批注框文本 字符"/>
    <w:next w:val="style4105"/>
    <w:link w:val="style153"/>
    <w:qFormat/>
    <w:uiPriority w:val="99"/>
    <w:rPr>
      <w:rFonts w:ascii="Calibri" w:cs="Times New Roman" w:eastAsia="宋体" w:hAnsi="Calibri"/>
      <w:sz w:val="18"/>
      <w:szCs w:val="18"/>
    </w:rPr>
  </w:style>
  <w:style w:type="character" w:customStyle="1" w:styleId="style4106">
    <w:name w:val="占位符文本1"/>
    <w:next w:val="style4106"/>
    <w:qFormat/>
    <w:uiPriority w:val="99"/>
    <w:rPr>
      <w:rFonts w:ascii="Calibri" w:cs="Times New Roman" w:eastAsia="宋体" w:hAnsi="Calibri"/>
      <w:color w:val="808080"/>
    </w:rPr>
  </w:style>
  <w:style w:type="character" w:customStyle="1" w:styleId="style4107">
    <w:name w:val="页脚 Char"/>
    <w:next w:val="style4107"/>
    <w:qFormat/>
    <w:rPr>
      <w:rFonts w:ascii="宋体" w:cs="Times New Roman" w:eastAsia="宋体" w:hAnsi="宋体"/>
      <w:sz w:val="18"/>
      <w:szCs w:val="18"/>
    </w:rPr>
  </w:style>
  <w:style w:type="character" w:customStyle="1" w:styleId="style4108">
    <w:name w:val="页眉 Char"/>
    <w:next w:val="style4108"/>
    <w:qFormat/>
    <w:rPr>
      <w:rFonts w:ascii="宋体" w:cs="Times New Roman" w:eastAsia="宋体" w:hAnsi="宋体"/>
      <w:sz w:val="18"/>
      <w:szCs w:val="18"/>
    </w:rPr>
  </w:style>
  <w:style w:type="character" w:customStyle="1" w:styleId="style4109">
    <w:name w:val="正文文本 字符"/>
    <w:basedOn w:val="style65"/>
    <w:next w:val="style4109"/>
    <w:link w:val="style66"/>
    <w:qFormat/>
    <w:uiPriority w:val="99"/>
    <w:rPr>
      <w:rFonts w:ascii="Times New Roman" w:cs="Times New Roman" w:eastAsia="宋体" w:hAnsi="Times New Roman"/>
      <w:kern w:val="0"/>
      <w:szCs w:val="20"/>
    </w:rPr>
  </w:style>
  <w:style w:type="character" w:customStyle="1" w:styleId="style4110">
    <w:name w:val="正文文本缩进 字符"/>
    <w:basedOn w:val="style65"/>
    <w:next w:val="style4110"/>
    <w:link w:val="style67"/>
    <w:qFormat/>
    <w:uiPriority w:val="99"/>
    <w:rPr>
      <w:rFonts w:ascii="新宋体" w:cs="Times New Roman" w:eastAsia="新宋体" w:hAnsi="新宋体"/>
      <w:sz w:val="28"/>
      <w:szCs w:val="20"/>
    </w:rPr>
  </w:style>
  <w:style w:type="character" w:customStyle="1" w:styleId="style4111">
    <w:name w:val="批注框文本 字符1"/>
    <w:basedOn w:val="style65"/>
    <w:next w:val="style4111"/>
    <w:qFormat/>
    <w:uiPriority w:val="99"/>
    <w:rPr>
      <w:sz w:val="18"/>
      <w:szCs w:val="18"/>
    </w:rPr>
  </w:style>
  <w:style w:type="character" w:customStyle="1" w:styleId="style4112">
    <w:name w:val="HTML 预设格式 字符"/>
    <w:basedOn w:val="style65"/>
    <w:next w:val="style4112"/>
    <w:link w:val="style101"/>
    <w:qFormat/>
    <w:uiPriority w:val="99"/>
    <w:rPr>
      <w:rFonts w:ascii="宋体" w:cs="Times New Roman" w:eastAsia="宋体" w:hAnsi="宋体"/>
      <w:kern w:val="0"/>
      <w:sz w:val="24"/>
      <w:szCs w:val="24"/>
    </w:rPr>
  </w:style>
  <w:style w:type="paragraph" w:customStyle="1" w:styleId="style4113">
    <w:name w:val="Char"/>
    <w:basedOn w:val="style0"/>
    <w:next w:val="style4113"/>
    <w:qFormat/>
    <w:pPr>
      <w:widowControl/>
      <w:spacing w:lineRule="auto" w:line="300"/>
      <w:ind w:firstLine="200" w:firstLineChars="200"/>
    </w:pPr>
    <w:rPr>
      <w:rFonts w:ascii="Verdana" w:cs="Lucida Sans" w:eastAsia="宋体" w:hAnsi="Verdana"/>
      <w:kern w:val="0"/>
      <w:szCs w:val="20"/>
      <w:lang w:eastAsia="en-US"/>
    </w:rPr>
  </w:style>
  <w:style w:type="paragraph" w:customStyle="1" w:styleId="style4114">
    <w:name w:val="DefaultParagraph"/>
    <w:next w:val="style4114"/>
    <w:qFormat/>
    <w:pPr/>
    <w:rPr>
      <w:rFonts w:ascii="Times New Roman" w:cs="Times New Roman" w:eastAsia="宋体" w:hAnsi="Calibri"/>
      <w:kern w:val="2"/>
      <w:sz w:val="21"/>
      <w:szCs w:val="22"/>
      <w:lang w:val="en-US" w:bidi="ar-SA" w:eastAsia="zh-CN"/>
    </w:rPr>
  </w:style>
  <w:style w:type="character" w:styleId="style156">
    <w:name w:val="Placeholder Text"/>
    <w:basedOn w:val="style65"/>
    <w:next w:val="style156"/>
    <w:qFormat/>
    <w:uiPriority w:val="99"/>
    <w:rPr>
      <w:color w:val="808080"/>
    </w:rPr>
  </w:style>
  <w:style w:type="character" w:customStyle="1" w:styleId="style4115">
    <w:name w:val="纯文本 字符"/>
    <w:basedOn w:val="style65"/>
    <w:next w:val="style4115"/>
    <w:link w:val="style90"/>
    <w:qFormat/>
    <w:rPr>
      <w:rFonts w:ascii="宋体" w:cs="Courier New" w:eastAsia="宋体" w:hAnsi="Courier New"/>
      <w:kern w:val="2"/>
      <w:sz w:val="21"/>
      <w:szCs w:val="21"/>
    </w:rPr>
  </w:style>
</w:styles>
</file>

<file path=word/_rels/document.xml.rels><?xml version="1.0" encoding="UTF-8"?>
<Relationships xmlns="http://schemas.openxmlformats.org/package/2006/relationships"><Relationship Id="rId18" Type="http://schemas.openxmlformats.org/officeDocument/2006/relationships/header" Target="header1.xml"/><Relationship Id="rId5" Type="http://schemas.openxmlformats.org/officeDocument/2006/relationships/image" Target="media/image4.png"/><Relationship Id="rId12" Type="http://schemas.openxmlformats.org/officeDocument/2006/relationships/image" Target="media/image11.png"/><Relationship Id="rId16" Type="http://schemas.openxmlformats.org/officeDocument/2006/relationships/image" Target="media/image15.png"/><Relationship Id="rId20" Type="http://schemas.openxmlformats.org/officeDocument/2006/relationships/styles" Target="styles.xml"/><Relationship Id="rId15" Type="http://schemas.openxmlformats.org/officeDocument/2006/relationships/image" Target="media/image14.png"/><Relationship Id="rId24" Type="http://schemas.openxmlformats.org/officeDocument/2006/relationships/customXml" Target="../customXml/item1.xml"/><Relationship Id="rId11" Type="http://schemas.openxmlformats.org/officeDocument/2006/relationships/image" Target="media/image10.png"/><Relationship Id="rId14" Type="http://schemas.openxmlformats.org/officeDocument/2006/relationships/image" Target="media/image13.png"/><Relationship Id="rId7" Type="http://schemas.openxmlformats.org/officeDocument/2006/relationships/image" Target="media/image6.png"/><Relationship Id="rId2" Type="http://schemas.openxmlformats.org/officeDocument/2006/relationships/image" Target="media/image1.png"/><Relationship Id="rId23" Type="http://schemas.openxmlformats.org/officeDocument/2006/relationships/theme" Target="theme/theme1.xml"/><Relationship Id="rId21" Type="http://schemas.openxmlformats.org/officeDocument/2006/relationships/fontTable" Target="fontTable.xml"/><Relationship Id="rId10" Type="http://schemas.openxmlformats.org/officeDocument/2006/relationships/image" Target="media/image9.png"/><Relationship Id="rId19" Type="http://schemas.openxmlformats.org/officeDocument/2006/relationships/footer" Target="footer2.xml"/><Relationship Id="rId8" Type="http://schemas.openxmlformats.org/officeDocument/2006/relationships/image" Target="media/image7.png"/><Relationship Id="rId13" Type="http://schemas.openxmlformats.org/officeDocument/2006/relationships/image" Target="media/image12.png"/><Relationship Id="rId17" Type="http://schemas.openxmlformats.org/officeDocument/2006/relationships/image" Target="media/image16.png"/><Relationship Id="rId4" Type="http://schemas.openxmlformats.org/officeDocument/2006/relationships/image" Target="media/image3.png"/><Relationship Id="rId9" Type="http://schemas.openxmlformats.org/officeDocument/2006/relationships/image" Target="media/image8.png"/><Relationship Id="rId3" Type="http://schemas.openxmlformats.org/officeDocument/2006/relationships/image" Target="media/image2.png"/><Relationship Id="rId6" Type="http://schemas.openxmlformats.org/officeDocument/2006/relationships/image" Target="media/image5.png"/><Relationship Id="rId1" Type="http://schemas.openxmlformats.org/officeDocument/2006/relationships/numbering" Target="numbering.xml"/><Relationship Id="rId2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825</Words>
  <Pages>9</Pages>
  <Characters>1112</Characters>
  <Application>WPS Office</Application>
  <DocSecurity>0</DocSecurity>
  <Paragraphs>41</Paragraphs>
  <ScaleCrop>false</ScaleCrop>
  <LinksUpToDate>false</LinksUpToDate>
  <CharactersWithSpaces>1157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2022-03-03T03:17:36Z</dcterms:created>
  <dc:creator>yuan</dc:creator>
  <lastModifiedBy>KNT-AL10</lastModifiedBy>
  <dcterms:modified xsi:type="dcterms:W3CDTF">2022-03-03T03:17:37Z</dcterms:modified>
  <revision>145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e05f10ff98e44b7d93250a4144b93317</vt:lpwstr>
  </property>
</Properties>
</file>