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8" w:name="_GoBack"/>
      <w:bookmarkEnd w:id="18"/>
      <w:r>
        <w:rPr>
          <w:b/>
          <w:sz w:val="30"/>
        </w:rPr>
        <w:t>人教版数学三年级上册第二单元《万以内的加法和减法（一）》 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289+216的和大约是（  ）。</w:t>
      </w:r>
    </w:p>
    <w:p>
      <w:pPr>
        <w:pStyle w:val="4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五百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六百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七百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45+58(      ) 37+66.</w:t>
      </w:r>
    </w:p>
    <w:p>
      <w:pPr>
        <w:pStyle w:val="5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买一个电饭煲，妈妈付给营业员5张100元，找回不到30元，这个电饭锅大约需要（    ）元。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470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473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463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妈妈带了200元去超市购物，选的商品有一袋大米37元，一桶油39元，一台电风扇102元，下面的第(     )种情况下，估算比精确计算更有价值。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营业员将每种商品的价格输入收款机时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妈妈考虑带的钱够不够时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妈妈被告之要付多少钱时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小王运走了36个西瓜，小李运走了33个西瓜，他们一共运走了多少个西瓜？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一本《新华字典》厚5厘米，100本厚500厘米，多少本厚10000厘米？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1025525" cy="733425"/>
            <wp:effectExtent l="0" t="0" r="3175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红星小学三年级4个班的同学向灾区小朋友捐赠衣物的数量见下表.  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1613"/>
        <w:gridCol w:w="1614"/>
        <w:gridCol w:w="1614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班级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三(1)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三(2)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三(3)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衣服(件)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67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84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59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75</w:t>
            </w:r>
          </w:p>
        </w:tc>
      </w:tr>
    </w:tbl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（1）三(1)班和三(2)班共捐赠了多少件?  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（2）你还能提出什么数学问题?并解答.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</w:t>
            </w:r>
          </w:p>
        </w:tc>
      </w:tr>
    </w:tbl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最小的两位数与最小的三位数相差90.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65＋99=65＋100－1．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一种彩电降价180元后是760元，这种彩电原价是580元。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四、填空题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小龙与小胖商量在数线上算，你会吗？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019550" cy="1724025"/>
            <wp:effectExtent l="0" t="0" r="0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333625" cy="229552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估计一下，382+216大约等于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笔算两位数加两位数，要记住三点：①相同数位要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；②要从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位加起；③个位满十向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进一。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比38多12的数是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比50少27。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估算．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600－498≈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     407＋209≈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drawing>
          <wp:inline distT="0" distB="0" distL="114300" distR="114300">
            <wp:extent cx="685800" cy="409575"/>
            <wp:effectExtent l="0" t="0" r="0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drawing>
          <wp:inline distT="0" distB="0" distL="114300" distR="114300">
            <wp:extent cx="466725" cy="3619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514350" cy="3429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514350" cy="304800"/>
            <wp:effectExtent l="0" t="0" r="0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六、连线题</w:t>
            </w:r>
          </w:p>
        </w:tc>
      </w:tr>
    </w:tbl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连一连。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24-8      17+8    11-6    22+4    35-1 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25   28    16   26   15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把289看作300，把216看作200估算出和即可。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289+216≈500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故答案为：A</w:t>
      </w:r>
      <w:bookmarkStart w:id="1" w:name="End"/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对两个算式进行计算，再比较大小分析解答。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根据题意可得：45+58=103,37+66=103，两个算式结果相等，故选：C</w:t>
      </w:r>
      <w:bookmarkEnd w:id="1"/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妈妈付给售货员5张100元，也就是500元，找回不到30元，先计算出500-30=470，找回不到30元，所以减数就比30少，那么这个电饭锅需要花的钱数比470大，据此作答即可。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500-30=470，从选项中可以看出这个电饭煲大约需要473元。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根据题意及生活经验，购物时需估算购买物品需要的大概钱数。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37+39+102≈40+40+100=180。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69个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36+33=69(个)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答：他们一共运走了69个西瓜.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2000本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计算整百整千数加减的方法：把整百整千数看成几个百、几个千，然后相加减。或者先把（0）前面的数相加减，再在得数末尾添上与整百、整千末尾（相同）个数的零。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500+500=1000厘米，即说明200本厚1000厘米，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1000+1000+1000+1000+1000+1000+1000+1000+1000+1000=10000，即10个1000是10000，10个200是2000，得到2000本厚10000厘米。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（1）151件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（2）(问题不唯一)三(2)班和三(3)班共捐赠了多少件?143件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三(3)班和三(4)班共捐赠了多少件?134件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（1）解：67＋84=151(件)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答：三(1)班和三(2)班共捐赠了151件。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（2）解：(问题不唯一)三(2)班和三(3)班共捐赠了多少件?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84＋59=143(件)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答：三(2)班和三(3)班共捐赠了143件。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三(3)班和三(4)班共捐赠了多少件?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59＋75=134(件)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答：三(3)班和三(4)班共捐赠了134件。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对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两个数相加，可以将接近整百数的数看作整百数相加，然后按照多加几减几，少加几继续加的方法解答比较简便.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65＋99=65＋100－1，此题计算正确.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故答案为：正确.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660，660，630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例如750-90，先用750-50=700.然后把少减的40减去，700-40=660，按照这样的方法计算即可.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750-90=660；730-70=660；710-80=630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故答案为：660；660；630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600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此题主要考查了万以内数的加减法估算，估算时，先把两个加数估成接近的整百数，然后再相加即可.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因为382≈400，216≈200，400+200=600，所以382+246≈600.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故答案为：600.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对齐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十位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47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drawing>
          <wp:inline distT="0" distB="0" distL="114300" distR="114300">
            <wp:extent cx="5514975" cy="113347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4EF66B50"/>
    <w:rsid w:val="7B187C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1423</Words>
  <Characters>2091</Characters>
  <Lines>1</Lines>
  <Paragraphs>1</Paragraphs>
  <TotalTime>1</TotalTime>
  <ScaleCrop>false</ScaleCrop>
  <LinksUpToDate>false</LinksUpToDate>
  <CharactersWithSpaces>2233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2020-05-08T13:17:00Z</dcterms:created>
  <dc:creator>Administrator</dc:creator>
  <cp:lastModifiedBy>。</cp:lastModifiedBy>
  <dcterms:modified xsi:type="dcterms:W3CDTF">2022-05-30T09:17:30Z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407A5758CA6346BB90A4BFB1440EE30E</vt:lpwstr>
  </property>
</Properties>
</file>