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人教版六年级上册数学第一单元测试卷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1．3个</w:t>
      </w:r>
      <w:r>
        <w:object>
          <v:shape id="_x0000_i1025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相乘可列式为（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×3</w:t>
      </w:r>
      <w:r>
        <w:tab/>
      </w:r>
      <w:r>
        <w:t>B．</w:t>
      </w:r>
      <w:r>
        <w:object>
          <v:shape id="_x0000_i1027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×</w:t>
      </w:r>
      <w:r>
        <w:object>
          <v:shape id="_x0000_i1028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×</w:t>
      </w:r>
      <w:r>
        <w:object>
          <v:shape id="_x0000_i1029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ab/>
      </w:r>
      <w:r>
        <w:t>C．</w:t>
      </w:r>
      <w:r>
        <w:object>
          <v:shape id="_x0000_i1030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＋</w:t>
      </w:r>
      <w:r>
        <w:object>
          <v:shape id="_x0000_i1031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>＋</w:t>
      </w:r>
      <w:r>
        <w:object>
          <v:shape id="_x0000_i1032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</w:t>
      </w:r>
      <w: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t>是假分数，</w:t>
      </w:r>
      <w: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t>是真分数，n表示的整数最多有（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A．2个</w:t>
      </w:r>
      <w:r>
        <w:tab/>
      </w:r>
      <w:r>
        <w:t>B．3个</w:t>
      </w:r>
      <w:r>
        <w:tab/>
      </w:r>
      <w:r>
        <w:t>C．4个</w:t>
      </w:r>
    </w:p>
    <w:p>
      <w:pPr>
        <w:spacing w:line="360" w:lineRule="auto"/>
        <w:jc w:val="left"/>
        <w:textAlignment w:val="center"/>
      </w:pPr>
      <w:r>
        <w:t>3．如果</w:t>
      </w:r>
      <w:r>
        <w:object>
          <v:shape id="_x0000_i1035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t>是假分数，</w:t>
      </w:r>
      <w:r>
        <w:object>
          <v:shape id="_x0000_i103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t>是真分数，那么a可以是（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A．11</w:t>
      </w:r>
      <w:r>
        <w:tab/>
      </w:r>
      <w:r>
        <w:t>B．13</w:t>
      </w:r>
      <w:r>
        <w:tab/>
      </w:r>
      <w:r>
        <w:t>C．99</w:t>
      </w:r>
    </w:p>
    <w:p>
      <w:pPr>
        <w:spacing w:line="360" w:lineRule="auto"/>
        <w:jc w:val="left"/>
        <w:textAlignment w:val="center"/>
      </w:pPr>
      <w:r>
        <w:t xml:space="preserve">4．“白猫只数是黑猫只数的 </w:t>
      </w:r>
      <w: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t>”这句话是把（    ）看作单位“1”．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A．白猫只数</w:t>
      </w:r>
      <w:r>
        <w:tab/>
      </w:r>
      <w:r>
        <w:t>B．黑猫只数     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5．对于</w:t>
      </w:r>
      <w:r>
        <w:object>
          <v:shape id="_x0000_i1038" o:spt="75" alt="eqId556959d9524d4ce1b0f4d5abbd284a38" type="#_x0000_t75" style="height:27pt;width:91.5pt;" o:ole="t" filled="f" o:preferrelative="t" stroked="f" coordsize="21600,21600">
            <v:path/>
            <v:fill on="f" focussize="0,0"/>
            <v:stroke on="f" joinstyle="miter"/>
            <v:imagedata r:id="rId32" o:title="eqId556959d9524d4ce1b0f4d5abbd284a3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>，</w:t>
      </w:r>
      <w:r>
        <w:object>
          <v:shape id="_x0000_i1039" o:spt="75" alt="eqId70a27b6ddf6b478285353abb3b1f3741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34" o:title="eqId70a27b6ddf6b478285353abb3b1f374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t>、</w:t>
      </w:r>
      <w:r>
        <w:object>
          <v:shape id="_x0000_i1040" o:spt="75" alt="eqIdaea992e70d4943e49e893817eb885ed7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6" o:title="eqIdaea992e70d4943e49e893817eb885ed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>、</w:t>
      </w:r>
      <w:r>
        <w:object>
          <v:shape id="_x0000_i1041" o:spt="75" alt="eqIdad7cefefaba947e1a168bca491c4fca1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38" o:title="eqIdad7cefefaba947e1a168bca491c4fca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t>中最大的数是</w:t>
      </w:r>
      <w:r>
        <w:object>
          <v:shape id="_x0000_i1042" o:spt="75" alt="eqId28fe7ea2cdd940a3890be5a8f24864c9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40" o:title="eqId28fe7ea2cdd940a3890be5a8f24864c9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t xml:space="preserve"> </w:t>
      </w:r>
      <w:r>
        <w:object>
          <v:shape id="_x0000_i1043" o:spt="75" alt="eqIde4ccae423ec1474faca2dba88e1e9c66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42" o:title="eqIde4ccae423ec1474faca2dba88e1e9c6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t>、</w:t>
      </w:r>
      <w:r>
        <w:object>
          <v:shape id="_x0000_i1044" o:spt="75" alt="eqIdaea992e70d4943e49e893817eb885ed7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6" o:title="eqIdaea992e70d4943e49e893817eb885ed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t>、</w:t>
      </w:r>
      <w:r>
        <w:object>
          <v:shape id="_x0000_i1045" o:spt="75" alt="eqIdad7cefefaba947e1a168bca491c4fca1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38" o:title="eqIdad7cefefaba947e1a168bca491c4fca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t>均不为</w:t>
      </w:r>
      <w:r>
        <w:object>
          <v:shape id="_x0000_i1046" o:spt="75" alt="eqIdf954f440ef564a9ba281ab99d3abc624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46" o:title="eqIdf954f440ef564a9ba281ab99d3abc62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47" o:spt="75" alt="eqIdaea992e70d4943e49e893817eb885ed7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36" o:title="eqIdaea992e70d4943e49e893817eb885ed7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tab/>
      </w:r>
      <w:r>
        <w:t>B．</w:t>
      </w:r>
      <w:r>
        <w:object>
          <v:shape id="_x0000_i1048" o:spt="75" alt="eqId70a27b6ddf6b478285353abb3b1f3741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34" o:title="eqId70a27b6ddf6b478285353abb3b1f3741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tab/>
      </w:r>
      <w:r>
        <w:t>C．</w:t>
      </w:r>
      <w:r>
        <w:object>
          <v:shape id="_x0000_i1049" o:spt="75" alt="eqIdad7cefefaba947e1a168bca491c4fca1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38" o:title="eqIdad7cefefaba947e1a168bca491c4fca1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6．一根木料锯成7段，每锯一段的时间都相等，锯一次的时间占全部时间的（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5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0">
            <o:LockedField>false</o:LockedField>
          </o:OLEObject>
        </w:object>
      </w:r>
      <w:r>
        <w:tab/>
      </w:r>
      <w:r>
        <w:t>B．</w:t>
      </w:r>
      <w: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2">
            <o:LockedField>false</o:LockedField>
          </o:OLEObject>
        </w:object>
      </w:r>
      <w:r>
        <w:tab/>
      </w:r>
      <w:r>
        <w:t>C．</w:t>
      </w:r>
      <w: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</w:t>
      </w:r>
      <w:r>
        <w:object>
          <v:shape id="_x0000_i1053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7" o:title="eqId5f51ce9cc7fe4412baeb871cceb26665"/>
            <o:lock v:ext="edit" aspectratio="t"/>
            <w10:wrap type="none"/>
            <w10:anchorlock/>
          </v:shape>
          <o:OLEObject Type="Embed" ProgID="Equation.DSMT4" ShapeID="_x0000_i1053" DrawAspect="Content" ObjectID="_1468075753" r:id="rId56">
            <o:LockedField>false</o:LockedField>
          </o:OLEObject>
        </w:object>
      </w:r>
      <w:r>
        <w:t>×</w:t>
      </w:r>
      <w:r>
        <w:object>
          <v:shape id="_x0000_i1054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54" DrawAspect="Content" ObjectID="_1468075754" r:id="rId58">
            <o:LockedField>false</o:LockedField>
          </o:OLEObject>
        </w:object>
      </w:r>
      <w:r>
        <w:t>＋</w:t>
      </w:r>
      <w:r>
        <w:object>
          <v:shape id="_x0000_i1055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  <w:r>
        <w:t>×</w:t>
      </w:r>
      <w:r>
        <w:object>
          <v:shape id="_x0000_i1056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1" o:title="eqId9e311be638c64d4eaed28e15dcba745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0">
            <o:LockedField>false</o:LockedField>
          </o:OLEObject>
        </w:object>
      </w:r>
      <w:r>
        <w:t>＝</w:t>
      </w:r>
      <w:r>
        <w:object>
          <v:shape id="_x0000_i1057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  <w:r>
        <w:t>×(</w:t>
      </w:r>
      <w:r>
        <w:object>
          <v:shape id="_x0000_i1058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7" o:title="eqId5f51ce9cc7fe4412baeb871cceb2666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3">
            <o:LockedField>false</o:LockedField>
          </o:OLEObject>
        </w:object>
      </w:r>
      <w:r>
        <w:t>+</w:t>
      </w:r>
      <w:r>
        <w:object>
          <v:shape id="_x0000_i1059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1" o:title="eqId9e311be638c64d4eaed28e15dcba7451"/>
            <o:lock v:ext="edit" aspectratio="t"/>
            <w10:wrap type="none"/>
            <w10:anchorlock/>
          </v:shape>
          <o:OLEObject Type="Embed" ProgID="Equation.DSMT4" ShapeID="_x0000_i1059" DrawAspect="Content" ObjectID="_1468075759" r:id="rId64">
            <o:LockedField>false</o:LockedField>
          </o:OLEObject>
        </w:object>
      </w:r>
      <w:r>
        <w:t>)，这里应用了(    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A．乘法分配律</w:t>
      </w:r>
      <w:r>
        <w:tab/>
      </w:r>
      <w:r>
        <w:t>B．乘法结合律</w:t>
      </w:r>
      <w:r>
        <w:tab/>
      </w:r>
      <w:r>
        <w:t>C．乘法交换律</w:t>
      </w:r>
    </w:p>
    <w:p>
      <w:pPr>
        <w:spacing w:line="360" w:lineRule="auto"/>
        <w:jc w:val="left"/>
        <w:textAlignment w:val="center"/>
      </w:pPr>
      <w:r>
        <w:t>8．一个正方形的边长增加</w:t>
      </w:r>
      <w:r>
        <w:object>
          <v:shape id="_x0000_i106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65">
            <o:LockedField>false</o:LockedField>
          </o:OLEObject>
        </w:object>
      </w:r>
      <w:r>
        <w:t>，面积增加（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6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67">
            <o:LockedField>false</o:LockedField>
          </o:OLEObject>
        </w:object>
      </w:r>
      <w:r>
        <w:tab/>
      </w:r>
      <w:r>
        <w:t>B．</w:t>
      </w:r>
      <w:r>
        <w:object>
          <v:shape id="_x0000_i106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69">
            <o:LockedField>false</o:LockedField>
          </o:OLEObject>
        </w:object>
      </w:r>
      <w:r>
        <w:tab/>
      </w:r>
      <w:r>
        <w:t>C．</w:t>
      </w:r>
      <w:r>
        <w:object>
          <v:shape id="_x0000_i1063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9．一根绳子切掉了 </w:t>
      </w:r>
      <w:r>
        <w:object>
          <v:shape id="_x0000_i106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2">
            <o:LockedField>false</o:LockedField>
          </o:OLEObject>
        </w:object>
      </w:r>
      <w:r>
        <w:t xml:space="preserve">，把剩余部分的 </w:t>
      </w:r>
      <w:r>
        <w:object>
          <v:shape id="_x0000_i106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4">
            <o:LockedField>false</o:LockedField>
          </o:OLEObject>
        </w:object>
      </w:r>
      <w:r>
        <w:t>用来系蝴蝶结，那么最后这根绳子还能剩下（ 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6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76">
            <o:LockedField>false</o:LockedField>
          </o:OLEObject>
        </w:object>
      </w:r>
      <w:r>
        <w:tab/>
      </w:r>
      <w:r>
        <w:t>B．</w:t>
      </w:r>
      <w:r>
        <w:object>
          <v:shape id="_x0000_i106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78">
            <o:LockedField>false</o:LockedField>
          </o:OLEObject>
        </w:object>
      </w:r>
      <w:r>
        <w:tab/>
      </w:r>
      <w:r>
        <w:t>C．</w:t>
      </w:r>
      <w:r>
        <w:object>
          <v:shape id="_x0000_i106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0">
            <o:LockedField>false</o:LockedField>
          </o:OLEObject>
        </w:object>
      </w:r>
      <w:r>
        <w:t>     </w:t>
      </w:r>
      <w:r>
        <w:drawing>
          <wp:inline distT="0" distB="0" distL="114300" distR="114300">
            <wp:extent cx="9525" cy="3810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object>
          <v:shape id="_x0000_i106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8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10．将一条1.3米长的绳子平均分成3段，那么每段绳子的长度（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</w:rPr>
        <w:t>大于</w:t>
      </w:r>
      <w:r>
        <w:object>
          <v:shape id="_x0000_i107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85">
            <o:LockedField>false</o:LockedField>
          </o:OLEObject>
        </w:object>
      </w:r>
      <w:r>
        <w:t>米</w:t>
      </w:r>
      <w:r>
        <w:tab/>
      </w:r>
      <w:r>
        <w:t>B．</w:t>
      </w:r>
      <w:r>
        <w:rPr>
          <w:rFonts w:hint="eastAsia"/>
        </w:rPr>
        <w:t>等于</w:t>
      </w:r>
      <w:r>
        <w:object>
          <v:shape id="_x0000_i107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87">
            <o:LockedField>false</o:LockedField>
          </o:OLEObject>
        </w:object>
      </w:r>
      <w:r>
        <w:rPr>
          <w:rFonts w:hint="eastAsia"/>
        </w:rPr>
        <w:t>米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rPr>
          <w:rFonts w:hint="eastAsia"/>
        </w:rPr>
        <w:t>小于</w:t>
      </w:r>
      <w:r>
        <w:object>
          <v:shape id="_x0000_i107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88">
            <o:LockedField>false</o:LockedField>
          </o:OLEObject>
        </w:object>
      </w:r>
      <w:r>
        <w:rPr>
          <w:rFonts w:hint="eastAsia"/>
        </w:rPr>
        <w:t>米</w:t>
      </w:r>
      <w:r>
        <w:tab/>
      </w:r>
      <w:r>
        <w:t>D．无法判断</w:t>
      </w:r>
    </w:p>
    <w:p/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</w:pPr>
      <w:r>
        <w:t>11．看图列式计算。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19350" cy="1133475"/>
            <wp:effectExtent l="0" t="0" r="0" b="9525"/>
            <wp:docPr id="1150523198" name="图片 11505231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523198" name="图片 1150523198" descr="figure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 xml:space="preserve">12．山羊的只数比绵羊的只数少 </w:t>
      </w:r>
      <w:r>
        <w:drawing>
          <wp:inline distT="0" distB="0" distL="114300" distR="114300">
            <wp:extent cx="95250" cy="333375"/>
            <wp:effectExtent l="0" t="0" r="0" b="9525"/>
            <wp:docPr id="101235" name="图片 1012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5" name="图片 101235" descr="figure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，山羊的只数是绵羊只数的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</w:pPr>
      <w:r>
        <w:t>13．一根绳子长8米，用去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4</m:t>
            </m:r>
          </m:den>
        </m:f>
      </m:oMath>
      <w:r>
        <w:t>，用去（_____）米，如果再用去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4</m:t>
            </m:r>
          </m:den>
        </m:f>
      </m:oMath>
      <w:r>
        <w:t>米，还剩（____）米。</w:t>
      </w:r>
    </w:p>
    <w:p>
      <w:pPr>
        <w:spacing w:line="360" w:lineRule="auto"/>
        <w:jc w:val="left"/>
      </w:pPr>
      <w:r>
        <w:t>14．</w:t>
      </w:r>
      <m:oMath>
        <m:f>
          <m:fPr/>
          <m:num>
            <m:r>
              <m:rPr/>
              <w:rPr>
                <w:rFonts w:ascii="Cambria Math" w:hAnsi="Cambria Math"/>
              </w:rPr>
              <m:t>a</m:t>
            </m:r>
          </m:num>
          <m:den>
            <m:r>
              <m:rPr/>
              <w:rPr>
                <w:rFonts w:ascii="Cambria Math" w:hAnsi="Cambria Math"/>
              </w:rPr>
              <m:t>4</m:t>
            </m:r>
          </m:den>
        </m:f>
      </m:oMath>
      <w:r>
        <w:t>的分数单位是（______），当</w:t>
      </w:r>
      <w:r>
        <w:rPr>
          <w:i/>
        </w:rPr>
        <w:t>a</w:t>
      </w:r>
      <w:r>
        <w:t>是（______）时，这个数的倒数是最小的合数。</w:t>
      </w:r>
    </w:p>
    <w:p>
      <w:pPr>
        <w:spacing w:line="360" w:lineRule="auto"/>
        <w:jc w:val="left"/>
        <w:textAlignment w:val="center"/>
      </w:pPr>
      <w:r>
        <w:t>15．笑笑吃了一个梨的</w:t>
      </w:r>
      <w:r>
        <w:object>
          <v:shape id="_x0000_i1073" o:spt="75" alt="eqIda8012d5322b240128851ebf3cd086e12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92" o:title="eqIda8012d5322b240128851ebf3cd086e12"/>
            <o:lock v:ext="edit" aspectratio="t"/>
            <w10:wrap type="none"/>
            <w10:anchorlock/>
          </v:shape>
          <o:OLEObject Type="Embed" ProgID="Equation.DSMT4" ShapeID="_x0000_i1073" DrawAspect="Content" ObjectID="_1468075773" r:id="rId91">
            <o:LockedField>false</o:LockedField>
          </o:OLEObject>
        </w:object>
      </w:r>
      <w:r>
        <w:t>，淘气吃了这个梨的</w:t>
      </w:r>
      <w:r>
        <w:object>
          <v:shape id="_x0000_i1074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7" o:title="eqId5f51ce9cc7fe4412baeb871cceb26665"/>
            <o:lock v:ext="edit" aspectratio="t"/>
            <w10:wrap type="none"/>
            <w10:anchorlock/>
          </v:shape>
          <o:OLEObject Type="Embed" ProgID="Equation.DSMT4" ShapeID="_x0000_i1074" DrawAspect="Content" ObjectID="_1468075774" r:id="rId93">
            <o:LockedField>false</o:LockedField>
          </o:OLEObject>
        </w:object>
      </w:r>
      <w:r>
        <w:t>，他们一共吃了（______）个梨。</w:t>
      </w:r>
    </w:p>
    <w:p>
      <w:pPr>
        <w:spacing w:line="360" w:lineRule="auto"/>
        <w:jc w:val="left"/>
        <w:textAlignment w:val="center"/>
      </w:pPr>
      <w:r>
        <w:t>16．</w:t>
      </w:r>
      <w:r>
        <w:drawing>
          <wp:inline distT="0" distB="0" distL="114300" distR="114300">
            <wp:extent cx="95250" cy="333375"/>
            <wp:effectExtent l="0" t="0" r="0" b="9525"/>
            <wp:docPr id="100916" name="图片 1009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6" name="图片 100916" descr="figure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里面有</w:t>
      </w:r>
      <w:r>
        <w:rPr>
          <w:u w:val="single"/>
        </w:rPr>
        <w:t>　   　</w:t>
      </w:r>
      <w:r>
        <w:t>个</w:t>
      </w:r>
      <w:r>
        <w:drawing>
          <wp:inline distT="0" distB="0" distL="114300" distR="114300">
            <wp:extent cx="95250" cy="333375"/>
            <wp:effectExtent l="0" t="0" r="0" b="9525"/>
            <wp:docPr id="100917" name="图片 1009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7" name="图片 100917" descr="figure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，3</w:t>
      </w:r>
      <w:r>
        <w:drawing>
          <wp:inline distT="0" distB="0" distL="114300" distR="114300">
            <wp:extent cx="95250" cy="333375"/>
            <wp:effectExtent l="0" t="0" r="0" b="9525"/>
            <wp:docPr id="100918" name="图片 1009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8" name="图片 100918" descr="figure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读作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17．一种电子猫的玩具，原来价格的</w:t>
      </w:r>
      <w:r>
        <w:drawing>
          <wp:inline distT="0" distB="0" distL="114300" distR="114300">
            <wp:extent cx="95250" cy="333375"/>
            <wp:effectExtent l="0" t="0" r="0" b="9525"/>
            <wp:docPr id="1657532691" name="图片 16575326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532691" name="图片 1657532691" descr="figure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与现在价格的</w:t>
      </w:r>
      <w:r>
        <w:drawing>
          <wp:inline distT="0" distB="0" distL="114300" distR="114300">
            <wp:extent cx="95250" cy="333375"/>
            <wp:effectExtent l="0" t="0" r="0" b="9525"/>
            <wp:docPr id="828696834" name="图片 8286968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696834" name="图片 828696834" descr="figure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相等，现在比原来每个便宜8.4元，这种电子猫现在的价格的</w:t>
      </w:r>
      <w:r>
        <w:rPr>
          <w:u w:val="single"/>
        </w:rPr>
        <w:t>　   　</w:t>
      </w:r>
      <w:r>
        <w:t>元．</w:t>
      </w:r>
    </w:p>
    <w:p>
      <w:pPr>
        <w:spacing w:line="360" w:lineRule="auto"/>
        <w:jc w:val="left"/>
        <w:textAlignment w:val="center"/>
      </w:pPr>
      <w:r>
        <w:t>18．15克的</w:t>
      </w:r>
      <w:r>
        <w:object>
          <v:shape id="_x0000_i1075" o:spt="75" alt="eqIdfea8cc8a9fb7479797de310ea9a90bd9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00" o:title="eqIdfea8cc8a9fb7479797de310ea9a90bd9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t>是（________）克，</w:t>
      </w:r>
      <w:r>
        <w:object>
          <v:shape id="_x0000_i1076" o:spt="75" alt="eqId64c33ceb7a234ef4b7630a4efae01f90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02" o:title="eqId64c33ceb7a234ef4b7630a4efae01f9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  <w:r>
        <w:t>千克的</w:t>
      </w:r>
      <w:r>
        <w:object>
          <v:shape id="_x0000_i1077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1" o:title="eqId9e311be638c64d4eaed28e15dcba745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3">
            <o:LockedField>false</o:LockedField>
          </o:OLEObject>
        </w:object>
      </w:r>
      <w:r>
        <w:t>是（________）千克。</w:t>
      </w:r>
    </w:p>
    <w:p>
      <w:pPr>
        <w:spacing w:line="360" w:lineRule="auto"/>
        <w:jc w:val="left"/>
        <w:textAlignment w:val="center"/>
      </w:pPr>
      <w:r>
        <w:t>19．</w:t>
      </w:r>
      <w:r>
        <w:drawing>
          <wp:inline distT="0" distB="0" distL="114300" distR="114300">
            <wp:extent cx="3857625" cy="619125"/>
            <wp:effectExtent l="0" t="0" r="9525" b="9525"/>
            <wp:docPr id="85291885" name="图片 852918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91885" name="图片 85291885" descr="figure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（_______）+（_______）+（_______）=（_______）</w:t>
      </w:r>
    </w:p>
    <w:p>
      <w:pPr>
        <w:spacing w:line="360" w:lineRule="auto"/>
        <w:jc w:val="left"/>
        <w:textAlignment w:val="center"/>
      </w:pPr>
      <w:r>
        <w:t>把它写成乘法算式:______________________。</w:t>
      </w:r>
    </w:p>
    <w:p>
      <w:pPr>
        <w:spacing w:line="360" w:lineRule="auto"/>
        <w:jc w:val="left"/>
        <w:textAlignment w:val="center"/>
      </w:pPr>
      <w:r>
        <w:t>20．</w:t>
      </w:r>
      <w:r>
        <w:drawing>
          <wp:inline distT="0" distB="0" distL="114300" distR="114300">
            <wp:extent cx="190500" cy="266700"/>
            <wp:effectExtent l="0" t="0" r="0" b="0"/>
            <wp:docPr id="2025551429" name="图片 20255514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551429" name="图片 2025551429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平方米＝________平方分米。</w:t>
      </w:r>
    </w:p>
    <w:p>
      <w:pPr>
        <w:spacing w:line="360" w:lineRule="auto"/>
        <w:jc w:val="left"/>
        <w:textAlignment w:val="center"/>
      </w:pPr>
      <w:r>
        <w:t>21．同一杯水，小明喝了</w:t>
      </w:r>
      <w:r>
        <w:drawing>
          <wp:inline distT="0" distB="0" distL="114300" distR="114300">
            <wp:extent cx="95250" cy="333375"/>
            <wp:effectExtent l="0" t="0" r="0" b="9525"/>
            <wp:docPr id="100589" name="图片 1005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9" name="图片 100589" descr="figure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，小红喝了</w:t>
      </w:r>
      <w:r>
        <w:drawing>
          <wp:inline distT="0" distB="0" distL="114300" distR="114300">
            <wp:extent cx="95250" cy="333375"/>
            <wp:effectExtent l="0" t="0" r="0" b="9525"/>
            <wp:docPr id="100590" name="图片 1005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0" name="图片 100590" descr="figure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rPr>
          <w:u w:val="single"/>
        </w:rPr>
        <w:t>　   　</w:t>
      </w:r>
      <w:r>
        <w:t>喝得多．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22．分数的分子乘一个数，分母除以同一个数，分数的大小不变．（____）</w:t>
      </w:r>
    </w:p>
    <w:p>
      <w:pPr>
        <w:spacing w:line="360" w:lineRule="auto"/>
        <w:jc w:val="left"/>
        <w:textAlignment w:val="center"/>
      </w:pPr>
      <w:r>
        <w:t>23．乙的年龄是甲的</w:t>
      </w:r>
      <w:r>
        <w:object>
          <v:shape id="_x0000_i1078" o:spt="75" alt="eqIddda48cced83d424b89b7d8f8c62b1056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09" o:title="eqIddda48cced83d424b89b7d8f8c62b105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t>，丙的年龄是乙的</w:t>
      </w:r>
      <w:r>
        <w:object>
          <v:shape id="_x0000_i1079" o:spt="75" alt="eqIda8012d5322b240128851ebf3cd086e12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92" o:title="eqIda8012d5322b240128851ebf3cd086e1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t>，甲的年龄最大。（_____）</w:t>
      </w:r>
    </w:p>
    <w:p>
      <w:pPr>
        <w:spacing w:line="360" w:lineRule="auto"/>
        <w:jc w:val="left"/>
        <w:textAlignment w:val="center"/>
      </w:pPr>
      <w:r>
        <w:t>24．4米增加</w:t>
      </w:r>
      <w:r>
        <w:object>
          <v:shape id="_x0000_i1080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2" o:title="eqId4a6d9e827a244409a8376651b7e648c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t>是5米，5米减少</w:t>
      </w:r>
      <w:r>
        <w:object>
          <v:shape id="_x0000_i1081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2" o:title="eqId4a6d9e827a244409a8376651b7e648c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3">
            <o:LockedField>false</o:LockedField>
          </o:OLEObject>
        </w:object>
      </w:r>
      <w:r>
        <w:t>是4米。（______）</w:t>
      </w:r>
    </w:p>
    <w:p>
      <w:pPr>
        <w:spacing w:line="360" w:lineRule="auto"/>
        <w:jc w:val="left"/>
        <w:textAlignment w:val="center"/>
        <w:rPr>
          <w:sz w:val="29"/>
        </w:rPr>
      </w:pPr>
      <w:r>
        <w:t>25．</w:t>
      </w:r>
      <w:r>
        <w:rPr>
          <w:sz w:val="29"/>
        </w:rPr>
        <w:t>10千克减少</w:t>
      </w:r>
      <w:r>
        <w:object>
          <v:shape id="_x0000_i1082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15" o:title="eqIdd4502002459e43f9a69e9f8c61d3b57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4">
            <o:LockedField>false</o:LockedField>
          </o:OLEObject>
        </w:object>
      </w:r>
      <w:r>
        <w:rPr>
          <w:sz w:val="29"/>
        </w:rPr>
        <w:t>后，又增加</w:t>
      </w:r>
      <w:r>
        <w:object>
          <v:shape id="_x0000_i1083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15" o:title="eqIdd4502002459e43f9a69e9f8c61d3b57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6">
            <o:LockedField>false</o:LockedField>
          </o:OLEObject>
        </w:object>
      </w:r>
      <w:r>
        <w:rPr>
          <w:sz w:val="29"/>
        </w:rPr>
        <w:t>，这时是10千克．</w:t>
      </w:r>
      <w:r>
        <w:t>（______）</w:t>
      </w:r>
    </w:p>
    <w:p>
      <w:pPr>
        <w:spacing w:line="360" w:lineRule="auto"/>
        <w:jc w:val="left"/>
        <w:textAlignment w:val="center"/>
      </w:pPr>
      <w:r>
        <w:t>26．奇思先喝了一瓶牛奶的</w:t>
      </w:r>
      <w:r>
        <w:drawing>
          <wp:inline distT="0" distB="0" distL="114300" distR="114300">
            <wp:extent cx="95250" cy="333375"/>
            <wp:effectExtent l="0" t="0" r="0" b="9525"/>
            <wp:docPr id="100014" name="图片 100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，妈妈喝了剩下的</w:t>
      </w:r>
      <w:r>
        <w:drawing>
          <wp:inline distT="0" distB="0" distL="114300" distR="114300">
            <wp:extent cx="95250" cy="333375"/>
            <wp:effectExtent l="0" t="0" r="0" b="9525"/>
            <wp:docPr id="100015" name="图片 1000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/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，两人喝的牛奶一样多．（_____）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27．学校有甲、乙两个长方形花圃，乙花圃的长是甲花圃的长的</w:t>
      </w:r>
      <w:r>
        <w:object>
          <v:shape id="_x0000_i1084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9">
            <o:LockedField>false</o:LockedField>
          </o:OLEObject>
        </w:object>
      </w:r>
      <w:r>
        <w:t>，乙花圃的宽是甲花圃的宽的</w:t>
      </w:r>
      <w:r>
        <w:object>
          <v:shape id="_x0000_i1085" o:spt="75" alt="eqId5bdf412098cc4156b5e8fd514ebc781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21" o:title="eqId5bdf412098cc4156b5e8fd514ebc781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t>．乙花圃的面积是多少平方米？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62200" cy="1266825"/>
            <wp:effectExtent l="0" t="0" r="0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28．一条绳子长</w:t>
      </w:r>
      <w:r>
        <w:object>
          <v:shape id="_x0000_i1086" o:spt="75" alt="eqIdc57f460348ab4d4f95466189469552f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4" o:title="eqIdc57f460348ab4d4f95466189469552f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t>米，截去</w:t>
      </w:r>
      <w:r>
        <w:object>
          <v:shape id="_x0000_i1087" o:spt="75" alt="eqIde049149a4273490a939deaaf2dac2b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6" o:title="eqIde049149a4273490a939deaaf2dac2b3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t>，截去多少米？</w:t>
      </w:r>
    </w:p>
    <w:p>
      <w:pPr>
        <w:spacing w:line="360" w:lineRule="auto"/>
        <w:jc w:val="left"/>
        <w:textAlignment w:val="center"/>
      </w:pPr>
      <w:r>
        <w:t xml:space="preserve">29．五年级同学收集树种56千克，六年级同学收集的比五年级同学收集的多 </w:t>
      </w:r>
      <w:r>
        <w:drawing>
          <wp:inline distT="0" distB="0" distL="114300" distR="114300">
            <wp:extent cx="123825" cy="266700"/>
            <wp:effectExtent l="0" t="0" r="9525" b="0"/>
            <wp:docPr id="1687136069" name="图片 1687136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136069" name="图片 1687136069" descr="figure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，六年级同学收集树种多少千克？</w:t>
      </w:r>
    </w:p>
    <w:p>
      <w:pPr>
        <w:spacing w:line="360" w:lineRule="auto"/>
        <w:jc w:val="left"/>
        <w:textAlignment w:val="center"/>
      </w:pPr>
      <w:r>
        <w:t>30．奶奶今年66岁，妈妈的年龄是奶奶的</w:t>
      </w:r>
      <w:r>
        <w:drawing>
          <wp:inline distT="0" distB="0" distL="114300" distR="114300">
            <wp:extent cx="66675" cy="266700"/>
            <wp:effectExtent l="0" t="0" r="9525" b="0"/>
            <wp:docPr id="100065" name="图片 100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/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，小红的年龄是妈妈的</w:t>
      </w:r>
      <w:r>
        <w:drawing>
          <wp:inline distT="0" distB="0" distL="114300" distR="114300">
            <wp:extent cx="66675" cy="266700"/>
            <wp:effectExtent l="0" t="0" r="9525" b="0"/>
            <wp:docPr id="100066" name="图片 100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/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。小红今年多少岁？</w:t>
      </w:r>
    </w:p>
    <w:p>
      <w:pPr>
        <w:spacing w:line="360" w:lineRule="auto"/>
        <w:jc w:val="left"/>
        <w:textAlignment w:val="center"/>
      </w:pPr>
      <w:r>
        <w:t>31．一瓶洗衣液重2.4千克，妈妈洗衣服已经用去它的</w:t>
      </w:r>
      <w:r>
        <w:object>
          <v:shape id="_x0000_i1088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3e2697f88f04469e8dd1b2d701e62d4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t>，还剩下多少千克？</w:t>
      </w:r>
    </w:p>
    <w:p>
      <w:pPr>
        <w:spacing w:line="360" w:lineRule="auto"/>
        <w:jc w:val="left"/>
        <w:textAlignment w:val="center"/>
      </w:pPr>
      <w:r>
        <w:t>32．将长12厘米，宽9厘米的长方形的长二等分，宽三等分，长方形内任意一点与分点或顶点连接，如图所示．求阴影部分的面积．</w:t>
      </w:r>
      <w:r>
        <w:drawing>
          <wp:inline distT="0" distB="0" distL="114300" distR="114300">
            <wp:extent cx="1534160" cy="1172210"/>
            <wp:effectExtent l="0" t="0" r="8890" b="8890"/>
            <wp:docPr id="100249" name="图片 1002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图片 100249" descr="figure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34551" cy="1172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33．一支钢笔的价钱是24元，正好是一个书包价格的</w:t>
      </w:r>
      <w:r>
        <w:object>
          <v:shape id="_x0000_i1089" o:spt="75" alt="eqId885b4932a14a4705b5c0598a9ab9795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3" o:title="eqId885b4932a14a4705b5c0598a9ab9795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t>，一个书包的价格是多少元？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11．40千克</w:t>
      </w:r>
    </w:p>
    <w:p>
      <w:pPr>
        <w:spacing w:line="360" w:lineRule="auto"/>
        <w:jc w:val="left"/>
        <w:textAlignment w:val="center"/>
      </w:pPr>
      <w:r>
        <w:t>12．</w:t>
      </w:r>
      <w:r>
        <w:drawing>
          <wp:inline distT="0" distB="0" distL="114300" distR="114300">
            <wp:extent cx="95250" cy="333375"/>
            <wp:effectExtent l="0" t="0" r="0" b="9525"/>
            <wp:docPr id="101236" name="图片 1012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6" name="图片 101236" descr="figure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 xml:space="preserve">13．2    </w:t>
      </w:r>
      <m:oMath>
        <m:f>
          <m:fPr/>
          <m:num>
            <m:r>
              <m:rPr/>
              <w:rPr>
                <w:rFonts w:ascii="Cambria Math" w:hAnsi="Cambria Math"/>
              </w:rPr>
              <m:t>23</m:t>
            </m:r>
          </m:num>
          <m:den>
            <m:r>
              <m:rPr/>
              <w:rPr>
                <w:rFonts w:ascii="Cambria Math" w:hAnsi="Cambria Math"/>
              </w:rPr>
              <m:t>4</m:t>
            </m:r>
          </m:den>
        </m:f>
      </m:oMath>
      <w:r>
        <w:t xml:space="preserve">    </w:t>
      </w:r>
    </w:p>
    <w:p>
      <w:pPr>
        <w:spacing w:line="360" w:lineRule="auto"/>
        <w:jc w:val="left"/>
      </w:pPr>
      <w:r>
        <w:t xml:space="preserve">14．  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4</m:t>
            </m:r>
          </m:den>
        </m:f>
      </m:oMath>
      <w:r>
        <w:t xml:space="preserve">  1</w:t>
      </w:r>
    </w:p>
    <w:p>
      <w:pPr>
        <w:spacing w:line="360" w:lineRule="auto"/>
        <w:jc w:val="left"/>
        <w:textAlignment w:val="center"/>
      </w:pPr>
      <w:r>
        <w:t>15．1</w:t>
      </w:r>
    </w:p>
    <w:p>
      <w:pPr>
        <w:spacing w:line="360" w:lineRule="auto"/>
        <w:jc w:val="left"/>
        <w:textAlignment w:val="center"/>
      </w:pPr>
      <w:r>
        <w:t>16．4，三又六分之二</w:t>
      </w:r>
    </w:p>
    <w:p>
      <w:pPr>
        <w:spacing w:line="360" w:lineRule="auto"/>
        <w:jc w:val="left"/>
        <w:textAlignment w:val="center"/>
      </w:pPr>
      <w:r>
        <w:t>17．9.6</w:t>
      </w:r>
    </w:p>
    <w:p>
      <w:pPr>
        <w:spacing w:line="360" w:lineRule="auto"/>
        <w:jc w:val="left"/>
        <w:textAlignment w:val="center"/>
      </w:pPr>
      <w:r>
        <w:t xml:space="preserve">18．9    </w:t>
      </w:r>
      <w:r>
        <w:object>
          <v:shape id="_x0000_i1090" o:spt="75" alt="eqIda450e9c3cad04d308852dbe8f5507f4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6" o:title="eqIda450e9c3cad04d308852dbe8f5507f4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91" o:spt="75" alt="eqIde41289c7307b48bd893a195b321d250f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8" o:title="eqIde41289c7307b48bd893a195b321d250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t xml:space="preserve">    </w:t>
      </w:r>
      <w:r>
        <w:object>
          <v:shape id="_x0000_i1092" o:spt="75" alt="eqIde41289c7307b48bd893a195b321d250f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8" o:title="eqIde41289c7307b48bd893a195b321d250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t xml:space="preserve">    </w:t>
      </w:r>
      <w:r>
        <w:object>
          <v:shape id="_x0000_i1093" o:spt="75" alt="eqIde41289c7307b48bd893a195b321d250f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8" o:title="eqIde41289c7307b48bd893a195b321d250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t xml:space="preserve">    </w:t>
      </w:r>
      <w:r>
        <w:object>
          <v:shape id="_x0000_i1094" o:spt="75" alt="eqIddda48cced83d424b89b7d8f8c62b1056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09" o:title="eqIddda48cced83d424b89b7d8f8c62b105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1">
            <o:LockedField>false</o:LockedField>
          </o:OLEObject>
        </w:object>
      </w:r>
      <w:r>
        <w:t xml:space="preserve">    </w:t>
      </w:r>
      <w:r>
        <w:object>
          <v:shape id="_x0000_i1095" o:spt="75" alt="eqId49ebbcf3c9194853b9630e2aa4fe52e4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143" o:title="eqId49ebbcf3c9194853b9630e2aa4fe52e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2">
            <o:LockedField>false</o:LockedField>
          </o:OLEObject>
        </w:object>
      </w:r>
      <w:r>
        <w:t>=</w:t>
      </w:r>
      <w:r>
        <w:object>
          <v:shape id="_x0000_i1096" o:spt="75" alt="eqIddda48cced83d424b89b7d8f8c62b1056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09" o:title="eqIddda48cced83d424b89b7d8f8c62b105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20．32</w:t>
      </w:r>
    </w:p>
    <w:p>
      <w:pPr>
        <w:spacing w:line="360" w:lineRule="auto"/>
        <w:jc w:val="left"/>
        <w:textAlignment w:val="center"/>
      </w:pPr>
      <w:r>
        <w:t>21．小红</w:t>
      </w:r>
    </w:p>
    <w:p>
      <w:pPr>
        <w:spacing w:line="360" w:lineRule="auto"/>
        <w:jc w:val="left"/>
        <w:textAlignment w:val="center"/>
      </w:pPr>
      <w:r>
        <w:t xml:space="preserve">22．×  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27．24平方米</w:t>
      </w:r>
    </w:p>
    <w:p>
      <w:pPr>
        <w:spacing w:line="360" w:lineRule="auto"/>
        <w:jc w:val="left"/>
        <w:textAlignment w:val="center"/>
      </w:pPr>
      <w:r>
        <w:t>28．</w:t>
      </w:r>
      <w:r>
        <w:object>
          <v:shape id="_x0000_i1097" o:spt="75" alt="eqId4a597fcb14d7483bb5a24d7cb6aaaa5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6" o:title="eqId4a597fcb14d7483bb5a24d7cb6aaaa5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5">
            <o:LockedField>false</o:LockedField>
          </o:OLEObject>
        </w:object>
      </w:r>
      <w:r>
        <w:t>米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29．</w:t>
      </w:r>
      <w:r>
        <w:rPr>
          <w:sz w:val="24"/>
        </w:rPr>
        <w:t>88千克</w:t>
      </w:r>
    </w:p>
    <w:p>
      <w:pPr>
        <w:spacing w:line="360" w:lineRule="auto"/>
        <w:jc w:val="left"/>
        <w:textAlignment w:val="center"/>
      </w:pPr>
      <w:r>
        <w:t>30．22岁</w:t>
      </w:r>
    </w:p>
    <w:p>
      <w:pPr>
        <w:spacing w:line="360" w:lineRule="auto"/>
        <w:jc w:val="left"/>
        <w:textAlignment w:val="center"/>
      </w:pPr>
      <w:r>
        <w:t>31．0.9kg</w:t>
      </w:r>
    </w:p>
    <w:p>
      <w:pPr>
        <w:spacing w:line="360" w:lineRule="auto"/>
        <w:jc w:val="left"/>
        <w:textAlignment w:val="center"/>
      </w:pPr>
      <w:r>
        <w:t>32．45平方厘米</w:t>
      </w:r>
    </w:p>
    <w:p>
      <w:pPr>
        <w:spacing w:line="360" w:lineRule="auto"/>
        <w:jc w:val="left"/>
        <w:textAlignment w:val="center"/>
      </w:pPr>
      <w:r>
        <w:t>33．42元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13EAC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17EDF"/>
    <w:rsid w:val="00E53E16"/>
    <w:rsid w:val="00E55184"/>
    <w:rsid w:val="00EA770D"/>
    <w:rsid w:val="00EF035E"/>
    <w:rsid w:val="00F56D61"/>
    <w:rsid w:val="00FA429B"/>
    <w:rsid w:val="00FA5C16"/>
    <w:rsid w:val="00FF71A6"/>
    <w:rsid w:val="0673166F"/>
    <w:rsid w:val="3253101C"/>
    <w:rsid w:val="47E646ED"/>
    <w:rsid w:val="56D61C8B"/>
    <w:rsid w:val="580A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39.png"/><Relationship Id="rId97" Type="http://schemas.openxmlformats.org/officeDocument/2006/relationships/image" Target="media/image38.png"/><Relationship Id="rId96" Type="http://schemas.openxmlformats.org/officeDocument/2006/relationships/image" Target="media/image37.png"/><Relationship Id="rId95" Type="http://schemas.openxmlformats.org/officeDocument/2006/relationships/image" Target="media/image36.png"/><Relationship Id="rId94" Type="http://schemas.openxmlformats.org/officeDocument/2006/relationships/image" Target="media/image35.png"/><Relationship Id="rId93" Type="http://schemas.openxmlformats.org/officeDocument/2006/relationships/oleObject" Target="embeddings/oleObject50.bin"/><Relationship Id="rId92" Type="http://schemas.openxmlformats.org/officeDocument/2006/relationships/image" Target="media/image34.wmf"/><Relationship Id="rId91" Type="http://schemas.openxmlformats.org/officeDocument/2006/relationships/oleObject" Target="embeddings/oleObject49.bin"/><Relationship Id="rId90" Type="http://schemas.openxmlformats.org/officeDocument/2006/relationships/image" Target="media/image33.png"/><Relationship Id="rId9" Type="http://schemas.openxmlformats.org/officeDocument/2006/relationships/footer" Target="footer4.xml"/><Relationship Id="rId89" Type="http://schemas.openxmlformats.org/officeDocument/2006/relationships/image" Target="media/image32.png"/><Relationship Id="rId88" Type="http://schemas.openxmlformats.org/officeDocument/2006/relationships/oleObject" Target="embeddings/oleObject48.bin"/><Relationship Id="rId87" Type="http://schemas.openxmlformats.org/officeDocument/2006/relationships/oleObject" Target="embeddings/oleObject47.bin"/><Relationship Id="rId86" Type="http://schemas.openxmlformats.org/officeDocument/2006/relationships/image" Target="media/image31.wmf"/><Relationship Id="rId85" Type="http://schemas.openxmlformats.org/officeDocument/2006/relationships/oleObject" Target="embeddings/oleObject46.bin"/><Relationship Id="rId84" Type="http://schemas.openxmlformats.org/officeDocument/2006/relationships/image" Target="media/image30.wmf"/><Relationship Id="rId83" Type="http://schemas.openxmlformats.org/officeDocument/2006/relationships/oleObject" Target="embeddings/oleObject45.bin"/><Relationship Id="rId82" Type="http://schemas.openxmlformats.org/officeDocument/2006/relationships/image" Target="media/image29.png"/><Relationship Id="rId81" Type="http://schemas.openxmlformats.org/officeDocument/2006/relationships/image" Target="media/image28.wmf"/><Relationship Id="rId80" Type="http://schemas.openxmlformats.org/officeDocument/2006/relationships/oleObject" Target="embeddings/oleObject44.bin"/><Relationship Id="rId8" Type="http://schemas.openxmlformats.org/officeDocument/2006/relationships/footer" Target="footer3.xml"/><Relationship Id="rId79" Type="http://schemas.openxmlformats.org/officeDocument/2006/relationships/image" Target="media/image27.wmf"/><Relationship Id="rId78" Type="http://schemas.openxmlformats.org/officeDocument/2006/relationships/oleObject" Target="embeddings/oleObject43.bin"/><Relationship Id="rId77" Type="http://schemas.openxmlformats.org/officeDocument/2006/relationships/image" Target="media/image26.wmf"/><Relationship Id="rId76" Type="http://schemas.openxmlformats.org/officeDocument/2006/relationships/oleObject" Target="embeddings/oleObject42.bin"/><Relationship Id="rId75" Type="http://schemas.openxmlformats.org/officeDocument/2006/relationships/image" Target="media/image25.wmf"/><Relationship Id="rId74" Type="http://schemas.openxmlformats.org/officeDocument/2006/relationships/oleObject" Target="embeddings/oleObject41.bin"/><Relationship Id="rId73" Type="http://schemas.openxmlformats.org/officeDocument/2006/relationships/image" Target="media/image24.wmf"/><Relationship Id="rId72" Type="http://schemas.openxmlformats.org/officeDocument/2006/relationships/oleObject" Target="embeddings/oleObject40.bin"/><Relationship Id="rId71" Type="http://schemas.openxmlformats.org/officeDocument/2006/relationships/image" Target="media/image23.wmf"/><Relationship Id="rId70" Type="http://schemas.openxmlformats.org/officeDocument/2006/relationships/oleObject" Target="embeddings/oleObject39.bin"/><Relationship Id="rId7" Type="http://schemas.openxmlformats.org/officeDocument/2006/relationships/header" Target="header3.xml"/><Relationship Id="rId69" Type="http://schemas.openxmlformats.org/officeDocument/2006/relationships/oleObject" Target="embeddings/oleObject38.bin"/><Relationship Id="rId68" Type="http://schemas.openxmlformats.org/officeDocument/2006/relationships/image" Target="media/image22.wmf"/><Relationship Id="rId67" Type="http://schemas.openxmlformats.org/officeDocument/2006/relationships/oleObject" Target="embeddings/oleObject37.bin"/><Relationship Id="rId66" Type="http://schemas.openxmlformats.org/officeDocument/2006/relationships/image" Target="media/image21.wmf"/><Relationship Id="rId65" Type="http://schemas.openxmlformats.org/officeDocument/2006/relationships/oleObject" Target="embeddings/oleObject36.bin"/><Relationship Id="rId64" Type="http://schemas.openxmlformats.org/officeDocument/2006/relationships/oleObject" Target="embeddings/oleObject35.bin"/><Relationship Id="rId63" Type="http://schemas.openxmlformats.org/officeDocument/2006/relationships/oleObject" Target="embeddings/oleObject34.bin"/><Relationship Id="rId62" Type="http://schemas.openxmlformats.org/officeDocument/2006/relationships/oleObject" Target="embeddings/oleObject33.bin"/><Relationship Id="rId61" Type="http://schemas.openxmlformats.org/officeDocument/2006/relationships/image" Target="media/image20.wmf"/><Relationship Id="rId60" Type="http://schemas.openxmlformats.org/officeDocument/2006/relationships/oleObject" Target="embeddings/oleObject32.bin"/><Relationship Id="rId6" Type="http://schemas.openxmlformats.org/officeDocument/2006/relationships/header" Target="header2.xml"/><Relationship Id="rId59" Type="http://schemas.openxmlformats.org/officeDocument/2006/relationships/oleObject" Target="embeddings/oleObject31.bin"/><Relationship Id="rId58" Type="http://schemas.openxmlformats.org/officeDocument/2006/relationships/oleObject" Target="embeddings/oleObject30.bin"/><Relationship Id="rId57" Type="http://schemas.openxmlformats.org/officeDocument/2006/relationships/image" Target="media/image19.wmf"/><Relationship Id="rId56" Type="http://schemas.openxmlformats.org/officeDocument/2006/relationships/oleObject" Target="embeddings/oleObject29.bin"/><Relationship Id="rId55" Type="http://schemas.openxmlformats.org/officeDocument/2006/relationships/image" Target="media/image18.wmf"/><Relationship Id="rId54" Type="http://schemas.openxmlformats.org/officeDocument/2006/relationships/oleObject" Target="embeddings/oleObject28.bin"/><Relationship Id="rId53" Type="http://schemas.openxmlformats.org/officeDocument/2006/relationships/image" Target="media/image17.wmf"/><Relationship Id="rId52" Type="http://schemas.openxmlformats.org/officeDocument/2006/relationships/oleObject" Target="embeddings/oleObject27.bin"/><Relationship Id="rId51" Type="http://schemas.openxmlformats.org/officeDocument/2006/relationships/image" Target="media/image16.wmf"/><Relationship Id="rId50" Type="http://schemas.openxmlformats.org/officeDocument/2006/relationships/oleObject" Target="embeddings/oleObject26.bin"/><Relationship Id="rId5" Type="http://schemas.openxmlformats.org/officeDocument/2006/relationships/footer" Target="footer2.xml"/><Relationship Id="rId49" Type="http://schemas.openxmlformats.org/officeDocument/2006/relationships/oleObject" Target="embeddings/oleObject25.bin"/><Relationship Id="rId48" Type="http://schemas.openxmlformats.org/officeDocument/2006/relationships/oleObject" Target="embeddings/oleObject24.bin"/><Relationship Id="rId47" Type="http://schemas.openxmlformats.org/officeDocument/2006/relationships/oleObject" Target="embeddings/oleObject23.bin"/><Relationship Id="rId46" Type="http://schemas.openxmlformats.org/officeDocument/2006/relationships/image" Target="media/image15.wmf"/><Relationship Id="rId45" Type="http://schemas.openxmlformats.org/officeDocument/2006/relationships/oleObject" Target="embeddings/oleObject22.bin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image" Target="media/image14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3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2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1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2" Type="http://schemas.openxmlformats.org/officeDocument/2006/relationships/image" Target="media/image9.wmf"/><Relationship Id="rId31" Type="http://schemas.openxmlformats.org/officeDocument/2006/relationships/oleObject" Target="embeddings/oleObject14.bin"/><Relationship Id="rId30" Type="http://schemas.openxmlformats.org/officeDocument/2006/relationships/image" Target="media/image8.png"/><Relationship Id="rId3" Type="http://schemas.openxmlformats.org/officeDocument/2006/relationships/header" Target="header1.xml"/><Relationship Id="rId29" Type="http://schemas.openxmlformats.org/officeDocument/2006/relationships/image" Target="media/image7.wmf"/><Relationship Id="rId28" Type="http://schemas.openxmlformats.org/officeDocument/2006/relationships/oleObject" Target="embeddings/oleObject13.bin"/><Relationship Id="rId27" Type="http://schemas.openxmlformats.org/officeDocument/2006/relationships/image" Target="media/image6.wmf"/><Relationship Id="rId26" Type="http://schemas.openxmlformats.org/officeDocument/2006/relationships/oleObject" Target="embeddings/oleObject12.bin"/><Relationship Id="rId25" Type="http://schemas.openxmlformats.org/officeDocument/2006/relationships/image" Target="media/image5.wmf"/><Relationship Id="rId24" Type="http://schemas.openxmlformats.org/officeDocument/2006/relationships/oleObject" Target="embeddings/oleObject11.bin"/><Relationship Id="rId23" Type="http://schemas.openxmlformats.org/officeDocument/2006/relationships/image" Target="media/image4.wmf"/><Relationship Id="rId22" Type="http://schemas.openxmlformats.org/officeDocument/2006/relationships/oleObject" Target="embeddings/oleObject10.bin"/><Relationship Id="rId21" Type="http://schemas.openxmlformats.org/officeDocument/2006/relationships/image" Target="media/image3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8" Type="http://schemas.openxmlformats.org/officeDocument/2006/relationships/fontTable" Target="fontTable.xml"/><Relationship Id="rId147" Type="http://schemas.openxmlformats.org/officeDocument/2006/relationships/customXml" Target="../customXml/item1.xml"/><Relationship Id="rId146" Type="http://schemas.openxmlformats.org/officeDocument/2006/relationships/image" Target="media/image64.wmf"/><Relationship Id="rId145" Type="http://schemas.openxmlformats.org/officeDocument/2006/relationships/oleObject" Target="embeddings/oleObject73.bin"/><Relationship Id="rId144" Type="http://schemas.openxmlformats.org/officeDocument/2006/relationships/oleObject" Target="embeddings/oleObject72.bin"/><Relationship Id="rId143" Type="http://schemas.openxmlformats.org/officeDocument/2006/relationships/image" Target="media/image63.wmf"/><Relationship Id="rId142" Type="http://schemas.openxmlformats.org/officeDocument/2006/relationships/oleObject" Target="embeddings/oleObject71.bin"/><Relationship Id="rId141" Type="http://schemas.openxmlformats.org/officeDocument/2006/relationships/oleObject" Target="embeddings/oleObject70.bin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8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1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0.png"/><Relationship Id="rId133" Type="http://schemas.openxmlformats.org/officeDocument/2006/relationships/image" Target="media/image59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58.png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2.bin"/><Relationship Id="rId129" Type="http://schemas.openxmlformats.org/officeDocument/2006/relationships/image" Target="media/image57.png"/><Relationship Id="rId128" Type="http://schemas.openxmlformats.org/officeDocument/2006/relationships/image" Target="media/image56.png"/><Relationship Id="rId127" Type="http://schemas.openxmlformats.org/officeDocument/2006/relationships/image" Target="media/image55.png"/><Relationship Id="rId126" Type="http://schemas.openxmlformats.org/officeDocument/2006/relationships/image" Target="media/image54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3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2.png"/><Relationship Id="rId121" Type="http://schemas.openxmlformats.org/officeDocument/2006/relationships/image" Target="media/image51.wmf"/><Relationship Id="rId120" Type="http://schemas.openxmlformats.org/officeDocument/2006/relationships/oleObject" Target="embeddings/oleObject61.bin"/><Relationship Id="rId12" Type="http://schemas.openxmlformats.org/officeDocument/2006/relationships/image" Target="media/image2.wmf"/><Relationship Id="rId119" Type="http://schemas.openxmlformats.org/officeDocument/2006/relationships/oleObject" Target="embeddings/oleObject60.bin"/><Relationship Id="rId118" Type="http://schemas.openxmlformats.org/officeDocument/2006/relationships/image" Target="media/image50.png"/><Relationship Id="rId117" Type="http://schemas.openxmlformats.org/officeDocument/2006/relationships/image" Target="media/image49.png"/><Relationship Id="rId116" Type="http://schemas.openxmlformats.org/officeDocument/2006/relationships/oleObject" Target="embeddings/oleObject59.bin"/><Relationship Id="rId115" Type="http://schemas.openxmlformats.org/officeDocument/2006/relationships/image" Target="media/image48.wmf"/><Relationship Id="rId114" Type="http://schemas.openxmlformats.org/officeDocument/2006/relationships/oleObject" Target="embeddings/oleObject58.bin"/><Relationship Id="rId113" Type="http://schemas.openxmlformats.org/officeDocument/2006/relationships/oleObject" Target="embeddings/oleObject57.bin"/><Relationship Id="rId112" Type="http://schemas.openxmlformats.org/officeDocument/2006/relationships/image" Target="media/image47.wmf"/><Relationship Id="rId111" Type="http://schemas.openxmlformats.org/officeDocument/2006/relationships/oleObject" Target="embeddings/oleObject56.bin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1.bin"/><Relationship Id="rId109" Type="http://schemas.openxmlformats.org/officeDocument/2006/relationships/image" Target="media/image46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45.png"/><Relationship Id="rId106" Type="http://schemas.openxmlformats.org/officeDocument/2006/relationships/image" Target="media/image44.png"/><Relationship Id="rId105" Type="http://schemas.openxmlformats.org/officeDocument/2006/relationships/image" Target="media/image43.png"/><Relationship Id="rId104" Type="http://schemas.openxmlformats.org/officeDocument/2006/relationships/image" Target="media/image42.png"/><Relationship Id="rId103" Type="http://schemas.openxmlformats.org/officeDocument/2006/relationships/oleObject" Target="embeddings/oleObject53.bin"/><Relationship Id="rId102" Type="http://schemas.openxmlformats.org/officeDocument/2006/relationships/image" Target="media/image41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0.wm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C5AD-9286-4B70-80E1-61235074BF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1236</Words>
  <Characters>1432</Characters>
  <Lines>25</Lines>
  <Paragraphs>7</Paragraphs>
  <TotalTime>1</TotalTime>
  <ScaleCrop>false</ScaleCrop>
  <LinksUpToDate>false</LinksUpToDate>
  <CharactersWithSpaces>1558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2021-08-06T06:51:00Z</dcterms:created>
  <dc:creator>zxxk</dc:creator>
  <cp:lastModifiedBy>。</cp:lastModifiedBy>
  <dcterms:modified xsi:type="dcterms:W3CDTF">2022-05-31T14:47:23Z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60F404B8723442F8A3D8E1504A8EFE4C</vt:lpwstr>
  </property>
</Properties>
</file>